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973255943"/>
        <w:docPartObj>
          <w:docPartGallery w:val="Cover Pages"/>
          <w:docPartUnique/>
        </w:docPartObj>
      </w:sdtPr>
      <w:sdtEndPr>
        <w:rPr>
          <w:rFonts w:asciiTheme="minorHAnsi" w:eastAsiaTheme="minorHAnsi" w:hAnsiTheme="minorHAnsi" w:cstheme="minorBidi"/>
          <w:b/>
          <w:caps w:val="0"/>
          <w:sz w:val="32"/>
        </w:rPr>
      </w:sdtEndPr>
      <w:sdtContent>
        <w:tbl>
          <w:tblPr>
            <w:tblW w:w="4801" w:type="pct"/>
            <w:jc w:val="center"/>
            <w:tblLook w:val="04A0" w:firstRow="1" w:lastRow="0" w:firstColumn="1" w:lastColumn="0" w:noHBand="0" w:noVBand="1"/>
          </w:tblPr>
          <w:tblGrid>
            <w:gridCol w:w="10789"/>
          </w:tblGrid>
          <w:tr w:rsidR="002D3E52" w:rsidTr="007E3A29">
            <w:trPr>
              <w:trHeight w:val="2880"/>
              <w:jc w:val="center"/>
            </w:trPr>
            <w:tc>
              <w:tcPr>
                <w:tcW w:w="5000" w:type="pct"/>
              </w:tcPr>
              <w:p w:rsidR="002D3E52" w:rsidRDefault="002D3E52" w:rsidP="00310AAE">
                <w:pPr>
                  <w:pStyle w:val="NoSpacing"/>
                  <w:jc w:val="center"/>
                  <w:rPr>
                    <w:rFonts w:asciiTheme="majorHAnsi" w:eastAsiaTheme="majorEastAsia" w:hAnsiTheme="majorHAnsi" w:cstheme="majorBidi"/>
                    <w:caps/>
                  </w:rPr>
                </w:pPr>
              </w:p>
            </w:tc>
          </w:tr>
          <w:tr w:rsidR="002D3E52" w:rsidTr="007E3A29">
            <w:trPr>
              <w:trHeight w:val="1440"/>
              <w:jc w:val="center"/>
            </w:trPr>
            <w:sdt>
              <w:sdtPr>
                <w:rPr>
                  <w:rFonts w:asciiTheme="majorHAnsi" w:eastAsiaTheme="majorEastAsia" w:hAnsiTheme="majorHAnsi" w:cstheme="majorBidi"/>
                  <w:sz w:val="68"/>
                  <w:szCs w:val="68"/>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5B9BD5" w:themeColor="accent1"/>
                    </w:tcBorders>
                    <w:vAlign w:val="center"/>
                  </w:tcPr>
                  <w:p w:rsidR="002D3E52" w:rsidRPr="007E3A29" w:rsidRDefault="002D3E52" w:rsidP="007E3A29">
                    <w:pPr>
                      <w:pStyle w:val="NoSpacing"/>
                      <w:jc w:val="center"/>
                      <w:rPr>
                        <w:rFonts w:asciiTheme="majorHAnsi" w:eastAsiaTheme="majorEastAsia" w:hAnsiTheme="majorHAnsi" w:cstheme="majorBidi"/>
                        <w:sz w:val="68"/>
                        <w:szCs w:val="68"/>
                      </w:rPr>
                    </w:pPr>
                    <w:r w:rsidRPr="007E3A29">
                      <w:rPr>
                        <w:rFonts w:asciiTheme="majorHAnsi" w:eastAsiaTheme="majorEastAsia" w:hAnsiTheme="majorHAnsi" w:cstheme="majorBidi"/>
                        <w:sz w:val="68"/>
                        <w:szCs w:val="68"/>
                      </w:rPr>
                      <w:t>Pond Waterfront Improvement Guide</w:t>
                    </w:r>
                  </w:p>
                </w:tc>
              </w:sdtContent>
            </w:sdt>
          </w:tr>
          <w:tr w:rsidR="002D3E52" w:rsidTr="007E3A29">
            <w:trPr>
              <w:trHeight w:val="720"/>
              <w:jc w:val="center"/>
            </w:trPr>
            <w:tc>
              <w:tcPr>
                <w:tcW w:w="5000" w:type="pct"/>
                <w:tcBorders>
                  <w:top w:val="single" w:sz="4" w:space="0" w:color="5B9BD5" w:themeColor="accent1"/>
                </w:tcBorders>
                <w:vAlign w:val="center"/>
              </w:tcPr>
              <w:p w:rsidR="002D3E52" w:rsidRDefault="002D3E52" w:rsidP="007E3A29">
                <w:pPr>
                  <w:pStyle w:val="NoSpacing"/>
                  <w:ind w:right="191"/>
                  <w:jc w:val="center"/>
                  <w:rPr>
                    <w:rFonts w:asciiTheme="majorHAnsi" w:eastAsiaTheme="majorEastAsia" w:hAnsiTheme="majorHAnsi" w:cstheme="majorBidi"/>
                    <w:sz w:val="44"/>
                    <w:szCs w:val="44"/>
                  </w:rPr>
                </w:pPr>
              </w:p>
            </w:tc>
          </w:tr>
          <w:tr w:rsidR="002D3E52" w:rsidTr="007E3A29">
            <w:trPr>
              <w:trHeight w:val="360"/>
              <w:jc w:val="center"/>
            </w:trPr>
            <w:tc>
              <w:tcPr>
                <w:tcW w:w="5000" w:type="pct"/>
                <w:vAlign w:val="center"/>
              </w:tcPr>
              <w:p w:rsidR="002D3E52" w:rsidRDefault="002D3E52">
                <w:pPr>
                  <w:pStyle w:val="NoSpacing"/>
                  <w:jc w:val="center"/>
                </w:pPr>
              </w:p>
            </w:tc>
          </w:tr>
          <w:tr w:rsidR="002D3E52" w:rsidRPr="00BB26CA" w:rsidTr="007E3A29">
            <w:trPr>
              <w:trHeight w:val="360"/>
              <w:jc w:val="center"/>
            </w:trPr>
            <w:tc>
              <w:tcPr>
                <w:tcW w:w="5000" w:type="pct"/>
                <w:vAlign w:val="center"/>
              </w:tcPr>
              <w:sdt>
                <w:sdtPr>
                  <w:rPr>
                    <w:b/>
                    <w:bCs/>
                    <w:sz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p w:rsidR="002D3E52" w:rsidRPr="004D1F58" w:rsidRDefault="00BB26CA">
                    <w:pPr>
                      <w:pStyle w:val="NoSpacing"/>
                      <w:jc w:val="center"/>
                      <w:rPr>
                        <w:b/>
                        <w:bCs/>
                        <w:sz w:val="28"/>
                      </w:rPr>
                    </w:pPr>
                    <w:r w:rsidRPr="004D1F58">
                      <w:rPr>
                        <w:b/>
                        <w:bCs/>
                        <w:sz w:val="28"/>
                      </w:rPr>
                      <w:t>Prepared by AmeriCorps Member</w:t>
                    </w:r>
                    <w:r w:rsidR="00310AAE" w:rsidRPr="004D1F58">
                      <w:rPr>
                        <w:b/>
                        <w:bCs/>
                        <w:sz w:val="28"/>
                      </w:rPr>
                      <w:t xml:space="preserve"> </w:t>
                    </w:r>
                    <w:r w:rsidRPr="004D1F58">
                      <w:rPr>
                        <w:b/>
                        <w:bCs/>
                        <w:sz w:val="28"/>
                      </w:rPr>
                      <w:t xml:space="preserve">Ben </w:t>
                    </w:r>
                    <w:r w:rsidR="002D3E52" w:rsidRPr="004D1F58">
                      <w:rPr>
                        <w:b/>
                        <w:bCs/>
                        <w:sz w:val="28"/>
                      </w:rPr>
                      <w:t>Howard</w:t>
                    </w:r>
                  </w:p>
                </w:sdtContent>
              </w:sdt>
              <w:p w:rsidR="00BB26CA" w:rsidRPr="004D1F58" w:rsidRDefault="00BB26CA">
                <w:pPr>
                  <w:pStyle w:val="NoSpacing"/>
                  <w:jc w:val="center"/>
                  <w:rPr>
                    <w:b/>
                    <w:bCs/>
                    <w:sz w:val="28"/>
                  </w:rPr>
                </w:pPr>
              </w:p>
              <w:p w:rsidR="00BB26CA" w:rsidRPr="004D1F58" w:rsidRDefault="00BB26CA">
                <w:pPr>
                  <w:pStyle w:val="NoSpacing"/>
                  <w:jc w:val="center"/>
                  <w:rPr>
                    <w:b/>
                    <w:bCs/>
                    <w:sz w:val="28"/>
                  </w:rPr>
                </w:pPr>
                <w:r w:rsidRPr="004D1F58">
                  <w:rPr>
                    <w:b/>
                    <w:bCs/>
                    <w:sz w:val="28"/>
                  </w:rPr>
                  <w:t xml:space="preserve">and </w:t>
                </w:r>
              </w:p>
              <w:p w:rsidR="00BB26CA" w:rsidRPr="004D1F58" w:rsidRDefault="00BB26CA">
                <w:pPr>
                  <w:pStyle w:val="NoSpacing"/>
                  <w:jc w:val="center"/>
                  <w:rPr>
                    <w:b/>
                    <w:bCs/>
                    <w:sz w:val="28"/>
                  </w:rPr>
                </w:pPr>
              </w:p>
              <w:p w:rsidR="00BB26CA" w:rsidRPr="004D1F58" w:rsidRDefault="00BB26CA" w:rsidP="00BB26CA">
                <w:pPr>
                  <w:pStyle w:val="NoSpacing"/>
                  <w:jc w:val="center"/>
                  <w:rPr>
                    <w:b/>
                    <w:bCs/>
                    <w:sz w:val="28"/>
                  </w:rPr>
                </w:pPr>
                <w:r w:rsidRPr="004D1F58">
                  <w:rPr>
                    <w:b/>
                    <w:bCs/>
                    <w:sz w:val="28"/>
                  </w:rPr>
                  <w:t>Gwen Pelletier, Jan McGann, &amp; John Keith</w:t>
                </w:r>
              </w:p>
              <w:p w:rsidR="00BB26CA" w:rsidRPr="004D1F58" w:rsidRDefault="004D1F58" w:rsidP="00BB26CA">
                <w:pPr>
                  <w:pStyle w:val="NoSpacing"/>
                  <w:jc w:val="center"/>
                  <w:rPr>
                    <w:b/>
                    <w:bCs/>
                    <w:sz w:val="28"/>
                  </w:rPr>
                </w:pPr>
                <w:r w:rsidRPr="004D1F58">
                  <w:rPr>
                    <w:b/>
                    <w:bCs/>
                    <w:sz w:val="28"/>
                  </w:rPr>
                  <w:t>o</w:t>
                </w:r>
                <w:r w:rsidR="00BB26CA" w:rsidRPr="004D1F58">
                  <w:rPr>
                    <w:b/>
                    <w:bCs/>
                    <w:sz w:val="28"/>
                  </w:rPr>
                  <w:t>f the Brewster Ponds Coalition</w:t>
                </w:r>
              </w:p>
              <w:p w:rsidR="00BB26CA" w:rsidRPr="004D1F58" w:rsidRDefault="00BB26CA" w:rsidP="00BB26CA">
                <w:pPr>
                  <w:pStyle w:val="NoSpacing"/>
                  <w:jc w:val="center"/>
                  <w:rPr>
                    <w:b/>
                    <w:bCs/>
                    <w:sz w:val="28"/>
                  </w:rPr>
                </w:pPr>
              </w:p>
            </w:tc>
          </w:tr>
          <w:tr w:rsidR="002D3E52" w:rsidRPr="00BB26CA" w:rsidTr="007E3A29">
            <w:trPr>
              <w:trHeight w:val="360"/>
              <w:jc w:val="center"/>
            </w:trPr>
            <w:sdt>
              <w:sdtPr>
                <w:rPr>
                  <w:b/>
                  <w:bCs/>
                  <w:sz w:val="28"/>
                </w:rPr>
                <w:alias w:val="Date"/>
                <w:id w:val="516659546"/>
                <w:dataBinding w:prefixMappings="xmlns:ns0='http://schemas.microsoft.com/office/2006/coverPageProps'" w:xpath="/ns0:CoverPageProperties[1]/ns0:PublishDate[1]" w:storeItemID="{55AF091B-3C7A-41E3-B477-F2FDAA23CFDA}"/>
                <w:date w:fullDate="2016-07-20T00:00:00Z">
                  <w:dateFormat w:val="M/d/yyyy"/>
                  <w:lid w:val="en-US"/>
                  <w:storeMappedDataAs w:val="dateTime"/>
                  <w:calendar w:val="gregorian"/>
                </w:date>
              </w:sdtPr>
              <w:sdtEndPr/>
              <w:sdtContent>
                <w:tc>
                  <w:tcPr>
                    <w:tcW w:w="5000" w:type="pct"/>
                    <w:vAlign w:val="center"/>
                  </w:tcPr>
                  <w:p w:rsidR="002D3E52" w:rsidRPr="004D1F58" w:rsidRDefault="002633D8" w:rsidP="00C547F2">
                    <w:pPr>
                      <w:pStyle w:val="NoSpacing"/>
                      <w:jc w:val="center"/>
                      <w:rPr>
                        <w:b/>
                        <w:bCs/>
                        <w:sz w:val="28"/>
                      </w:rPr>
                    </w:pPr>
                    <w:r>
                      <w:rPr>
                        <w:b/>
                        <w:bCs/>
                        <w:sz w:val="28"/>
                      </w:rPr>
                      <w:t>7/</w:t>
                    </w:r>
                    <w:r w:rsidR="00C547F2">
                      <w:rPr>
                        <w:b/>
                        <w:bCs/>
                        <w:sz w:val="28"/>
                      </w:rPr>
                      <w:t>20</w:t>
                    </w:r>
                    <w:r w:rsidR="00506676">
                      <w:rPr>
                        <w:b/>
                        <w:bCs/>
                        <w:sz w:val="28"/>
                      </w:rPr>
                      <w:t>/2016</w:t>
                    </w:r>
                  </w:p>
                </w:tc>
              </w:sdtContent>
            </w:sdt>
          </w:tr>
        </w:tbl>
        <w:p w:rsidR="002D3E52" w:rsidRPr="00BB26CA" w:rsidRDefault="002D3E52">
          <w:pPr>
            <w:rPr>
              <w:sz w:val="24"/>
            </w:rPr>
          </w:pPr>
        </w:p>
        <w:p w:rsidR="00310AAE" w:rsidRDefault="00310AAE"/>
        <w:p w:rsidR="00310AAE" w:rsidRDefault="00310AAE"/>
        <w:p w:rsidR="00310AAE" w:rsidRDefault="00310AAE"/>
        <w:p w:rsidR="00310AAE" w:rsidRDefault="00310AAE"/>
        <w:p w:rsidR="00310AAE" w:rsidRDefault="00310AAE"/>
        <w:p w:rsidR="00310AAE" w:rsidRDefault="00310AAE"/>
        <w:p w:rsidR="00310AAE" w:rsidRDefault="00310AAE"/>
        <w:p w:rsidR="002D3E52" w:rsidRDefault="002D3E52"/>
        <w:tbl>
          <w:tblPr>
            <w:tblpPr w:leftFromText="187" w:rightFromText="187" w:horzAnchor="margin" w:tblpXSpec="center" w:tblpYSpec="bottom"/>
            <w:tblW w:w="5000" w:type="pct"/>
            <w:tblLook w:val="04A0" w:firstRow="1" w:lastRow="0" w:firstColumn="1" w:lastColumn="0" w:noHBand="0" w:noVBand="1"/>
          </w:tblPr>
          <w:tblGrid>
            <w:gridCol w:w="11236"/>
          </w:tblGrid>
          <w:tr w:rsidR="002D3E52">
            <w:tc>
              <w:tcPr>
                <w:tcW w:w="5000" w:type="pct"/>
              </w:tcPr>
              <w:p w:rsidR="002D3E52" w:rsidRDefault="002D3E52">
                <w:pPr>
                  <w:pStyle w:val="NoSpacing"/>
                </w:pPr>
              </w:p>
            </w:tc>
          </w:tr>
        </w:tbl>
        <w:p w:rsidR="002D3E52" w:rsidRDefault="00FE1F6F" w:rsidP="00310AAE">
          <w:pPr>
            <w:jc w:val="center"/>
            <w:rPr>
              <w:rFonts w:ascii="Times New Roman" w:eastAsia="Times New Roman" w:hAnsi="Times New Roman" w:cs="Times New Roman"/>
              <w:b/>
              <w:sz w:val="32"/>
              <w:szCs w:val="24"/>
            </w:rPr>
          </w:pPr>
          <w:r>
            <w:rPr>
              <w:noProof/>
            </w:rPr>
            <w:drawing>
              <wp:inline distT="0" distB="0" distL="0" distR="0" wp14:anchorId="11692D84" wp14:editId="0B03EC1C">
                <wp:extent cx="1266189" cy="633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0225" cy="640113"/>
                        </a:xfrm>
                        <a:prstGeom prst="rect">
                          <a:avLst/>
                        </a:prstGeom>
                      </pic:spPr>
                    </pic:pic>
                  </a:graphicData>
                </a:graphic>
              </wp:inline>
            </w:drawing>
          </w:r>
          <w:r w:rsidR="00310AAE">
            <w:rPr>
              <w:b/>
              <w:sz w:val="32"/>
            </w:rPr>
            <w:t xml:space="preserve">    </w:t>
          </w:r>
          <w:r>
            <w:rPr>
              <w:b/>
              <w:sz w:val="32"/>
            </w:rPr>
            <w:t xml:space="preserve">    </w:t>
          </w:r>
          <w:r w:rsidR="00310AAE">
            <w:rPr>
              <w:b/>
              <w:sz w:val="32"/>
            </w:rPr>
            <w:t xml:space="preserve">       </w:t>
          </w:r>
          <w:r w:rsidR="00310AAE">
            <w:rPr>
              <w:b/>
              <w:noProof/>
              <w:sz w:val="32"/>
            </w:rPr>
            <w:drawing>
              <wp:inline distT="0" distB="0" distL="0" distR="0" wp14:anchorId="3085A8C4" wp14:editId="12A842B2">
                <wp:extent cx="661035" cy="661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25_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1421" cy="661421"/>
                        </a:xfrm>
                        <a:prstGeom prst="rect">
                          <a:avLst/>
                        </a:prstGeom>
                      </pic:spPr>
                    </pic:pic>
                  </a:graphicData>
                </a:graphic>
              </wp:inline>
            </w:drawing>
          </w:r>
          <w:r w:rsidR="00310AAE">
            <w:rPr>
              <w:b/>
              <w:sz w:val="32"/>
            </w:rPr>
            <w:t xml:space="preserve">           </w:t>
          </w:r>
          <w:r>
            <w:rPr>
              <w:b/>
              <w:sz w:val="32"/>
            </w:rPr>
            <w:t xml:space="preserve">  </w:t>
          </w:r>
          <w:r w:rsidR="00310AAE">
            <w:rPr>
              <w:b/>
              <w:sz w:val="32"/>
            </w:rPr>
            <w:t xml:space="preserve">        </w:t>
          </w:r>
          <w:r w:rsidR="002D3E52">
            <w:rPr>
              <w:noProof/>
            </w:rPr>
            <w:drawing>
              <wp:inline distT="0" distB="0" distL="0" distR="0" wp14:anchorId="5C1351D2" wp14:editId="6C36D71A">
                <wp:extent cx="712381" cy="7123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ericorps-300x3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1719" cy="711719"/>
                        </a:xfrm>
                        <a:prstGeom prst="rect">
                          <a:avLst/>
                        </a:prstGeom>
                      </pic:spPr>
                    </pic:pic>
                  </a:graphicData>
                </a:graphic>
              </wp:inline>
            </w:drawing>
          </w:r>
          <w:r w:rsidR="00310AAE">
            <w:rPr>
              <w:b/>
              <w:sz w:val="32"/>
            </w:rPr>
            <w:t xml:space="preserve">                    </w:t>
          </w:r>
          <w:r w:rsidR="002D3E52">
            <w:rPr>
              <w:b/>
              <w:noProof/>
              <w:sz w:val="32"/>
            </w:rPr>
            <w:drawing>
              <wp:inline distT="0" distB="0" distL="0" distR="0" wp14:anchorId="0EE6FD47" wp14:editId="4E8F57F2">
                <wp:extent cx="712382" cy="7123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arnstablecounty_color-300x3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1720" cy="711720"/>
                        </a:xfrm>
                        <a:prstGeom prst="rect">
                          <a:avLst/>
                        </a:prstGeom>
                      </pic:spPr>
                    </pic:pic>
                  </a:graphicData>
                </a:graphic>
              </wp:inline>
            </w:drawing>
          </w:r>
          <w:r w:rsidR="002D3E52">
            <w:rPr>
              <w:b/>
              <w:sz w:val="32"/>
            </w:rPr>
            <w:br w:type="page"/>
          </w:r>
        </w:p>
      </w:sdtContent>
    </w:sdt>
    <w:p w:rsidR="00B3046C" w:rsidRPr="00E97B1C" w:rsidRDefault="008579CE" w:rsidP="00E97B1C">
      <w:pPr>
        <w:pStyle w:val="NormalWeb"/>
        <w:jc w:val="center"/>
        <w:rPr>
          <w:b/>
          <w:sz w:val="28"/>
          <w:u w:val="single"/>
        </w:rPr>
      </w:pPr>
      <w:r w:rsidRPr="00E97B1C">
        <w:rPr>
          <w:b/>
          <w:sz w:val="28"/>
          <w:u w:val="single"/>
        </w:rPr>
        <w:lastRenderedPageBreak/>
        <w:t>Index</w:t>
      </w:r>
    </w:p>
    <w:p w:rsidR="00E97B1C" w:rsidRDefault="008579CE" w:rsidP="00A672A3">
      <w:pPr>
        <w:pStyle w:val="NormalWeb"/>
        <w:rPr>
          <w:b/>
          <w:sz w:val="28"/>
        </w:rPr>
      </w:pPr>
      <w:r>
        <w:rPr>
          <w:b/>
          <w:sz w:val="28"/>
        </w:rPr>
        <w:t>Executive Summary</w:t>
      </w:r>
      <w:r w:rsidR="00E97B1C">
        <w:rPr>
          <w:b/>
          <w:sz w:val="28"/>
        </w:rPr>
        <w:t>…………………</w:t>
      </w:r>
      <w:r w:rsidR="007032A2">
        <w:rPr>
          <w:b/>
          <w:sz w:val="28"/>
        </w:rPr>
        <w:t>……………………………………………………..</w:t>
      </w:r>
      <w:r w:rsidR="00ED2BA6">
        <w:rPr>
          <w:b/>
          <w:sz w:val="28"/>
        </w:rPr>
        <w:t xml:space="preserve">  2</w:t>
      </w:r>
    </w:p>
    <w:p w:rsidR="008579CE" w:rsidRDefault="008579CE" w:rsidP="00A672A3">
      <w:pPr>
        <w:pStyle w:val="NormalWeb"/>
        <w:rPr>
          <w:b/>
          <w:sz w:val="28"/>
        </w:rPr>
      </w:pPr>
      <w:r>
        <w:rPr>
          <w:b/>
          <w:sz w:val="28"/>
        </w:rPr>
        <w:t xml:space="preserve">Introduction </w:t>
      </w:r>
      <w:r w:rsidR="007032A2">
        <w:rPr>
          <w:b/>
          <w:sz w:val="28"/>
        </w:rPr>
        <w:t>………………………………………………………………………</w:t>
      </w:r>
      <w:r w:rsidR="00ED2BA6">
        <w:rPr>
          <w:b/>
          <w:sz w:val="28"/>
        </w:rPr>
        <w:t xml:space="preserve">………..  </w:t>
      </w:r>
      <w:r w:rsidR="00E97B1C">
        <w:rPr>
          <w:b/>
          <w:sz w:val="28"/>
        </w:rPr>
        <w:t>3</w:t>
      </w:r>
    </w:p>
    <w:p w:rsidR="007032A2" w:rsidRDefault="00AC31AF" w:rsidP="0087278C">
      <w:pPr>
        <w:pStyle w:val="NormalWeb"/>
        <w:rPr>
          <w:b/>
          <w:sz w:val="28"/>
        </w:rPr>
      </w:pPr>
      <w:r>
        <w:rPr>
          <w:b/>
          <w:sz w:val="28"/>
        </w:rPr>
        <w:t>Approval Requirements</w:t>
      </w:r>
      <w:r w:rsidR="007032A2">
        <w:rPr>
          <w:b/>
          <w:sz w:val="28"/>
        </w:rPr>
        <w:t>………………………………………………………………</w:t>
      </w:r>
      <w:r w:rsidR="00ED2BA6">
        <w:rPr>
          <w:b/>
          <w:sz w:val="28"/>
        </w:rPr>
        <w:t xml:space="preserve">……  </w:t>
      </w:r>
      <w:r w:rsidR="007032A2">
        <w:rPr>
          <w:b/>
          <w:sz w:val="28"/>
        </w:rPr>
        <w:t>3</w:t>
      </w:r>
    </w:p>
    <w:p w:rsidR="008579CE" w:rsidRDefault="0087278C" w:rsidP="00A672A3">
      <w:pPr>
        <w:pStyle w:val="NormalWeb"/>
        <w:rPr>
          <w:b/>
          <w:sz w:val="28"/>
        </w:rPr>
      </w:pPr>
      <w:r>
        <w:rPr>
          <w:b/>
          <w:sz w:val="28"/>
        </w:rPr>
        <w:t xml:space="preserve">Community </w:t>
      </w:r>
      <w:r w:rsidR="008579CE">
        <w:rPr>
          <w:b/>
          <w:sz w:val="28"/>
        </w:rPr>
        <w:t>Rain Garden Timeline</w:t>
      </w:r>
      <w:r w:rsidR="007032A2">
        <w:rPr>
          <w:b/>
          <w:sz w:val="28"/>
        </w:rPr>
        <w:t>………………………………………………………</w:t>
      </w:r>
      <w:r w:rsidR="00ED2BA6">
        <w:rPr>
          <w:b/>
          <w:sz w:val="28"/>
        </w:rPr>
        <w:t xml:space="preserve">.. </w:t>
      </w:r>
      <w:r w:rsidR="007032A2">
        <w:rPr>
          <w:b/>
          <w:sz w:val="28"/>
        </w:rPr>
        <w:t>4</w:t>
      </w:r>
      <w:r w:rsidR="008579CE">
        <w:rPr>
          <w:b/>
          <w:sz w:val="28"/>
        </w:rPr>
        <w:t xml:space="preserve"> </w:t>
      </w:r>
    </w:p>
    <w:p w:rsidR="008579CE" w:rsidRDefault="008579CE" w:rsidP="00A672A3">
      <w:pPr>
        <w:pStyle w:val="NormalWeb"/>
        <w:rPr>
          <w:b/>
          <w:sz w:val="28"/>
        </w:rPr>
      </w:pPr>
      <w:r>
        <w:rPr>
          <w:b/>
          <w:sz w:val="28"/>
        </w:rPr>
        <w:t xml:space="preserve">Rain Garden Outline </w:t>
      </w:r>
      <w:r w:rsidR="007032A2">
        <w:rPr>
          <w:b/>
          <w:sz w:val="28"/>
        </w:rPr>
        <w:t>………………………………………………………………………</w:t>
      </w:r>
      <w:r w:rsidR="00ED2BA6">
        <w:rPr>
          <w:b/>
          <w:sz w:val="28"/>
        </w:rPr>
        <w:t xml:space="preserve">  </w:t>
      </w:r>
      <w:r w:rsidR="007032A2">
        <w:rPr>
          <w:b/>
          <w:sz w:val="28"/>
        </w:rPr>
        <w:t>5</w:t>
      </w:r>
    </w:p>
    <w:p w:rsidR="008579CE" w:rsidRDefault="008579CE" w:rsidP="00A672A3">
      <w:pPr>
        <w:pStyle w:val="NormalWeb"/>
        <w:rPr>
          <w:b/>
          <w:sz w:val="28"/>
        </w:rPr>
      </w:pPr>
      <w:r>
        <w:rPr>
          <w:b/>
          <w:sz w:val="28"/>
        </w:rPr>
        <w:t>Rain Garden Design Criteria</w:t>
      </w:r>
      <w:r w:rsidR="007032A2">
        <w:rPr>
          <w:b/>
          <w:sz w:val="28"/>
        </w:rPr>
        <w:t>……………………………………………………………</w:t>
      </w:r>
      <w:r w:rsidR="00ED2BA6">
        <w:rPr>
          <w:b/>
          <w:sz w:val="28"/>
        </w:rPr>
        <w:t>...  8</w:t>
      </w:r>
    </w:p>
    <w:p w:rsidR="008579CE" w:rsidRDefault="008579CE" w:rsidP="00A672A3">
      <w:pPr>
        <w:pStyle w:val="NormalWeb"/>
        <w:rPr>
          <w:b/>
          <w:sz w:val="28"/>
        </w:rPr>
      </w:pPr>
      <w:r>
        <w:rPr>
          <w:b/>
          <w:sz w:val="28"/>
        </w:rPr>
        <w:t>Rain Garden Design Requirements</w:t>
      </w:r>
      <w:r w:rsidR="007032A2">
        <w:rPr>
          <w:b/>
          <w:sz w:val="28"/>
        </w:rPr>
        <w:t>………………………………………………………</w:t>
      </w:r>
      <w:r w:rsidR="00ED2BA6">
        <w:rPr>
          <w:b/>
          <w:sz w:val="28"/>
        </w:rPr>
        <w:t xml:space="preserve">.  </w:t>
      </w:r>
      <w:r w:rsidR="007032A2">
        <w:rPr>
          <w:b/>
          <w:sz w:val="28"/>
        </w:rPr>
        <w:t>8</w:t>
      </w:r>
    </w:p>
    <w:p w:rsidR="008579CE" w:rsidRPr="008579CE" w:rsidRDefault="008579CE" w:rsidP="008579CE">
      <w:pPr>
        <w:pStyle w:val="NormalWeb"/>
        <w:rPr>
          <w:b/>
          <w:sz w:val="28"/>
        </w:rPr>
      </w:pPr>
      <w:r w:rsidRPr="008579CE">
        <w:rPr>
          <w:b/>
          <w:sz w:val="28"/>
        </w:rPr>
        <w:t>Navigating the RDA</w:t>
      </w:r>
      <w:r w:rsidR="00ED2BA6">
        <w:rPr>
          <w:b/>
          <w:sz w:val="28"/>
        </w:rPr>
        <w:t xml:space="preserve"> </w:t>
      </w:r>
      <w:r w:rsidRPr="008579CE">
        <w:rPr>
          <w:b/>
          <w:sz w:val="28"/>
        </w:rPr>
        <w:t>Process</w:t>
      </w:r>
      <w:r w:rsidR="007032A2">
        <w:rPr>
          <w:b/>
          <w:sz w:val="28"/>
        </w:rPr>
        <w:t>……………………………………………………………</w:t>
      </w:r>
      <w:r w:rsidR="00ED2BA6">
        <w:rPr>
          <w:b/>
          <w:sz w:val="28"/>
        </w:rPr>
        <w:t xml:space="preserve">… </w:t>
      </w:r>
      <w:r w:rsidR="007032A2">
        <w:rPr>
          <w:b/>
          <w:sz w:val="28"/>
        </w:rPr>
        <w:t>12</w:t>
      </w:r>
    </w:p>
    <w:p w:rsidR="008579CE" w:rsidRPr="008579CE" w:rsidRDefault="008579CE" w:rsidP="008579CE">
      <w:pPr>
        <w:pStyle w:val="NormalWeb"/>
        <w:rPr>
          <w:b/>
          <w:sz w:val="28"/>
        </w:rPr>
      </w:pPr>
      <w:r w:rsidRPr="008579CE">
        <w:rPr>
          <w:b/>
          <w:sz w:val="28"/>
        </w:rPr>
        <w:t>20 Steps to a Rain Garden and Improved Water Quality near Wetlands</w:t>
      </w:r>
      <w:r w:rsidR="00ED2BA6">
        <w:rPr>
          <w:b/>
          <w:sz w:val="28"/>
        </w:rPr>
        <w:t>…………….   13</w:t>
      </w:r>
    </w:p>
    <w:p w:rsidR="008579CE" w:rsidRPr="008579CE" w:rsidRDefault="008579CE" w:rsidP="008579CE">
      <w:pPr>
        <w:pStyle w:val="NormalWeb"/>
        <w:rPr>
          <w:b/>
          <w:sz w:val="28"/>
        </w:rPr>
      </w:pPr>
      <w:r w:rsidRPr="008579CE">
        <w:rPr>
          <w:b/>
          <w:sz w:val="28"/>
        </w:rPr>
        <w:t>Sources and Additional Resources</w:t>
      </w:r>
      <w:r w:rsidR="00ED2BA6">
        <w:rPr>
          <w:b/>
          <w:sz w:val="28"/>
        </w:rPr>
        <w:t>………………………………………………………..  23</w:t>
      </w:r>
    </w:p>
    <w:p w:rsidR="008579CE" w:rsidRPr="008579CE" w:rsidRDefault="008579CE" w:rsidP="008579CE">
      <w:pPr>
        <w:pStyle w:val="NormalWeb"/>
        <w:rPr>
          <w:b/>
          <w:sz w:val="28"/>
        </w:rPr>
      </w:pPr>
      <w:r w:rsidRPr="008579CE">
        <w:rPr>
          <w:b/>
          <w:sz w:val="28"/>
        </w:rPr>
        <w:t>Appendix A. List of Acceptable Plants in Buffer Zones for the Town of Brewster</w:t>
      </w:r>
      <w:r w:rsidR="00ED2BA6">
        <w:rPr>
          <w:b/>
          <w:sz w:val="28"/>
        </w:rPr>
        <w:t>…..   24</w:t>
      </w:r>
    </w:p>
    <w:p w:rsidR="008579CE" w:rsidRPr="008579CE" w:rsidRDefault="008579CE" w:rsidP="008579CE">
      <w:pPr>
        <w:pStyle w:val="NormalWeb"/>
        <w:rPr>
          <w:b/>
          <w:sz w:val="28"/>
        </w:rPr>
      </w:pPr>
      <w:r w:rsidRPr="008579CE">
        <w:rPr>
          <w:b/>
          <w:sz w:val="28"/>
        </w:rPr>
        <w:t>Appendix B. Note on transforming your lawn</w:t>
      </w:r>
      <w:r w:rsidR="00ED2BA6">
        <w:rPr>
          <w:b/>
          <w:sz w:val="28"/>
        </w:rPr>
        <w:t xml:space="preserve"> ………………………………………….. 29</w:t>
      </w:r>
    </w:p>
    <w:p w:rsidR="00ED2BA6" w:rsidRDefault="00ED2BA6" w:rsidP="00A672A3">
      <w:pPr>
        <w:pStyle w:val="NormalWeb"/>
        <w:rPr>
          <w:b/>
          <w:sz w:val="28"/>
        </w:rPr>
      </w:pPr>
    </w:p>
    <w:p w:rsidR="00ED2BA6" w:rsidRDefault="00ED2BA6" w:rsidP="00A672A3">
      <w:pPr>
        <w:pStyle w:val="NormalWeb"/>
        <w:rPr>
          <w:b/>
          <w:sz w:val="28"/>
        </w:rPr>
      </w:pPr>
    </w:p>
    <w:p w:rsidR="00ED2BA6" w:rsidRDefault="00ED2BA6" w:rsidP="00A672A3">
      <w:pPr>
        <w:pStyle w:val="NormalWeb"/>
        <w:rPr>
          <w:b/>
          <w:sz w:val="28"/>
        </w:rPr>
      </w:pPr>
    </w:p>
    <w:p w:rsidR="00ED2BA6" w:rsidRDefault="00ED2BA6" w:rsidP="00A672A3">
      <w:pPr>
        <w:pStyle w:val="NormalWeb"/>
        <w:rPr>
          <w:b/>
          <w:sz w:val="28"/>
        </w:rPr>
      </w:pPr>
      <w:bookmarkStart w:id="0" w:name="_GoBack"/>
      <w:bookmarkEnd w:id="0"/>
    </w:p>
    <w:p w:rsidR="00ED2BA6" w:rsidRDefault="00ED2BA6" w:rsidP="00A672A3">
      <w:pPr>
        <w:pStyle w:val="NormalWeb"/>
        <w:rPr>
          <w:b/>
          <w:sz w:val="28"/>
        </w:rPr>
      </w:pPr>
    </w:p>
    <w:p w:rsidR="00ED2BA6" w:rsidRDefault="00ED2BA6" w:rsidP="00A672A3">
      <w:pPr>
        <w:pStyle w:val="NormalWeb"/>
        <w:rPr>
          <w:b/>
          <w:sz w:val="28"/>
        </w:rPr>
      </w:pPr>
    </w:p>
    <w:p w:rsidR="00ED2BA6" w:rsidRDefault="00ED2BA6" w:rsidP="00A672A3">
      <w:pPr>
        <w:pStyle w:val="NormalWeb"/>
        <w:rPr>
          <w:b/>
          <w:sz w:val="28"/>
        </w:rPr>
      </w:pPr>
    </w:p>
    <w:p w:rsidR="00ED2BA6" w:rsidRDefault="00ED2BA6" w:rsidP="00A672A3">
      <w:pPr>
        <w:pStyle w:val="NormalWeb"/>
        <w:rPr>
          <w:b/>
          <w:sz w:val="28"/>
        </w:rPr>
      </w:pPr>
    </w:p>
    <w:p w:rsidR="00ED2BA6" w:rsidRDefault="00ED2BA6" w:rsidP="00A672A3">
      <w:pPr>
        <w:pStyle w:val="NormalWeb"/>
        <w:rPr>
          <w:b/>
          <w:sz w:val="28"/>
        </w:rPr>
      </w:pPr>
    </w:p>
    <w:p w:rsidR="008579CE" w:rsidRPr="002B55A4" w:rsidRDefault="00E97B1C" w:rsidP="00A672A3">
      <w:pPr>
        <w:pStyle w:val="NormalWeb"/>
        <w:rPr>
          <w:b/>
          <w:sz w:val="28"/>
        </w:rPr>
      </w:pPr>
      <w:r>
        <w:rPr>
          <w:b/>
          <w:sz w:val="28"/>
        </w:rPr>
        <w:lastRenderedPageBreak/>
        <w:t>Executive Summary</w:t>
      </w:r>
    </w:p>
    <w:p w:rsidR="00835ADB" w:rsidRDefault="00DE5E6D" w:rsidP="00476F3C">
      <w:pPr>
        <w:rPr>
          <w:rFonts w:ascii="Times New Roman" w:hAnsi="Times New Roman" w:cs="Times New Roman"/>
          <w:sz w:val="24"/>
          <w:szCs w:val="24"/>
        </w:rPr>
      </w:pPr>
      <w:r w:rsidRPr="00601866">
        <w:rPr>
          <w:rFonts w:ascii="Times New Roman" w:hAnsi="Times New Roman" w:cs="Times New Roman"/>
          <w:sz w:val="24"/>
          <w:szCs w:val="24"/>
        </w:rPr>
        <w:t xml:space="preserve">Many ponds on Cape Cod suffer from threats to </w:t>
      </w:r>
      <w:r w:rsidR="006B5D5F">
        <w:rPr>
          <w:rFonts w:ascii="Times New Roman" w:hAnsi="Times New Roman" w:cs="Times New Roman"/>
          <w:sz w:val="24"/>
          <w:szCs w:val="24"/>
        </w:rPr>
        <w:t>their</w:t>
      </w:r>
      <w:r w:rsidRPr="00601866">
        <w:rPr>
          <w:rFonts w:ascii="Times New Roman" w:hAnsi="Times New Roman" w:cs="Times New Roman"/>
          <w:sz w:val="24"/>
          <w:szCs w:val="24"/>
        </w:rPr>
        <w:t xml:space="preserve"> environmental conditions, many of which are due to human developme</w:t>
      </w:r>
      <w:r w:rsidR="00835ADB">
        <w:rPr>
          <w:rFonts w:ascii="Times New Roman" w:hAnsi="Times New Roman" w:cs="Times New Roman"/>
          <w:sz w:val="24"/>
          <w:szCs w:val="24"/>
        </w:rPr>
        <w:t xml:space="preserve">nt within the surrounding area, such as </w:t>
      </w:r>
      <w:r w:rsidRPr="00601866">
        <w:rPr>
          <w:rFonts w:ascii="Times New Roman" w:hAnsi="Times New Roman" w:cs="Times New Roman"/>
          <w:sz w:val="24"/>
          <w:szCs w:val="24"/>
        </w:rPr>
        <w:t>wastewater from septic systems (which reach the pond via groundwater), fertilizers, and storm runoff.</w:t>
      </w:r>
      <w:r w:rsidR="00835ADB">
        <w:rPr>
          <w:rFonts w:ascii="Times New Roman" w:hAnsi="Times New Roman" w:cs="Times New Roman"/>
          <w:sz w:val="24"/>
          <w:szCs w:val="24"/>
        </w:rPr>
        <w:t xml:space="preserve"> </w:t>
      </w:r>
      <w:r w:rsidRPr="00601866">
        <w:rPr>
          <w:rFonts w:ascii="Times New Roman" w:hAnsi="Times New Roman" w:cs="Times New Roman"/>
          <w:sz w:val="24"/>
          <w:szCs w:val="24"/>
        </w:rPr>
        <w:t xml:space="preserve"> </w:t>
      </w:r>
      <w:r w:rsidR="00476F3C">
        <w:rPr>
          <w:rFonts w:ascii="Times New Roman" w:hAnsi="Times New Roman" w:cs="Times New Roman"/>
          <w:sz w:val="24"/>
          <w:szCs w:val="24"/>
        </w:rPr>
        <w:t xml:space="preserve">The following document aims to encourage residents to undertake the important work of installing rain gardens as a means to address these contributors to pond water quality degradation. </w:t>
      </w:r>
    </w:p>
    <w:p w:rsidR="00FC05DE" w:rsidRDefault="00835ADB" w:rsidP="00FC05DE">
      <w:pPr>
        <w:rPr>
          <w:rFonts w:ascii="Times New Roman" w:hAnsi="Times New Roman" w:cs="Times New Roman"/>
          <w:sz w:val="24"/>
          <w:szCs w:val="24"/>
        </w:rPr>
      </w:pPr>
      <w:r>
        <w:rPr>
          <w:rFonts w:ascii="Times New Roman" w:hAnsi="Times New Roman" w:cs="Times New Roman"/>
          <w:sz w:val="24"/>
          <w:szCs w:val="24"/>
        </w:rPr>
        <w:t>The document first</w:t>
      </w:r>
      <w:r w:rsidR="00AC31AF">
        <w:rPr>
          <w:rFonts w:ascii="Times New Roman" w:hAnsi="Times New Roman" w:cs="Times New Roman"/>
          <w:sz w:val="24"/>
          <w:szCs w:val="24"/>
        </w:rPr>
        <w:t xml:space="preserve"> details </w:t>
      </w:r>
      <w:r>
        <w:rPr>
          <w:rFonts w:ascii="Times New Roman" w:hAnsi="Times New Roman" w:cs="Times New Roman"/>
          <w:sz w:val="24"/>
          <w:szCs w:val="24"/>
        </w:rPr>
        <w:t>the challenges to the water quality</w:t>
      </w:r>
      <w:r w:rsidR="00FC05DE">
        <w:rPr>
          <w:rFonts w:ascii="Times New Roman" w:hAnsi="Times New Roman" w:cs="Times New Roman"/>
          <w:sz w:val="24"/>
          <w:szCs w:val="24"/>
        </w:rPr>
        <w:t xml:space="preserve"> in</w:t>
      </w:r>
      <w:r>
        <w:rPr>
          <w:rFonts w:ascii="Times New Roman" w:hAnsi="Times New Roman" w:cs="Times New Roman"/>
          <w:sz w:val="24"/>
          <w:szCs w:val="24"/>
        </w:rPr>
        <w:t xml:space="preserve"> pond</w:t>
      </w:r>
      <w:r w:rsidR="00FC05DE">
        <w:rPr>
          <w:rFonts w:ascii="Times New Roman" w:hAnsi="Times New Roman" w:cs="Times New Roman"/>
          <w:sz w:val="24"/>
          <w:szCs w:val="24"/>
        </w:rPr>
        <w:t>s</w:t>
      </w:r>
      <w:r>
        <w:rPr>
          <w:rFonts w:ascii="Times New Roman" w:hAnsi="Times New Roman" w:cs="Times New Roman"/>
          <w:sz w:val="24"/>
          <w:szCs w:val="24"/>
        </w:rPr>
        <w:t xml:space="preserve"> and describes</w:t>
      </w:r>
      <w:r w:rsidR="005216D9">
        <w:rPr>
          <w:rFonts w:ascii="Times New Roman" w:hAnsi="Times New Roman" w:cs="Times New Roman"/>
          <w:sz w:val="24"/>
          <w:szCs w:val="24"/>
        </w:rPr>
        <w:t xml:space="preserve"> how rain gardens can be part of </w:t>
      </w:r>
      <w:r w:rsidR="00FC05DE">
        <w:rPr>
          <w:rFonts w:ascii="Times New Roman" w:hAnsi="Times New Roman" w:cs="Times New Roman"/>
          <w:sz w:val="24"/>
          <w:szCs w:val="24"/>
        </w:rPr>
        <w:t>a</w:t>
      </w:r>
      <w:r w:rsidR="005216D9">
        <w:rPr>
          <w:rFonts w:ascii="Times New Roman" w:hAnsi="Times New Roman" w:cs="Times New Roman"/>
          <w:sz w:val="24"/>
          <w:szCs w:val="24"/>
        </w:rPr>
        <w:t xml:space="preserve"> solution. To that end, </w:t>
      </w:r>
      <w:r>
        <w:rPr>
          <w:rFonts w:ascii="Times New Roman" w:hAnsi="Times New Roman" w:cs="Times New Roman"/>
          <w:sz w:val="24"/>
          <w:szCs w:val="24"/>
        </w:rPr>
        <w:t>the process to successfully install a rain garden</w:t>
      </w:r>
      <w:r w:rsidR="005216D9">
        <w:rPr>
          <w:rFonts w:ascii="Times New Roman" w:hAnsi="Times New Roman" w:cs="Times New Roman"/>
          <w:sz w:val="24"/>
          <w:szCs w:val="24"/>
        </w:rPr>
        <w:t xml:space="preserve"> is thoroughly </w:t>
      </w:r>
      <w:r w:rsidR="00FC05DE">
        <w:rPr>
          <w:rFonts w:ascii="Times New Roman" w:hAnsi="Times New Roman" w:cs="Times New Roman"/>
          <w:sz w:val="24"/>
          <w:szCs w:val="24"/>
        </w:rPr>
        <w:t>outline</w:t>
      </w:r>
      <w:r w:rsidR="005216D9">
        <w:rPr>
          <w:rFonts w:ascii="Times New Roman" w:hAnsi="Times New Roman" w:cs="Times New Roman"/>
          <w:sz w:val="24"/>
          <w:szCs w:val="24"/>
        </w:rPr>
        <w:t>d</w:t>
      </w:r>
      <w:r>
        <w:rPr>
          <w:rFonts w:ascii="Times New Roman" w:hAnsi="Times New Roman" w:cs="Times New Roman"/>
          <w:sz w:val="24"/>
          <w:szCs w:val="24"/>
        </w:rPr>
        <w:t xml:space="preserve">. </w:t>
      </w:r>
      <w:r w:rsidR="00AC31AF">
        <w:rPr>
          <w:rFonts w:ascii="Times New Roman" w:hAnsi="Times New Roman" w:cs="Times New Roman"/>
          <w:sz w:val="24"/>
          <w:szCs w:val="24"/>
        </w:rPr>
        <w:t xml:space="preserve">The process is not </w:t>
      </w:r>
      <w:r w:rsidR="005216D9">
        <w:rPr>
          <w:rFonts w:ascii="Times New Roman" w:hAnsi="Times New Roman" w:cs="Times New Roman"/>
          <w:sz w:val="24"/>
          <w:szCs w:val="24"/>
        </w:rPr>
        <w:t xml:space="preserve">complicated, but does require planning. </w:t>
      </w:r>
      <w:r w:rsidR="00735F15">
        <w:rPr>
          <w:rFonts w:ascii="Times New Roman" w:hAnsi="Times New Roman" w:cs="Times New Roman"/>
          <w:sz w:val="24"/>
          <w:szCs w:val="24"/>
        </w:rPr>
        <w:t>P</w:t>
      </w:r>
      <w:r w:rsidR="005216D9">
        <w:rPr>
          <w:rFonts w:ascii="Times New Roman" w:hAnsi="Times New Roman" w:cs="Times New Roman"/>
          <w:sz w:val="24"/>
          <w:szCs w:val="24"/>
        </w:rPr>
        <w:t>rior to installation</w:t>
      </w:r>
      <w:r w:rsidR="00FC05DE">
        <w:rPr>
          <w:rFonts w:ascii="Times New Roman" w:hAnsi="Times New Roman" w:cs="Times New Roman"/>
          <w:sz w:val="24"/>
          <w:szCs w:val="24"/>
        </w:rPr>
        <w:t xml:space="preserve"> of </w:t>
      </w:r>
      <w:r w:rsidR="005216D9">
        <w:rPr>
          <w:rFonts w:ascii="Times New Roman" w:hAnsi="Times New Roman" w:cs="Times New Roman"/>
          <w:sz w:val="24"/>
          <w:szCs w:val="24"/>
        </w:rPr>
        <w:t>a rain garden</w:t>
      </w:r>
      <w:r w:rsidR="00735F15">
        <w:rPr>
          <w:rFonts w:ascii="Times New Roman" w:hAnsi="Times New Roman" w:cs="Times New Roman"/>
          <w:sz w:val="24"/>
          <w:szCs w:val="24"/>
        </w:rPr>
        <w:t>, it is sometimes required that approval be granted</w:t>
      </w:r>
      <w:r w:rsidR="005216D9">
        <w:rPr>
          <w:rFonts w:ascii="Times New Roman" w:hAnsi="Times New Roman" w:cs="Times New Roman"/>
          <w:sz w:val="24"/>
          <w:szCs w:val="24"/>
        </w:rPr>
        <w:t xml:space="preserve"> from the Town Conservation Commission. Again, this process is not complicated, but to those unfamiliar with the process</w:t>
      </w:r>
      <w:r w:rsidR="00FC05DE">
        <w:rPr>
          <w:rFonts w:ascii="Times New Roman" w:hAnsi="Times New Roman" w:cs="Times New Roman"/>
          <w:sz w:val="24"/>
          <w:szCs w:val="24"/>
        </w:rPr>
        <w:t>,</w:t>
      </w:r>
      <w:r w:rsidR="005216D9">
        <w:rPr>
          <w:rFonts w:ascii="Times New Roman" w:hAnsi="Times New Roman" w:cs="Times New Roman"/>
          <w:sz w:val="24"/>
          <w:szCs w:val="24"/>
        </w:rPr>
        <w:t xml:space="preserve"> it can appear daunting. This guide aims to make the process more navigable by providing all the necessary information in one location, organized in an orderly fashion, </w:t>
      </w:r>
      <w:r w:rsidR="00FC05DE">
        <w:rPr>
          <w:rFonts w:ascii="Times New Roman" w:hAnsi="Times New Roman" w:cs="Times New Roman"/>
          <w:sz w:val="24"/>
          <w:szCs w:val="24"/>
        </w:rPr>
        <w:t xml:space="preserve">and </w:t>
      </w:r>
      <w:r w:rsidR="005216D9">
        <w:rPr>
          <w:rFonts w:ascii="Times New Roman" w:hAnsi="Times New Roman" w:cs="Times New Roman"/>
          <w:sz w:val="24"/>
          <w:szCs w:val="24"/>
        </w:rPr>
        <w:t>communicated in plain language.</w:t>
      </w:r>
      <w:r w:rsidR="00FC05DE">
        <w:rPr>
          <w:rFonts w:ascii="Times New Roman" w:hAnsi="Times New Roman" w:cs="Times New Roman"/>
          <w:sz w:val="24"/>
          <w:szCs w:val="24"/>
        </w:rPr>
        <w:t xml:space="preserve"> This is done carefully through the provided step-by-step guide to the Request for Determination of Applicability.</w:t>
      </w:r>
    </w:p>
    <w:p w:rsidR="00FC05DE" w:rsidRDefault="005216D9" w:rsidP="00476F3C">
      <w:pPr>
        <w:rPr>
          <w:rFonts w:ascii="Times New Roman" w:hAnsi="Times New Roman" w:cs="Times New Roman"/>
          <w:sz w:val="24"/>
          <w:szCs w:val="24"/>
        </w:rPr>
      </w:pPr>
      <w:r>
        <w:rPr>
          <w:rFonts w:ascii="Times New Roman" w:hAnsi="Times New Roman" w:cs="Times New Roman"/>
          <w:sz w:val="24"/>
          <w:szCs w:val="24"/>
        </w:rPr>
        <w:t>T</w:t>
      </w:r>
      <w:r w:rsidR="00FC05DE">
        <w:rPr>
          <w:rFonts w:ascii="Times New Roman" w:hAnsi="Times New Roman" w:cs="Times New Roman"/>
          <w:sz w:val="24"/>
          <w:szCs w:val="24"/>
        </w:rPr>
        <w:t>o further facilitate this process, a number of visual representations are included, such as a</w:t>
      </w:r>
      <w:r>
        <w:rPr>
          <w:rFonts w:ascii="Times New Roman" w:hAnsi="Times New Roman" w:cs="Times New Roman"/>
          <w:sz w:val="24"/>
          <w:szCs w:val="24"/>
        </w:rPr>
        <w:t xml:space="preserve"> timeline</w:t>
      </w:r>
      <w:r w:rsidR="00FC05DE">
        <w:rPr>
          <w:rFonts w:ascii="Times New Roman" w:hAnsi="Times New Roman" w:cs="Times New Roman"/>
          <w:sz w:val="24"/>
          <w:szCs w:val="24"/>
        </w:rPr>
        <w:t xml:space="preserve"> of the rain garden installation process, a 20 </w:t>
      </w:r>
      <w:r w:rsidR="00735F15">
        <w:rPr>
          <w:rFonts w:ascii="Times New Roman" w:hAnsi="Times New Roman" w:cs="Times New Roman"/>
          <w:sz w:val="24"/>
          <w:szCs w:val="24"/>
        </w:rPr>
        <w:t>s</w:t>
      </w:r>
      <w:r w:rsidR="00FC05DE">
        <w:rPr>
          <w:rFonts w:ascii="Times New Roman" w:hAnsi="Times New Roman" w:cs="Times New Roman"/>
          <w:sz w:val="24"/>
          <w:szCs w:val="24"/>
        </w:rPr>
        <w:t xml:space="preserve">tep checklist, and images of rain garden design. Furthermore, </w:t>
      </w:r>
      <w:r w:rsidR="00735F15">
        <w:rPr>
          <w:rFonts w:ascii="Times New Roman" w:hAnsi="Times New Roman" w:cs="Times New Roman"/>
          <w:sz w:val="24"/>
          <w:szCs w:val="24"/>
        </w:rPr>
        <w:t>a list of sources</w:t>
      </w:r>
      <w:r w:rsidR="00FC05DE">
        <w:rPr>
          <w:rFonts w:ascii="Times New Roman" w:hAnsi="Times New Roman" w:cs="Times New Roman"/>
          <w:sz w:val="24"/>
          <w:szCs w:val="24"/>
        </w:rPr>
        <w:t xml:space="preserve"> and other helpful resources</w:t>
      </w:r>
      <w:r w:rsidR="00735F15">
        <w:rPr>
          <w:rFonts w:ascii="Times New Roman" w:hAnsi="Times New Roman" w:cs="Times New Roman"/>
          <w:sz w:val="24"/>
          <w:szCs w:val="24"/>
        </w:rPr>
        <w:t xml:space="preserve"> is provided. These resources should help equip any citizen to improve water quality in a pond of his or her community. </w:t>
      </w:r>
    </w:p>
    <w:p w:rsidR="00ED2BA6" w:rsidRDefault="00476F3C" w:rsidP="00ED2BA6">
      <w:pPr>
        <w:rPr>
          <w:rFonts w:ascii="Times New Roman" w:hAnsi="Times New Roman" w:cs="Times New Roman"/>
          <w:sz w:val="24"/>
          <w:szCs w:val="24"/>
        </w:rPr>
      </w:pPr>
      <w:r>
        <w:rPr>
          <w:rFonts w:ascii="Times New Roman" w:hAnsi="Times New Roman" w:cs="Times New Roman"/>
          <w:sz w:val="24"/>
          <w:szCs w:val="24"/>
        </w:rPr>
        <w:t>This document is the product of a collaborative effort by AmeriCorps Cape Cod and the Brewster Ponds Coalition. We are very grateful for the guidance and support from Noelle Bramer (the Brewster Conservation Agent) and the Brewster Conservation Commission.  We hope this gu</w:t>
      </w:r>
      <w:r w:rsidR="007F0689">
        <w:rPr>
          <w:rFonts w:ascii="Times New Roman" w:hAnsi="Times New Roman" w:cs="Times New Roman"/>
          <w:sz w:val="24"/>
          <w:szCs w:val="24"/>
        </w:rPr>
        <w:t xml:space="preserve">ide helps citizens and </w:t>
      </w:r>
      <w:r w:rsidR="00835ADB">
        <w:rPr>
          <w:rFonts w:ascii="Times New Roman" w:hAnsi="Times New Roman" w:cs="Times New Roman"/>
          <w:sz w:val="24"/>
          <w:szCs w:val="24"/>
        </w:rPr>
        <w:t xml:space="preserve">neighbors to </w:t>
      </w:r>
      <w:r w:rsidR="007F0689">
        <w:rPr>
          <w:rFonts w:ascii="Times New Roman" w:hAnsi="Times New Roman" w:cs="Times New Roman"/>
          <w:sz w:val="24"/>
          <w:szCs w:val="24"/>
        </w:rPr>
        <w:t xml:space="preserve">more fully enjoy their </w:t>
      </w:r>
      <w:r w:rsidR="00835ADB">
        <w:rPr>
          <w:rFonts w:ascii="Times New Roman" w:hAnsi="Times New Roman" w:cs="Times New Roman"/>
          <w:sz w:val="24"/>
          <w:szCs w:val="24"/>
        </w:rPr>
        <w:t>pond</w:t>
      </w:r>
      <w:r w:rsidR="007F0689">
        <w:rPr>
          <w:rFonts w:ascii="Times New Roman" w:hAnsi="Times New Roman" w:cs="Times New Roman"/>
          <w:sz w:val="24"/>
          <w:szCs w:val="24"/>
        </w:rPr>
        <w:t>s</w:t>
      </w:r>
      <w:r w:rsidR="00835ADB">
        <w:rPr>
          <w:rFonts w:ascii="Times New Roman" w:hAnsi="Times New Roman" w:cs="Times New Roman"/>
          <w:sz w:val="24"/>
          <w:szCs w:val="24"/>
        </w:rPr>
        <w:t xml:space="preserve">. </w:t>
      </w:r>
    </w:p>
    <w:p w:rsidR="00DF4453" w:rsidRDefault="00DF4453" w:rsidP="00DF4453">
      <w:pPr>
        <w:pStyle w:val="NormalWeb"/>
        <w:rPr>
          <w:b/>
          <w:sz w:val="28"/>
        </w:rPr>
      </w:pPr>
    </w:p>
    <w:p w:rsidR="00DF4453" w:rsidRDefault="00DF4453" w:rsidP="00DF4453">
      <w:pPr>
        <w:pStyle w:val="NormalWeb"/>
        <w:rPr>
          <w:b/>
          <w:sz w:val="28"/>
        </w:rPr>
      </w:pPr>
    </w:p>
    <w:p w:rsidR="00DF4453" w:rsidRDefault="00DF4453" w:rsidP="00DF4453">
      <w:pPr>
        <w:pStyle w:val="NormalWeb"/>
        <w:rPr>
          <w:b/>
          <w:sz w:val="28"/>
        </w:rPr>
      </w:pPr>
    </w:p>
    <w:p w:rsidR="00DF4453" w:rsidRDefault="00DF4453" w:rsidP="00DF4453">
      <w:pPr>
        <w:pStyle w:val="NormalWeb"/>
        <w:rPr>
          <w:b/>
          <w:sz w:val="28"/>
        </w:rPr>
      </w:pPr>
    </w:p>
    <w:p w:rsidR="00DF4453" w:rsidRDefault="00DF4453" w:rsidP="00DF4453">
      <w:pPr>
        <w:pStyle w:val="NormalWeb"/>
        <w:rPr>
          <w:b/>
          <w:sz w:val="28"/>
        </w:rPr>
      </w:pPr>
    </w:p>
    <w:p w:rsidR="00DF4453" w:rsidRDefault="00DF4453" w:rsidP="00DF4453">
      <w:pPr>
        <w:pStyle w:val="NormalWeb"/>
        <w:rPr>
          <w:b/>
          <w:sz w:val="28"/>
        </w:rPr>
      </w:pPr>
    </w:p>
    <w:p w:rsidR="00DF4453" w:rsidRDefault="00DF4453" w:rsidP="00DF4453">
      <w:pPr>
        <w:pStyle w:val="NormalWeb"/>
        <w:rPr>
          <w:b/>
          <w:sz w:val="28"/>
        </w:rPr>
      </w:pPr>
    </w:p>
    <w:p w:rsidR="00DF4453" w:rsidRDefault="00DF4453" w:rsidP="00DF4453">
      <w:pPr>
        <w:pStyle w:val="NormalWeb"/>
        <w:rPr>
          <w:b/>
          <w:sz w:val="28"/>
        </w:rPr>
      </w:pPr>
    </w:p>
    <w:p w:rsidR="00DF4453" w:rsidRDefault="00DF4453" w:rsidP="00DF4453">
      <w:pPr>
        <w:pStyle w:val="NormalWeb"/>
        <w:rPr>
          <w:b/>
          <w:sz w:val="28"/>
        </w:rPr>
      </w:pPr>
    </w:p>
    <w:p w:rsidR="008579CE" w:rsidRPr="002B55A4" w:rsidRDefault="00DF4453" w:rsidP="00DF4453">
      <w:pPr>
        <w:pStyle w:val="NormalWeb"/>
        <w:rPr>
          <w:b/>
          <w:sz w:val="28"/>
        </w:rPr>
      </w:pPr>
      <w:r>
        <w:rPr>
          <w:b/>
          <w:sz w:val="28"/>
        </w:rPr>
        <w:lastRenderedPageBreak/>
        <w:t>In</w:t>
      </w:r>
      <w:r w:rsidR="008579CE" w:rsidRPr="002B55A4">
        <w:rPr>
          <w:b/>
          <w:sz w:val="28"/>
        </w:rPr>
        <w:t>troduction</w:t>
      </w:r>
    </w:p>
    <w:p w:rsidR="008579CE" w:rsidRPr="00601866" w:rsidRDefault="00AC31AF" w:rsidP="008579CE">
      <w:pPr>
        <w:rPr>
          <w:rFonts w:ascii="Times New Roman" w:hAnsi="Times New Roman" w:cs="Times New Roman"/>
          <w:sz w:val="24"/>
          <w:szCs w:val="24"/>
        </w:rPr>
      </w:pPr>
      <w:r>
        <w:rPr>
          <w:rFonts w:ascii="Times New Roman" w:hAnsi="Times New Roman" w:cs="Times New Roman"/>
          <w:sz w:val="24"/>
          <w:szCs w:val="24"/>
        </w:rPr>
        <w:t xml:space="preserve">As mentioned above, many of the </w:t>
      </w:r>
      <w:r w:rsidR="008579CE" w:rsidRPr="00601866">
        <w:rPr>
          <w:rFonts w:ascii="Times New Roman" w:hAnsi="Times New Roman" w:cs="Times New Roman"/>
          <w:sz w:val="24"/>
          <w:szCs w:val="24"/>
        </w:rPr>
        <w:t>threats to environmental conditions</w:t>
      </w:r>
      <w:r>
        <w:rPr>
          <w:rFonts w:ascii="Times New Roman" w:hAnsi="Times New Roman" w:cs="Times New Roman"/>
          <w:sz w:val="24"/>
          <w:szCs w:val="24"/>
        </w:rPr>
        <w:t xml:space="preserve"> of Cape Cod ponds </w:t>
      </w:r>
      <w:r w:rsidR="008579CE" w:rsidRPr="00601866">
        <w:rPr>
          <w:rFonts w:ascii="Times New Roman" w:hAnsi="Times New Roman" w:cs="Times New Roman"/>
          <w:sz w:val="24"/>
          <w:szCs w:val="24"/>
        </w:rPr>
        <w:t xml:space="preserve">are due to human development within the surrounding area. Of particular concern is the release of nutrients, notably phosphorus, to ponds, as this can lead to algae blooms.  The major sources of human-caused pollution to ponds are generally wastewater from septic systems (which reach the pond via groundwater), fertilizers, and storm runoff. </w:t>
      </w:r>
    </w:p>
    <w:p w:rsidR="008579CE" w:rsidRPr="00601866" w:rsidRDefault="008579CE" w:rsidP="008579CE">
      <w:pPr>
        <w:rPr>
          <w:rFonts w:ascii="Times New Roman" w:hAnsi="Times New Roman" w:cs="Times New Roman"/>
          <w:sz w:val="24"/>
          <w:szCs w:val="24"/>
        </w:rPr>
      </w:pPr>
      <w:r w:rsidRPr="00601866">
        <w:rPr>
          <w:rFonts w:ascii="Times New Roman" w:hAnsi="Times New Roman" w:cs="Times New Roman"/>
          <w:sz w:val="24"/>
          <w:szCs w:val="24"/>
        </w:rPr>
        <w:t xml:space="preserve">Storm runoff refers to water that originates during precipitation and runs over land surfaces. While most rainfall landing on vegetated areas soaks into the ground, most rainfall landing on impervious surfaces such as roads, paved driveways and roofs becomes runoff. Some portion of rainfall landing on vegetated or bare ground may also become runoff - typically 5% to 10%, and more during heavy, prolonged rains.  Runoff picks up various pollutants such as silt, road salts, fertilizers, pet wastes, and oils, carrying them into lakes, rivers, ponds, and oceans.  These pollutant sources can contain significant amounts of nutrients, notably phosphates, as well as suspended solids. </w:t>
      </w:r>
    </w:p>
    <w:p w:rsidR="008579CE" w:rsidRPr="00601866" w:rsidRDefault="008579CE" w:rsidP="008579CE">
      <w:pPr>
        <w:rPr>
          <w:rFonts w:ascii="Times New Roman" w:hAnsi="Times New Roman" w:cs="Times New Roman"/>
          <w:sz w:val="24"/>
          <w:szCs w:val="24"/>
        </w:rPr>
      </w:pPr>
      <w:r w:rsidRPr="00601866">
        <w:rPr>
          <w:rFonts w:ascii="Times New Roman" w:hAnsi="Times New Roman" w:cs="Times New Roman"/>
          <w:sz w:val="24"/>
          <w:szCs w:val="24"/>
        </w:rPr>
        <w:t>In order to reverse the trend of increasing suspended solids, increasing phosphorus concentrations, and related increasing nuisance aquatic plants and the risk of algae blooms, the amount of stormwater entering the ponds needs to be reduced. This can be accomplished by installing a rain garden to trap sediment and capture nutrients fro</w:t>
      </w:r>
      <w:r>
        <w:rPr>
          <w:rFonts w:ascii="Times New Roman" w:hAnsi="Times New Roman" w:cs="Times New Roman"/>
          <w:sz w:val="24"/>
          <w:szCs w:val="24"/>
        </w:rPr>
        <w:t>m runoff before they reach</w:t>
      </w:r>
      <w:r w:rsidRPr="00601866">
        <w:rPr>
          <w:rFonts w:ascii="Times New Roman" w:hAnsi="Times New Roman" w:cs="Times New Roman"/>
          <w:sz w:val="24"/>
          <w:szCs w:val="24"/>
        </w:rPr>
        <w:t xml:space="preserve"> a pond.</w:t>
      </w:r>
    </w:p>
    <w:p w:rsidR="008579CE" w:rsidRPr="00601866" w:rsidRDefault="008579CE" w:rsidP="008579CE">
      <w:pPr>
        <w:rPr>
          <w:rFonts w:ascii="Times New Roman" w:hAnsi="Times New Roman" w:cs="Times New Roman"/>
          <w:b/>
          <w:sz w:val="24"/>
          <w:szCs w:val="24"/>
        </w:rPr>
      </w:pPr>
      <w:r w:rsidRPr="00601866">
        <w:rPr>
          <w:rFonts w:ascii="Times New Roman" w:hAnsi="Times New Roman" w:cs="Times New Roman"/>
          <w:b/>
          <w:sz w:val="24"/>
          <w:szCs w:val="24"/>
        </w:rPr>
        <w:t>Approval Requirements</w:t>
      </w:r>
    </w:p>
    <w:p w:rsidR="008579CE" w:rsidRPr="00601866" w:rsidRDefault="008579CE" w:rsidP="008579CE">
      <w:pPr>
        <w:rPr>
          <w:rFonts w:ascii="Times New Roman" w:hAnsi="Times New Roman" w:cs="Times New Roman"/>
          <w:sz w:val="24"/>
          <w:szCs w:val="24"/>
        </w:rPr>
      </w:pPr>
      <w:r w:rsidRPr="00601866">
        <w:rPr>
          <w:rFonts w:ascii="Times New Roman" w:hAnsi="Times New Roman" w:cs="Times New Roman"/>
          <w:sz w:val="24"/>
          <w:szCs w:val="24"/>
        </w:rPr>
        <w:t>To i</w:t>
      </w:r>
      <w:r>
        <w:rPr>
          <w:rFonts w:ascii="Times New Roman" w:hAnsi="Times New Roman" w:cs="Times New Roman"/>
          <w:sz w:val="24"/>
          <w:szCs w:val="24"/>
        </w:rPr>
        <w:t>nstall a rain garden, approval may be</w:t>
      </w:r>
      <w:r w:rsidRPr="00601866">
        <w:rPr>
          <w:rFonts w:ascii="Times New Roman" w:hAnsi="Times New Roman" w:cs="Times New Roman"/>
          <w:sz w:val="24"/>
          <w:szCs w:val="24"/>
        </w:rPr>
        <w:t xml:space="preserve"> needed from the Town of Brewster. The approva</w:t>
      </w:r>
      <w:r>
        <w:rPr>
          <w:rFonts w:ascii="Times New Roman" w:hAnsi="Times New Roman" w:cs="Times New Roman"/>
          <w:sz w:val="24"/>
          <w:szCs w:val="24"/>
        </w:rPr>
        <w:t>l process is through filing a “N</w:t>
      </w:r>
      <w:r w:rsidRPr="00601866">
        <w:rPr>
          <w:rFonts w:ascii="Times New Roman" w:hAnsi="Times New Roman" w:cs="Times New Roman"/>
          <w:sz w:val="24"/>
          <w:szCs w:val="24"/>
        </w:rPr>
        <w:t xml:space="preserve">otice of Intent” for the work and obtaining approval from the town Conservation Commission.  However, based on discussion with the town conservation </w:t>
      </w:r>
      <w:r>
        <w:rPr>
          <w:rFonts w:ascii="Times New Roman" w:hAnsi="Times New Roman" w:cs="Times New Roman"/>
          <w:sz w:val="24"/>
          <w:szCs w:val="24"/>
        </w:rPr>
        <w:t>agent</w:t>
      </w:r>
      <w:r w:rsidRPr="00601866">
        <w:rPr>
          <w:rFonts w:ascii="Times New Roman" w:hAnsi="Times New Roman" w:cs="Times New Roman"/>
          <w:sz w:val="24"/>
          <w:szCs w:val="24"/>
        </w:rPr>
        <w:t xml:space="preserve">, approval should be obtainable through the Town’s Notice of Intent </w:t>
      </w:r>
      <w:r>
        <w:rPr>
          <w:rFonts w:ascii="Times New Roman" w:hAnsi="Times New Roman" w:cs="Times New Roman"/>
          <w:sz w:val="24"/>
          <w:szCs w:val="24"/>
        </w:rPr>
        <w:t xml:space="preserve">/ </w:t>
      </w:r>
      <w:r w:rsidRPr="00601866">
        <w:rPr>
          <w:rFonts w:ascii="Times New Roman" w:hAnsi="Times New Roman" w:cs="Times New Roman"/>
          <w:sz w:val="24"/>
          <w:szCs w:val="24"/>
        </w:rPr>
        <w:t>Request for Determination (RDA)</w:t>
      </w:r>
      <w:r>
        <w:rPr>
          <w:rFonts w:ascii="Times New Roman" w:hAnsi="Times New Roman" w:cs="Times New Roman"/>
          <w:sz w:val="24"/>
          <w:szCs w:val="24"/>
        </w:rPr>
        <w:t xml:space="preserve"> </w:t>
      </w:r>
      <w:r w:rsidRPr="00601866">
        <w:rPr>
          <w:rFonts w:ascii="Times New Roman" w:hAnsi="Times New Roman" w:cs="Times New Roman"/>
          <w:sz w:val="24"/>
          <w:szCs w:val="24"/>
        </w:rPr>
        <w:t xml:space="preserve">variance process because the project is small and is an entirely beneficial project.  </w:t>
      </w:r>
    </w:p>
    <w:p w:rsidR="008579CE" w:rsidRDefault="008579CE" w:rsidP="00DE5E6D">
      <w:pPr>
        <w:rPr>
          <w:rFonts w:ascii="Times New Roman" w:hAnsi="Times New Roman" w:cs="Times New Roman"/>
          <w:sz w:val="24"/>
          <w:szCs w:val="24"/>
        </w:rPr>
        <w:sectPr w:rsidR="008579CE" w:rsidSect="00DF4453">
          <w:headerReference w:type="default" r:id="rId14"/>
          <w:footerReference w:type="default" r:id="rId15"/>
          <w:pgSz w:w="12240" w:h="15840"/>
          <w:pgMar w:top="820" w:right="500" w:bottom="0" w:left="720" w:header="720" w:footer="720" w:gutter="0"/>
          <w:pgBorders w:display="firstPage" w:offsetFrom="page">
            <w:top w:val="single" w:sz="12" w:space="24" w:color="2E74B5" w:themeColor="accent1" w:themeShade="BF"/>
            <w:left w:val="single" w:sz="12" w:space="24" w:color="2E74B5" w:themeColor="accent1" w:themeShade="BF"/>
            <w:bottom w:val="single" w:sz="12" w:space="24" w:color="2E74B5" w:themeColor="accent1" w:themeShade="BF"/>
            <w:right w:val="single" w:sz="12" w:space="24" w:color="2E74B5" w:themeColor="accent1" w:themeShade="BF"/>
          </w:pgBorders>
          <w:pgNumType w:start="0"/>
          <w:cols w:space="720" w:equalWidth="0">
            <w:col w:w="11020"/>
          </w:cols>
          <w:noEndnote/>
          <w:titlePg/>
          <w:docGrid w:linePitch="299"/>
        </w:sectPr>
      </w:pPr>
      <w:r>
        <w:rPr>
          <w:rFonts w:ascii="Times New Roman" w:hAnsi="Times New Roman" w:cs="Times New Roman"/>
          <w:sz w:val="24"/>
          <w:szCs w:val="24"/>
        </w:rPr>
        <w:t>Below follows a</w:t>
      </w:r>
      <w:r w:rsidRPr="00601866">
        <w:rPr>
          <w:rFonts w:ascii="Times New Roman" w:hAnsi="Times New Roman" w:cs="Times New Roman"/>
          <w:sz w:val="24"/>
          <w:szCs w:val="24"/>
        </w:rPr>
        <w:t xml:space="preserve"> template</w:t>
      </w:r>
      <w:r>
        <w:rPr>
          <w:rFonts w:ascii="Times New Roman" w:hAnsi="Times New Roman" w:cs="Times New Roman"/>
          <w:sz w:val="24"/>
          <w:szCs w:val="24"/>
        </w:rPr>
        <w:t xml:space="preserve"> that</w:t>
      </w:r>
      <w:r w:rsidRPr="00601866">
        <w:rPr>
          <w:rFonts w:ascii="Times New Roman" w:hAnsi="Times New Roman" w:cs="Times New Roman"/>
          <w:sz w:val="24"/>
          <w:szCs w:val="24"/>
        </w:rPr>
        <w:t xml:space="preserve"> serves to outline how to prepa</w:t>
      </w:r>
      <w:r>
        <w:rPr>
          <w:rFonts w:ascii="Times New Roman" w:hAnsi="Times New Roman" w:cs="Times New Roman"/>
          <w:sz w:val="24"/>
          <w:szCs w:val="24"/>
        </w:rPr>
        <w:t xml:space="preserve">re a Notice of Intent (NOI) / RDA </w:t>
      </w:r>
      <w:r w:rsidRPr="00601866">
        <w:rPr>
          <w:rFonts w:ascii="Times New Roman" w:hAnsi="Times New Roman" w:cs="Times New Roman"/>
          <w:sz w:val="24"/>
          <w:szCs w:val="24"/>
        </w:rPr>
        <w:t>variance application for a beneficial project.  In discussion with various homeowners and community associations by the Brewster Ponds Coalition, it has become apparent that a fair number of potentially beneficial projects are not attempted because the NOI process is intimidating to the layperson, leading them to think that a professional is needed for its preparation, at significant cost.  This template aims to simplify the process</w:t>
      </w:r>
      <w:r>
        <w:rPr>
          <w:rFonts w:ascii="Times New Roman" w:hAnsi="Times New Roman" w:cs="Times New Roman"/>
          <w:sz w:val="24"/>
          <w:szCs w:val="24"/>
        </w:rPr>
        <w:t xml:space="preserve"> and includes guidelines, </w:t>
      </w:r>
      <w:r w:rsidRPr="00601866">
        <w:rPr>
          <w:rFonts w:ascii="Times New Roman" w:hAnsi="Times New Roman" w:cs="Times New Roman"/>
          <w:sz w:val="24"/>
          <w:szCs w:val="24"/>
        </w:rPr>
        <w:t xml:space="preserve">so that homeowners and local associations could prepare their own </w:t>
      </w:r>
      <w:r w:rsidRPr="007B6BD0">
        <w:rPr>
          <w:rFonts w:ascii="Times New Roman" w:hAnsi="Times New Roman" w:cs="Times New Roman"/>
          <w:sz w:val="24"/>
          <w:szCs w:val="24"/>
        </w:rPr>
        <w:t>NOI/ RDA variance applications for other projects.</w:t>
      </w:r>
      <w:r w:rsidRPr="00601866">
        <w:rPr>
          <w:rFonts w:ascii="Times New Roman" w:hAnsi="Times New Roman" w:cs="Times New Roman"/>
          <w:sz w:val="24"/>
          <w:szCs w:val="24"/>
        </w:rPr>
        <w:t xml:space="preserve">  The hope is that this will promote or allow more beneficial projects to proceed.  </w:t>
      </w:r>
      <w:r>
        <w:rPr>
          <w:rFonts w:ascii="Times New Roman" w:hAnsi="Times New Roman" w:cs="Times New Roman"/>
          <w:sz w:val="24"/>
          <w:szCs w:val="24"/>
        </w:rPr>
        <w:t xml:space="preserve">However, before the NOI process can begin there are some crucial initial steps to the broader rain garden installation process that </w:t>
      </w:r>
      <w:r w:rsidR="00DF4453">
        <w:rPr>
          <w:rFonts w:ascii="Times New Roman" w:hAnsi="Times New Roman" w:cs="Times New Roman"/>
          <w:sz w:val="24"/>
          <w:szCs w:val="24"/>
        </w:rPr>
        <w:t>s</w:t>
      </w:r>
      <w:r>
        <w:rPr>
          <w:rFonts w:ascii="Times New Roman" w:hAnsi="Times New Roman" w:cs="Times New Roman"/>
          <w:sz w:val="24"/>
          <w:szCs w:val="24"/>
        </w:rPr>
        <w:t>hould be followed. These steps are outlined below first in a timeline and then in greater detail.</w:t>
      </w:r>
    </w:p>
    <w:p w:rsidR="00F3083D" w:rsidRPr="006108DF" w:rsidRDefault="007D24E9" w:rsidP="007D24E9">
      <w:pPr>
        <w:spacing w:after="0" w:line="360" w:lineRule="auto"/>
        <w:ind w:right="1440"/>
        <w:rPr>
          <w:rFonts w:ascii="Times New Roman" w:eastAsia="Times New Roman" w:hAnsi="Times New Roman" w:cs="Times New Roman"/>
          <w:b/>
          <w:sz w:val="28"/>
          <w:szCs w:val="24"/>
          <w:u w:val="single"/>
        </w:rPr>
        <w:sectPr w:rsidR="00F3083D" w:rsidRPr="006108DF" w:rsidSect="006E64F1">
          <w:pgSz w:w="15840" w:h="12240" w:orient="landscape"/>
          <w:pgMar w:top="720" w:right="360" w:bottom="720" w:left="1080" w:header="720" w:footer="720" w:gutter="0"/>
          <w:cols w:space="720" w:equalWidth="0">
            <w:col w:w="11120"/>
          </w:cols>
          <w:noEndnote/>
          <w:docGrid w:linePitch="299"/>
        </w:sectPr>
      </w:pPr>
      <w:r>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14:anchorId="2D7CF4D2" wp14:editId="2DC8D9F5">
            <wp:simplePos x="0" y="0"/>
            <wp:positionH relativeFrom="column">
              <wp:posOffset>-132907</wp:posOffset>
            </wp:positionH>
            <wp:positionV relativeFrom="paragraph">
              <wp:posOffset>690363</wp:posOffset>
            </wp:positionV>
            <wp:extent cx="8697433" cy="4880344"/>
            <wp:effectExtent l="19050" t="0" r="8890" b="0"/>
            <wp:wrapNone/>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F3083D" w:rsidRPr="00F3083D">
        <w:rPr>
          <w:rFonts w:ascii="Times New Roman" w:eastAsia="Times New Roman" w:hAnsi="Times New Roman" w:cs="Times New Roman"/>
          <w:b/>
          <w:sz w:val="28"/>
          <w:szCs w:val="24"/>
          <w:u w:val="single"/>
        </w:rPr>
        <w:t>Community Rain Garden Timeline</w:t>
      </w:r>
      <w:r w:rsidR="006108DF">
        <w:rPr>
          <w:b/>
          <w:noProof/>
          <w:sz w:val="28"/>
        </w:rPr>
        <w:br/>
      </w:r>
      <w:r>
        <w:rPr>
          <w:rFonts w:ascii="Times New Roman" w:eastAsia="Times New Roman" w:hAnsi="Times New Roman" w:cs="Times New Roman"/>
          <w:b/>
          <w:sz w:val="28"/>
          <w:szCs w:val="24"/>
          <w:u w:val="single"/>
        </w:rPr>
        <w:t xml:space="preserve">                       </w:t>
      </w:r>
    </w:p>
    <w:p w:rsidR="006E64F1" w:rsidRPr="00123AF0" w:rsidRDefault="006E64F1" w:rsidP="006E64F1">
      <w:pPr>
        <w:spacing w:after="0" w:line="360" w:lineRule="auto"/>
        <w:rPr>
          <w:rFonts w:ascii="Times New Roman" w:eastAsia="Times New Roman" w:hAnsi="Times New Roman" w:cs="Times New Roman"/>
          <w:b/>
          <w:sz w:val="32"/>
          <w:szCs w:val="24"/>
        </w:rPr>
      </w:pPr>
      <w:r w:rsidRPr="006E64F1">
        <w:rPr>
          <w:rFonts w:ascii="Times New Roman" w:eastAsia="Times New Roman" w:hAnsi="Times New Roman" w:cs="Times New Roman"/>
          <w:b/>
          <w:sz w:val="36"/>
          <w:szCs w:val="24"/>
        </w:rPr>
        <w:lastRenderedPageBreak/>
        <w:t>Installing a Community Rain Garden</w:t>
      </w:r>
      <w:r w:rsidR="00EB2099">
        <w:rPr>
          <w:rFonts w:ascii="Times New Roman" w:eastAsia="Times New Roman" w:hAnsi="Times New Roman" w:cs="Times New Roman"/>
          <w:b/>
          <w:sz w:val="36"/>
          <w:szCs w:val="24"/>
        </w:rPr>
        <w:t xml:space="preserve"> </w:t>
      </w:r>
      <w:r w:rsidR="00EB2099" w:rsidRPr="00A32A4C">
        <w:rPr>
          <w:rFonts w:ascii="Times New Roman" w:eastAsia="Times New Roman" w:hAnsi="Times New Roman" w:cs="Times New Roman"/>
          <w:b/>
          <w:sz w:val="20"/>
          <w:szCs w:val="24"/>
        </w:rPr>
        <w:t>(Outline content largely from</w:t>
      </w:r>
      <w:r w:rsidR="00A32A4C" w:rsidRPr="00A32A4C">
        <w:rPr>
          <w:rFonts w:ascii="Times New Roman" w:eastAsia="Times New Roman" w:hAnsi="Times New Roman" w:cs="Times New Roman"/>
          <w:b/>
          <w:sz w:val="20"/>
          <w:szCs w:val="24"/>
        </w:rPr>
        <w:t xml:space="preserve">: </w:t>
      </w:r>
      <w:r w:rsidR="00A32A4C" w:rsidRPr="00A32A4C">
        <w:rPr>
          <w:rFonts w:ascii="Times New Roman" w:eastAsia="Times New Roman" w:hAnsi="Times New Roman" w:cs="Times New Roman"/>
          <w:b/>
          <w:i/>
          <w:sz w:val="20"/>
          <w:szCs w:val="24"/>
        </w:rPr>
        <w:t>Bridging the Gap</w:t>
      </w:r>
      <w:r w:rsidR="00A32A4C" w:rsidRPr="00A32A4C">
        <w:rPr>
          <w:rFonts w:ascii="Times New Roman" w:eastAsia="Times New Roman" w:hAnsi="Times New Roman" w:cs="Times New Roman"/>
          <w:b/>
          <w:sz w:val="20"/>
          <w:szCs w:val="24"/>
        </w:rPr>
        <w:t>)</w:t>
      </w:r>
      <w:r w:rsidR="0021273C">
        <w:rPr>
          <w:rFonts w:ascii="Times New Roman" w:eastAsia="Times New Roman" w:hAnsi="Times New Roman" w:cs="Times New Roman"/>
          <w:b/>
          <w:sz w:val="36"/>
          <w:szCs w:val="24"/>
        </w:rPr>
        <w:br/>
      </w:r>
      <w:r w:rsidRPr="00123AF0">
        <w:rPr>
          <w:rFonts w:ascii="Times New Roman" w:eastAsia="Times New Roman" w:hAnsi="Times New Roman" w:cs="Times New Roman"/>
          <w:b/>
          <w:sz w:val="32"/>
          <w:szCs w:val="24"/>
        </w:rPr>
        <w:t>Six months out</w:t>
      </w:r>
    </w:p>
    <w:p w:rsidR="0018197D" w:rsidRDefault="00B72591" w:rsidP="0018197D">
      <w:pPr>
        <w:pStyle w:val="ListParagraph"/>
        <w:numPr>
          <w:ilvl w:val="0"/>
          <w:numId w:val="7"/>
        </w:numPr>
        <w:spacing w:after="0" w:line="360" w:lineRule="auto"/>
        <w:rPr>
          <w:rFonts w:ascii="Times New Roman" w:eastAsia="Times New Roman" w:hAnsi="Times New Roman" w:cs="Times New Roman"/>
          <w:sz w:val="24"/>
          <w:szCs w:val="24"/>
        </w:rPr>
      </w:pPr>
      <w:r w:rsidRPr="00B72591">
        <w:rPr>
          <w:rFonts w:ascii="Times New Roman" w:eastAsia="Times New Roman" w:hAnsi="Times New Roman" w:cs="Times New Roman"/>
          <w:sz w:val="24"/>
          <w:szCs w:val="24"/>
        </w:rPr>
        <w:t>Define a problem area</w:t>
      </w:r>
    </w:p>
    <w:p w:rsidR="004B4650" w:rsidRPr="0018197D" w:rsidRDefault="0018197D" w:rsidP="0018197D">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w:t>
      </w:r>
      <w:r w:rsidR="004B4650" w:rsidRPr="0018197D">
        <w:rPr>
          <w:rFonts w:ascii="Times New Roman" w:eastAsia="Times New Roman" w:hAnsi="Times New Roman" w:cs="Times New Roman"/>
          <w:sz w:val="24"/>
          <w:szCs w:val="24"/>
        </w:rPr>
        <w:t xml:space="preserve"> the </w:t>
      </w:r>
      <w:r w:rsidRPr="0018197D">
        <w:rPr>
          <w:rFonts w:ascii="Times New Roman" w:eastAsia="Times New Roman" w:hAnsi="Times New Roman" w:cs="Times New Roman"/>
          <w:sz w:val="24"/>
          <w:szCs w:val="24"/>
        </w:rPr>
        <w:t>following</w:t>
      </w:r>
      <w:r>
        <w:rPr>
          <w:rFonts w:ascii="Times New Roman" w:eastAsia="Times New Roman" w:hAnsi="Times New Roman" w:cs="Times New Roman"/>
          <w:sz w:val="24"/>
          <w:szCs w:val="24"/>
        </w:rPr>
        <w:t xml:space="preserve"> Brewster</w:t>
      </w:r>
      <w:r w:rsidRPr="0018197D">
        <w:rPr>
          <w:rFonts w:ascii="Times New Roman" w:eastAsia="Times New Roman" w:hAnsi="Times New Roman" w:cs="Times New Roman"/>
          <w:sz w:val="24"/>
          <w:szCs w:val="24"/>
        </w:rPr>
        <w:t xml:space="preserve"> bylaw regarding tree removal and other alterations to the land</w:t>
      </w:r>
      <w:r>
        <w:rPr>
          <w:rFonts w:ascii="Times New Roman" w:eastAsia="Times New Roman" w:hAnsi="Times New Roman" w:cs="Times New Roman"/>
          <w:sz w:val="24"/>
          <w:szCs w:val="24"/>
        </w:rPr>
        <w:t xml:space="preserve"> when selecting an area to seek to improve</w:t>
      </w:r>
      <w:r w:rsidRPr="0018197D">
        <w:rPr>
          <w:rFonts w:ascii="Times New Roman" w:eastAsia="Times New Roman" w:hAnsi="Times New Roman" w:cs="Times New Roman"/>
          <w:sz w:val="24"/>
          <w:szCs w:val="24"/>
        </w:rPr>
        <w:t>:</w:t>
      </w:r>
    </w:p>
    <w:p w:rsidR="0018197D" w:rsidRPr="00B72591" w:rsidRDefault="00312BC1" w:rsidP="004B4650">
      <w:pPr>
        <w:pStyle w:val="ListParagraph"/>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r>
      <w:r>
        <w:rPr>
          <w:rFonts w:ascii="Times New Roman" w:eastAsia="Times New Roman" w:hAnsi="Times New Roman" w:cs="Times New Roman"/>
          <w:sz w:val="24"/>
          <w:szCs w:val="24"/>
        </w:rPr>
        <w:pict>
          <v:shapetype id="_x0000_t202" coordsize="21600,21600" o:spt="202" path="m,l,21600r21600,l21600,xe">
            <v:stroke joinstyle="miter"/>
            <v:path gradientshapeok="t" o:connecttype="rect"/>
          </v:shapetype>
          <v:shape id="_x0000_s1073" type="#_x0000_t202" style="width:489.45pt;height:522.95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v:textbox>
              <w:txbxContent>
                <w:p w:rsidR="00DF66C3" w:rsidRPr="00CD7282" w:rsidRDefault="00DF66C3" w:rsidP="0018197D">
                  <w:pPr>
                    <w:rPr>
                      <w:b/>
                      <w:sz w:val="24"/>
                    </w:rPr>
                  </w:pPr>
                  <w:r w:rsidRPr="00CD7282">
                    <w:rPr>
                      <w:b/>
                      <w:sz w:val="24"/>
                    </w:rPr>
                    <w:t xml:space="preserve">Tree removal policies </w:t>
                  </w:r>
                </w:p>
                <w:p w:rsidR="00DF66C3" w:rsidRPr="00CD7282" w:rsidRDefault="00DF66C3" w:rsidP="0018197D">
                  <w:pPr>
                    <w:rPr>
                      <w:sz w:val="24"/>
                    </w:rPr>
                  </w:pPr>
                  <w:r w:rsidRPr="00CD7282">
                    <w:rPr>
                      <w:sz w:val="24"/>
                    </w:rPr>
                    <w:t xml:space="preserve">§ 172-1. Purpose. [Amended 10-19-1987 STM, Art. 29] The purpose of this chapter is to protect the wetlands, related water resources and adjoining land areas in the Town by prior review and control of activities deemed by the Conservation Commission to have or be likely to have an effect or cumulative effect upon wetland values, including but not limited to the following: public water supply, private water supply, groundwater and groundwater quality, water quality in the numerous ponds of the Town, flood control, erosion and sedimentation control, storm damage prevention, prevention of water pollution, fisheries, shellfish, wildlife and wildlife habitat, aesthetics and historic values (collectively, the "interests protected by this chapter"). This chapter is further intended to provide a means for review and correction of activities performed by any person in violation of any provision contained herein. </w:t>
                  </w:r>
                </w:p>
                <w:p w:rsidR="00DF66C3" w:rsidRPr="00CD7282" w:rsidRDefault="00DF66C3" w:rsidP="0018197D">
                  <w:pPr>
                    <w:rPr>
                      <w:sz w:val="24"/>
                    </w:rPr>
                  </w:pPr>
                  <w:r w:rsidRPr="00CD7282">
                    <w:rPr>
                      <w:sz w:val="24"/>
                    </w:rPr>
                    <w:t>§ 172-2. Applicability. [Amended 10-19-1987 STM, Art. 29] A. Except as permitted by the Conservation Commission or as provided in this chapter, no person shall remove, fill, dredge, alter or build upon or within any of the following resource areas: (1) On or within 100 feet of any bank, beach, dune or flat. (2) On or within 100 feet of any freshwater wetland, coastal wetland, marsh, meadow, bog or swamp. (3) Upon or within 100 feet of any lake, pond, river, stream, estuary or the ocean. (4) Upon any land under said waters. (5) Upon or within 100 feet of any land subject to flooding or inundation by groundwater or surface water. (6) Upon any land subject to flooding or inundation by tidal action or coastal storm flowage. B. Any activity proposed or undertaken outside any area specified above shall be subject to regulation under this chapter if, in the judgment of the Conservation Commission or its agent, said activity may result or has resulted in the removing, filling, altering or building upon any area specified above.</w:t>
                  </w:r>
                </w:p>
                <w:p w:rsidR="00DF66C3" w:rsidRPr="00CD7282" w:rsidRDefault="00DF66C3" w:rsidP="0018197D">
                  <w:pPr>
                    <w:rPr>
                      <w:b/>
                      <w:sz w:val="24"/>
                    </w:rPr>
                  </w:pPr>
                  <w:r w:rsidRPr="00CD7282">
                    <w:rPr>
                      <w:sz w:val="24"/>
                    </w:rPr>
                    <w:t>§ 172-9. Definitions. The following definitions shall apply in the interpretation and implementation of this chapter. ALTER -- Includes, without limitation, the following actions when undertaken in resource areas subject to this chapter: A. Removal, excavation or dredging of soil, sand, gravel or aggregate materials of any kind. B. Changing of preexisting drainage characteristics, flushing characteristics, salinity distribution, sedimentation patterns, flow patterns or flood retention characteristics. C. Drainage or other disturbance of water level or water table. D. Dumping, discharging or filling with any material. E. Placing of fill or removal of material. F. Driving of piles, erection of buildings or structures of any kind. G. Placing of obstructions or objects in water</w:t>
                  </w:r>
                  <w:r w:rsidRPr="00CD7282">
                    <w:rPr>
                      <w:b/>
                      <w:sz w:val="24"/>
                    </w:rPr>
                    <w:t xml:space="preserve">. </w:t>
                  </w:r>
                  <w:r w:rsidRPr="00CD7282">
                    <w:rPr>
                      <w:b/>
                      <w:i/>
                      <w:sz w:val="24"/>
                    </w:rPr>
                    <w:t>H. Destruction of plant life, including cutting of trees.</w:t>
                  </w:r>
                </w:p>
                <w:p w:rsidR="00DF66C3" w:rsidRPr="00CD7282" w:rsidRDefault="00DF66C3" w:rsidP="0018197D">
                  <w:pPr>
                    <w:rPr>
                      <w:sz w:val="24"/>
                    </w:rPr>
                  </w:pPr>
                </w:p>
                <w:p w:rsidR="00DF66C3" w:rsidRPr="00CD7282" w:rsidRDefault="00DF66C3">
                  <w:pPr>
                    <w:rPr>
                      <w:sz w:val="24"/>
                    </w:rPr>
                  </w:pPr>
                </w:p>
              </w:txbxContent>
            </v:textbox>
            <w10:wrap type="none"/>
            <w10:anchorlock/>
          </v:shape>
        </w:pict>
      </w:r>
    </w:p>
    <w:p w:rsidR="00DF66C3" w:rsidRDefault="00DF66C3" w:rsidP="00DF66C3">
      <w:pPr>
        <w:pStyle w:val="ListParagraph"/>
        <w:spacing w:after="0" w:line="360" w:lineRule="auto"/>
        <w:rPr>
          <w:rFonts w:ascii="Times New Roman" w:eastAsia="Times New Roman" w:hAnsi="Times New Roman" w:cs="Times New Roman"/>
          <w:sz w:val="24"/>
          <w:szCs w:val="24"/>
        </w:rPr>
      </w:pPr>
    </w:p>
    <w:p w:rsidR="00B72591" w:rsidRPr="00B72591" w:rsidRDefault="00B72591" w:rsidP="00B72591">
      <w:pPr>
        <w:pStyle w:val="ListParagraph"/>
        <w:numPr>
          <w:ilvl w:val="0"/>
          <w:numId w:val="7"/>
        </w:numPr>
        <w:spacing w:after="0" w:line="360" w:lineRule="auto"/>
        <w:rPr>
          <w:rFonts w:ascii="Times New Roman" w:eastAsia="Times New Roman" w:hAnsi="Times New Roman" w:cs="Times New Roman"/>
          <w:sz w:val="24"/>
          <w:szCs w:val="24"/>
        </w:rPr>
      </w:pPr>
      <w:r w:rsidRPr="00B72591">
        <w:rPr>
          <w:rFonts w:ascii="Times New Roman" w:eastAsia="Times New Roman" w:hAnsi="Times New Roman" w:cs="Times New Roman"/>
          <w:sz w:val="24"/>
          <w:szCs w:val="24"/>
        </w:rPr>
        <w:t>Contact your Town Conservation Agent</w:t>
      </w:r>
    </w:p>
    <w:p w:rsidR="006E64F1" w:rsidRDefault="006E64F1" w:rsidP="006E64F1">
      <w:pPr>
        <w:pStyle w:val="ListParagraph"/>
        <w:numPr>
          <w:ilvl w:val="0"/>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a garden team</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Talk to people in your community about the garden, so they can help out</w:t>
      </w:r>
      <w:r w:rsidR="002127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too</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clear about the things needed to be done, but allow different community members to contribute with each of their talents, so it is fulfilling for them</w:t>
      </w:r>
      <w:r w:rsidR="002127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too</w:t>
      </w:r>
    </w:p>
    <w:p w:rsidR="006E64F1" w:rsidRDefault="006E64F1" w:rsidP="006E64F1">
      <w:pPr>
        <w:pStyle w:val="ListParagraph"/>
        <w:numPr>
          <w:ilvl w:val="0"/>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Define a location and target date for the day of planting</w:t>
      </w:r>
    </w:p>
    <w:p w:rsidR="006E64F1" w:rsidRPr="005E0A4B"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sidRPr="005E0A4B">
        <w:rPr>
          <w:rFonts w:ascii="Times New Roman" w:eastAsia="Times New Roman" w:hAnsi="Times New Roman" w:cs="Times New Roman"/>
          <w:sz w:val="24"/>
          <w:szCs w:val="24"/>
        </w:rPr>
        <w:t>Decide on a location for the rain garden collaboratively, so that there is a sense of ownership among the whole team</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 target planting date early on, so there is something to work towards. Also, identify a rain date.</w:t>
      </w:r>
    </w:p>
    <w:p w:rsidR="006E64F1" w:rsidRDefault="006E64F1" w:rsidP="006E64F1">
      <w:pPr>
        <w:pStyle w:val="ListParagraph"/>
        <w:numPr>
          <w:ilvl w:val="0"/>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Work to get site approval and the support of the broader community</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members of your garden team to go canvassing, educating the neighborhood, and getting feedback. Write a script for canvassers. Send canvassers in teams of two for increased safety and effectiveness.</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 an infiltration test on the site</w:t>
      </w:r>
    </w:p>
    <w:p w:rsidR="00487087" w:rsidRDefault="00487087" w:rsidP="00487087">
      <w:pPr>
        <w:pStyle w:val="ListParagraph"/>
        <w:numPr>
          <w:ilvl w:val="2"/>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simple instructions at </w:t>
      </w:r>
      <w:r w:rsidR="0093782D">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0093782D">
        <w:rPr>
          <w:rFonts w:ascii="Times New Roman" w:eastAsia="Times New Roman" w:hAnsi="Times New Roman" w:cs="Times New Roman"/>
          <w:sz w:val="24"/>
          <w:szCs w:val="24"/>
        </w:rPr>
        <w:t>link below</w:t>
      </w:r>
      <w:r w:rsidR="00434BC7">
        <w:rPr>
          <w:rFonts w:ascii="Times New Roman" w:eastAsia="Times New Roman" w:hAnsi="Times New Roman" w:cs="Times New Roman"/>
          <w:sz w:val="24"/>
          <w:szCs w:val="24"/>
        </w:rPr>
        <w:t>:</w:t>
      </w:r>
    </w:p>
    <w:p w:rsidR="006E64F1" w:rsidRPr="00A35D46" w:rsidRDefault="00312BC1" w:rsidP="00487087">
      <w:pPr>
        <w:pStyle w:val="ListParagraph"/>
        <w:numPr>
          <w:ilvl w:val="3"/>
          <w:numId w:val="7"/>
        </w:numPr>
        <w:spacing w:after="0" w:line="360" w:lineRule="auto"/>
        <w:rPr>
          <w:rFonts w:ascii="Times New Roman" w:eastAsia="Times New Roman" w:hAnsi="Times New Roman" w:cs="Times New Roman"/>
          <w:sz w:val="24"/>
          <w:szCs w:val="24"/>
        </w:rPr>
      </w:pPr>
      <w:hyperlink r:id="rId21" w:history="1">
        <w:r w:rsidR="006E64F1" w:rsidRPr="00A35D46">
          <w:rPr>
            <w:rStyle w:val="Hyperlink"/>
            <w:rFonts w:ascii="Times New Roman" w:eastAsia="Times New Roman" w:hAnsi="Times New Roman" w:cs="Times New Roman"/>
            <w:color w:val="auto"/>
            <w:sz w:val="24"/>
            <w:szCs w:val="24"/>
            <w:u w:val="none"/>
          </w:rPr>
          <w:t>http://www.phillywatersheds.org/whats_in_it_for_you/residents/infiltration-test</w:t>
        </w:r>
      </w:hyperlink>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Obtain a signed memorandum of understanding (MOU) with the property owner that clearly states:</w:t>
      </w:r>
    </w:p>
    <w:p w:rsidR="006E64F1"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owner of the property</w:t>
      </w:r>
      <w:r w:rsidRPr="008C0B86">
        <w:rPr>
          <w:rFonts w:ascii="Times New Roman" w:eastAsia="Times New Roman" w:hAnsi="Times New Roman" w:cs="Times New Roman"/>
          <w:sz w:val="24"/>
          <w:szCs w:val="24"/>
        </w:rPr>
        <w:t xml:space="preserve"> </w:t>
      </w:r>
    </w:p>
    <w:p w:rsidR="006E64F1" w:rsidRPr="00021592"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sidRPr="00021592">
        <w:rPr>
          <w:rFonts w:ascii="Times New Roman" w:eastAsia="Times New Roman" w:hAnsi="Times New Roman" w:cs="Times New Roman"/>
          <w:sz w:val="24"/>
          <w:szCs w:val="24"/>
        </w:rPr>
        <w:t xml:space="preserve">The group responsible for the project (i.e. neighborhood association, school PTA) </w:t>
      </w:r>
    </w:p>
    <w:p w:rsidR="006E64F1" w:rsidRPr="00021592"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sidRPr="00021592">
        <w:rPr>
          <w:rFonts w:ascii="Times New Roman" w:eastAsia="Times New Roman" w:hAnsi="Times New Roman" w:cs="Times New Roman"/>
          <w:sz w:val="24"/>
          <w:szCs w:val="24"/>
        </w:rPr>
        <w:t>What you are going to install</w:t>
      </w:r>
    </w:p>
    <w:p w:rsidR="006E64F1" w:rsidRPr="00021592"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sidRPr="00021592">
        <w:rPr>
          <w:rFonts w:ascii="Times New Roman" w:eastAsia="Times New Roman" w:hAnsi="Times New Roman" w:cs="Times New Roman"/>
          <w:sz w:val="24"/>
          <w:szCs w:val="24"/>
        </w:rPr>
        <w:t>The duration of the arrangement</w:t>
      </w:r>
    </w:p>
    <w:p w:rsidR="006E64F1" w:rsidRPr="00021592"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sidRPr="00021592">
        <w:rPr>
          <w:rFonts w:ascii="Times New Roman" w:eastAsia="Times New Roman" w:hAnsi="Times New Roman" w:cs="Times New Roman"/>
          <w:sz w:val="24"/>
          <w:szCs w:val="24"/>
        </w:rPr>
        <w:t xml:space="preserve">Any restrictive terms </w:t>
      </w:r>
    </w:p>
    <w:p w:rsidR="006E64F1" w:rsidRPr="00021592"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sidRPr="00021592">
        <w:rPr>
          <w:rFonts w:ascii="Times New Roman" w:eastAsia="Times New Roman" w:hAnsi="Times New Roman" w:cs="Times New Roman"/>
          <w:sz w:val="24"/>
          <w:szCs w:val="24"/>
        </w:rPr>
        <w:t>Who will be responsible for maintenance</w:t>
      </w:r>
    </w:p>
    <w:p w:rsidR="006E64F1" w:rsidRPr="00021592"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sidRPr="00021592">
        <w:rPr>
          <w:rFonts w:ascii="Times New Roman" w:eastAsia="Times New Roman" w:hAnsi="Times New Roman" w:cs="Times New Roman"/>
          <w:sz w:val="24"/>
          <w:szCs w:val="24"/>
        </w:rPr>
        <w:t>A regular interval to revisit your partnership</w:t>
      </w:r>
    </w:p>
    <w:p w:rsidR="006E64F1" w:rsidRPr="00021592"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sidRPr="00021592">
        <w:rPr>
          <w:rFonts w:ascii="Times New Roman" w:eastAsia="Times New Roman" w:hAnsi="Times New Roman" w:cs="Times New Roman"/>
          <w:sz w:val="24"/>
          <w:szCs w:val="24"/>
        </w:rPr>
        <w:t>Length of notice to be given before partnership is terminated</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with your town planning and zoning board to ensure that there are not other plans for the site, so that your efforts won’t be in vain. </w:t>
      </w:r>
    </w:p>
    <w:p w:rsidR="006E64F1" w:rsidRDefault="006E64F1" w:rsidP="006E64F1">
      <w:pPr>
        <w:pStyle w:val="ListParagraph"/>
        <w:numPr>
          <w:ilvl w:val="0"/>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what resources you need and wh</w:t>
      </w:r>
      <w:r w:rsidR="00840B35">
        <w:rPr>
          <w:rFonts w:ascii="Times New Roman" w:eastAsia="Times New Roman" w:hAnsi="Times New Roman" w:cs="Times New Roman"/>
          <w:sz w:val="24"/>
          <w:szCs w:val="24"/>
        </w:rPr>
        <w:t>o is responsible for securing them</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Brainstorm supplies and services necessary for the project</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Share this list at neighborhood meetings and provide opportunities for individuals to help secure these resources for the project</w:t>
      </w:r>
    </w:p>
    <w:p w:rsidR="006E64F1" w:rsidRDefault="006E64F1" w:rsidP="006E64F1">
      <w:pPr>
        <w:pStyle w:val="ListParagraph"/>
        <w:numPr>
          <w:ilvl w:val="0"/>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Invite other organizations to partner with you</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 gardening or conservation organizations</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Local university extension programs</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County extension programs</w:t>
      </w:r>
    </w:p>
    <w:p w:rsidR="006E64F1" w:rsidRDefault="006E64F1" w:rsidP="006E64F1">
      <w:pPr>
        <w:pStyle w:val="ListParagraph"/>
        <w:numPr>
          <w:ilvl w:val="1"/>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Draft a letter to local businesses asking for support</w:t>
      </w:r>
    </w:p>
    <w:p w:rsidR="006E64F1"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Hardware or garden stores</w:t>
      </w:r>
    </w:p>
    <w:p w:rsidR="006E64F1" w:rsidRDefault="006E64F1" w:rsidP="006E64F1">
      <w:pPr>
        <w:pStyle w:val="ListParagraph"/>
        <w:numPr>
          <w:ilvl w:val="3"/>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provide plants or gloves for volunteers</w:t>
      </w:r>
    </w:p>
    <w:p w:rsidR="006E64F1"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Grocery stores</w:t>
      </w:r>
    </w:p>
    <w:p w:rsidR="006E64F1" w:rsidRDefault="006E64F1" w:rsidP="006E64F1">
      <w:pPr>
        <w:pStyle w:val="ListParagraph"/>
        <w:numPr>
          <w:ilvl w:val="3"/>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provide food for volunteers</w:t>
      </w:r>
    </w:p>
    <w:p w:rsidR="006E64F1" w:rsidRDefault="006E64F1" w:rsidP="006E64F1">
      <w:pPr>
        <w:pStyle w:val="ListParagraph"/>
        <w:numPr>
          <w:ilvl w:val="2"/>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rsidR="006E64F1" w:rsidRDefault="006E64F1" w:rsidP="006E64F1">
      <w:pPr>
        <w:pStyle w:val="ListParagraph"/>
        <w:numPr>
          <w:ilvl w:val="3"/>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provide printing or other services</w:t>
      </w:r>
    </w:p>
    <w:p w:rsidR="006E64F1" w:rsidRDefault="006E64F1" w:rsidP="006E64F1">
      <w:pPr>
        <w:pStyle w:val="ListParagraph"/>
        <w:numPr>
          <w:ilvl w:val="3"/>
          <w:numId w:val="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 provide volunteer time</w:t>
      </w:r>
    </w:p>
    <w:p w:rsidR="006E64F1" w:rsidRPr="00123AF0" w:rsidRDefault="006E64F1" w:rsidP="006E64F1">
      <w:pPr>
        <w:spacing w:after="0" w:line="360" w:lineRule="auto"/>
        <w:rPr>
          <w:rFonts w:ascii="Times New Roman" w:eastAsia="Times New Roman" w:hAnsi="Times New Roman" w:cs="Times New Roman"/>
          <w:b/>
          <w:sz w:val="32"/>
          <w:szCs w:val="24"/>
        </w:rPr>
      </w:pPr>
      <w:r w:rsidRPr="00123AF0">
        <w:rPr>
          <w:rFonts w:ascii="Times New Roman" w:eastAsia="Times New Roman" w:hAnsi="Times New Roman" w:cs="Times New Roman"/>
          <w:b/>
          <w:sz w:val="32"/>
          <w:szCs w:val="24"/>
        </w:rPr>
        <w:t xml:space="preserve">Four </w:t>
      </w:r>
      <w:r>
        <w:rPr>
          <w:rFonts w:ascii="Times New Roman" w:eastAsia="Times New Roman" w:hAnsi="Times New Roman" w:cs="Times New Roman"/>
          <w:b/>
          <w:sz w:val="32"/>
          <w:szCs w:val="24"/>
        </w:rPr>
        <w:t>m</w:t>
      </w:r>
      <w:r w:rsidRPr="00123AF0">
        <w:rPr>
          <w:rFonts w:ascii="Times New Roman" w:eastAsia="Times New Roman" w:hAnsi="Times New Roman" w:cs="Times New Roman"/>
          <w:b/>
          <w:sz w:val="32"/>
          <w:szCs w:val="24"/>
        </w:rPr>
        <w:t>onths out</w:t>
      </w:r>
    </w:p>
    <w:p w:rsidR="006E64F1" w:rsidRDefault="006E64F1" w:rsidP="006E64F1">
      <w:pPr>
        <w:pStyle w:val="ListParagraph"/>
        <w:numPr>
          <w:ilvl w:val="0"/>
          <w:numId w:val="11"/>
        </w:numPr>
        <w:spacing w:after="0" w:line="360" w:lineRule="auto"/>
        <w:rPr>
          <w:rFonts w:ascii="Times New Roman" w:eastAsia="Times New Roman" w:hAnsi="Times New Roman" w:cs="Times New Roman"/>
          <w:sz w:val="24"/>
          <w:szCs w:val="24"/>
        </w:rPr>
      </w:pPr>
      <w:r w:rsidRPr="00D65C68">
        <w:rPr>
          <w:rFonts w:ascii="Times New Roman" w:eastAsia="Times New Roman" w:hAnsi="Times New Roman" w:cs="Times New Roman"/>
          <w:sz w:val="24"/>
          <w:szCs w:val="24"/>
        </w:rPr>
        <w:t>Hold your initial design meeting</w:t>
      </w:r>
    </w:p>
    <w:p w:rsidR="006E64F1" w:rsidRDefault="006E64F1" w:rsidP="006E64F1">
      <w:pPr>
        <w:pStyle w:val="ListParagraph"/>
        <w:numPr>
          <w:ilvl w:val="1"/>
          <w:numId w:val="1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Involve various stakeholders to develop a functional and appealing design for your rain garden.</w:t>
      </w:r>
    </w:p>
    <w:p w:rsidR="006E64F1" w:rsidRDefault="006E64F1" w:rsidP="006E64F1">
      <w:pPr>
        <w:pStyle w:val="ListParagraph"/>
        <w:numPr>
          <w:ilvl w:val="1"/>
          <w:numId w:val="1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Follow-up with neighbors from canvassing to invite them to the design meeting</w:t>
      </w:r>
    </w:p>
    <w:p w:rsidR="00037A90" w:rsidRDefault="006E64F1" w:rsidP="00037A90">
      <w:pPr>
        <w:pStyle w:val="ListParagraph"/>
        <w:numPr>
          <w:ilvl w:val="2"/>
          <w:numId w:val="11"/>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Especially, those who live near the site, because they can be very helpful in reporting any problems with plants or</w:t>
      </w:r>
      <w:r w:rsidR="00037A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infiltration</w:t>
      </w:r>
    </w:p>
    <w:p w:rsidR="001E0EF0" w:rsidRPr="00037A90" w:rsidRDefault="00312BC1" w:rsidP="00037A90">
      <w:pPr>
        <w:spacing w:after="0" w:line="360" w:lineRule="auto"/>
        <w:rPr>
          <w:rFonts w:ascii="Times New Roman" w:eastAsia="Times New Roman" w:hAnsi="Times New Roman" w:cs="Times New Roman"/>
          <w:sz w:val="24"/>
          <w:szCs w:val="24"/>
        </w:rPr>
      </w:pPr>
      <w:r>
        <w:pict>
          <v:shape id="_x0000_s1072" type="#_x0000_t202" style="width:553.15pt;height:200.9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v:textbox style="mso-next-textbox:#_x0000_s1072">
              <w:txbxContent>
                <w:p w:rsidR="00DF66C3" w:rsidRPr="00813722" w:rsidRDefault="00DF66C3" w:rsidP="006E64F1">
                  <w:pPr>
                    <w:rPr>
                      <w:rFonts w:ascii="Times New Roman" w:hAnsi="Times New Roman" w:cs="Times New Roman"/>
                      <w:sz w:val="23"/>
                      <w:szCs w:val="23"/>
                    </w:rPr>
                  </w:pPr>
                  <w:r w:rsidRPr="00CD3730">
                    <w:rPr>
                      <w:rFonts w:ascii="Times New Roman" w:hAnsi="Times New Roman" w:cs="Times New Roman"/>
                      <w:b/>
                      <w:sz w:val="28"/>
                      <w:szCs w:val="24"/>
                    </w:rPr>
                    <w:t>Rain Garden Design Criteria</w:t>
                  </w:r>
                  <w:r>
                    <w:rPr>
                      <w:rFonts w:ascii="Times New Roman" w:hAnsi="Times New Roman" w:cs="Times New Roman"/>
                      <w:b/>
                      <w:sz w:val="28"/>
                      <w:szCs w:val="24"/>
                    </w:rPr>
                    <w:br/>
                  </w:r>
                  <w:r w:rsidRPr="00813722">
                    <w:rPr>
                      <w:rFonts w:ascii="Times New Roman" w:hAnsi="Times New Roman" w:cs="Times New Roman"/>
                      <w:sz w:val="23"/>
                      <w:szCs w:val="23"/>
                    </w:rPr>
                    <w:t xml:space="preserve">A stormwater management construction must contain several elements to be effective. These elements fall under the categories of: </w:t>
                  </w:r>
                </w:p>
                <w:p w:rsidR="00DF66C3" w:rsidRPr="00813722" w:rsidRDefault="00DF66C3" w:rsidP="006E64F1">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Feasibility in terms of cost, space and hydrology (land slope and water flow)</w:t>
                  </w:r>
                </w:p>
                <w:p w:rsidR="00DF66C3" w:rsidRPr="00813722" w:rsidRDefault="00DF66C3" w:rsidP="006E64F1">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Conveyance – a method to get the runoff to and into the management construction</w:t>
                  </w:r>
                </w:p>
                <w:p w:rsidR="00DF66C3" w:rsidRPr="00813722" w:rsidRDefault="00DF66C3" w:rsidP="006E64F1">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Treatment – measures to capture and remove silt and nutrients, and/or allow for the runoff to seep into groundwater rather than surface water (the pond)</w:t>
                  </w:r>
                </w:p>
                <w:p w:rsidR="00DF66C3" w:rsidRPr="00813722" w:rsidRDefault="00DF66C3" w:rsidP="006E64F1">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Landscaping – making the construction pleasant to look at and use of hardy (presumably indigenous) plants to limit maintenance requirements</w:t>
                  </w:r>
                </w:p>
                <w:p w:rsidR="00DF66C3" w:rsidRPr="00813722" w:rsidRDefault="00DF66C3" w:rsidP="006E64F1">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 xml:space="preserve">Maintenance – maintaining plantings; assuring proper runoff flow by removing leaves, branches or other materials that inhibit flow; removing captured sediments and assuring good groundwater infiltration; and correcting any erosion problems. </w:t>
                  </w:r>
                </w:p>
                <w:p w:rsidR="00DF66C3" w:rsidRDefault="00DF66C3" w:rsidP="006E64F1"/>
              </w:txbxContent>
            </v:textbox>
            <w10:wrap type="none"/>
            <w10:anchorlock/>
          </v:shape>
        </w:pict>
      </w:r>
      <w:r w:rsidR="00A541DA" w:rsidRPr="00037A90">
        <w:rPr>
          <w:rFonts w:ascii="Times New Roman" w:eastAsia="Times New Roman" w:hAnsi="Times New Roman" w:cs="Times New Roman"/>
          <w:sz w:val="24"/>
          <w:szCs w:val="24"/>
        </w:rPr>
        <w:br/>
      </w:r>
      <w:r>
        <w:rPr>
          <w:b/>
          <w:sz w:val="32"/>
        </w:rPr>
      </w:r>
      <w:r>
        <w:rPr>
          <w:b/>
          <w:sz w:val="32"/>
        </w:rPr>
        <w:pict>
          <v:shape id="Text Box 2" o:spid="_x0000_s1071" type="#_x0000_t202" style="width:553.05pt;height:428.6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top">
            <v:textbox style="mso-next-textbox:#Text Box 2">
              <w:txbxContent>
                <w:p w:rsidR="00DF66C3" w:rsidRPr="00813722" w:rsidRDefault="00DF66C3" w:rsidP="00813722">
                  <w:pPr>
                    <w:rPr>
                      <w:rFonts w:ascii="Times New Roman" w:hAnsi="Times New Roman" w:cs="Times New Roman"/>
                      <w:sz w:val="23"/>
                      <w:szCs w:val="23"/>
                    </w:rPr>
                  </w:pPr>
                  <w:r w:rsidRPr="001E0EF0">
                    <w:rPr>
                      <w:rFonts w:ascii="Times New Roman" w:hAnsi="Times New Roman" w:cs="Times New Roman"/>
                      <w:b/>
                      <w:sz w:val="28"/>
                      <w:szCs w:val="24"/>
                    </w:rPr>
                    <w:t>Rain Garden Design Requirements</w:t>
                  </w:r>
                  <w:r>
                    <w:rPr>
                      <w:rFonts w:ascii="Times New Roman" w:hAnsi="Times New Roman" w:cs="Times New Roman"/>
                      <w:b/>
                      <w:sz w:val="28"/>
                      <w:szCs w:val="24"/>
                    </w:rPr>
                    <w:br/>
                  </w:r>
                  <w:r w:rsidRPr="00813722">
                    <w:rPr>
                      <w:rFonts w:ascii="Times New Roman" w:hAnsi="Times New Roman" w:cs="Times New Roman"/>
                      <w:sz w:val="23"/>
                      <w:szCs w:val="23"/>
                    </w:rPr>
                    <w:t xml:space="preserve">Per pages 23-35 of </w:t>
                  </w:r>
                  <w:r w:rsidRPr="00813722">
                    <w:rPr>
                      <w:rFonts w:ascii="Times New Roman" w:hAnsi="Times New Roman" w:cs="Times New Roman"/>
                      <w:i/>
                      <w:sz w:val="23"/>
                      <w:szCs w:val="23"/>
                    </w:rPr>
                    <w:t>Volume 2 Chapter 2: Structural BMP Specifications for the Massachusetts Stormwater Handbook</w:t>
                  </w:r>
                  <w:r w:rsidRPr="00813722">
                    <w:rPr>
                      <w:rFonts w:ascii="Times New Roman" w:hAnsi="Times New Roman" w:cs="Times New Roman"/>
                      <w:sz w:val="23"/>
                      <w:szCs w:val="23"/>
                    </w:rPr>
                    <w:t xml:space="preserve"> (</w:t>
                  </w:r>
                  <w:hyperlink r:id="rId22" w:history="1">
                    <w:r w:rsidRPr="00813722">
                      <w:rPr>
                        <w:rFonts w:ascii="Times New Roman" w:hAnsi="Times New Roman" w:cs="Times New Roman"/>
                        <w:sz w:val="23"/>
                        <w:szCs w:val="23"/>
                      </w:rPr>
                      <w:t>http://www.mass.gov/eea/docs/dep/water/laws/i-thru-z/v2c2.pdf</w:t>
                    </w:r>
                  </w:hyperlink>
                  <w:r w:rsidRPr="00813722">
                    <w:rPr>
                      <w:rFonts w:ascii="Times New Roman" w:hAnsi="Times New Roman" w:cs="Times New Roman"/>
                      <w:sz w:val="23"/>
                      <w:szCs w:val="23"/>
                    </w:rPr>
                    <w:t>):</w:t>
                  </w:r>
                </w:p>
                <w:p w:rsidR="00DF66C3" w:rsidRPr="00813722" w:rsidRDefault="00DF66C3" w:rsidP="001E0EF0">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Pretreatment zone of 12 inches of pea gravel, 24 inches deep and then a 4 foot grass sod strip, as per alternatives on page 25 of the Best Management Practice (BMP).</w:t>
                  </w:r>
                </w:p>
                <w:p w:rsidR="00DF66C3" w:rsidRPr="00813722" w:rsidRDefault="00DF66C3" w:rsidP="001E0EF0">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 xml:space="preserve">Retention volume needed as per the BMP, based on sandy, high permeability soil. Volume = drainage area x 0.6 in rainfall/12.   </w:t>
                  </w:r>
                </w:p>
                <w:p w:rsidR="00DF66C3" w:rsidRPr="00813722" w:rsidRDefault="00DF66C3" w:rsidP="001E0EF0">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Desired surface area as per the BMP is 5 to 7 % of drainage area if possible.</w:t>
                  </w:r>
                </w:p>
                <w:p w:rsidR="00DF66C3" w:rsidRPr="00813722" w:rsidRDefault="00DF66C3" w:rsidP="001E0EF0">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 xml:space="preserve">Desired set back from pond as per the BMP is 50 ft from normal high water, or if not possible, as far away as possible.  </w:t>
                  </w:r>
                </w:p>
                <w:p w:rsidR="00DF66C3" w:rsidRPr="00813722" w:rsidRDefault="00DF66C3" w:rsidP="001E0EF0">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 xml:space="preserve">Desired elevation of bottom above high ground water level as per the BMP is 2 ft. </w:t>
                  </w:r>
                </w:p>
                <w:p w:rsidR="00DF66C3" w:rsidRPr="00813722" w:rsidRDefault="00DF66C3" w:rsidP="001E0EF0">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 xml:space="preserve">Slope desired for the grass pre-treatment strip is 2 to 4% as per the BMP, and flat in rain garden area.  </w:t>
                  </w:r>
                </w:p>
                <w:p w:rsidR="00DF66C3" w:rsidRPr="00813722" w:rsidRDefault="00DF66C3" w:rsidP="001E0EF0">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Low point overflow with erosion protection included as per the BMP</w:t>
                  </w:r>
                </w:p>
                <w:p w:rsidR="00DF66C3" w:rsidRPr="00813722" w:rsidRDefault="00DF66C3" w:rsidP="001E0EF0">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Soil in the rain garden and berm will meet the BMP requirement given below, using natural soils to the extent possible and purchased topsoil as needed.  The BMP suggests soils be used as follows:</w:t>
                  </w:r>
                </w:p>
                <w:p w:rsidR="00DF66C3" w:rsidRPr="00813722" w:rsidRDefault="00DF66C3" w:rsidP="001E0EF0">
                  <w:pPr>
                    <w:pStyle w:val="ListParagraph"/>
                    <w:spacing w:after="200" w:line="276" w:lineRule="auto"/>
                    <w:ind w:firstLine="720"/>
                    <w:rPr>
                      <w:rFonts w:ascii="Times New Roman" w:hAnsi="Times New Roman" w:cs="Times New Roman"/>
                      <w:sz w:val="23"/>
                      <w:szCs w:val="23"/>
                    </w:rPr>
                  </w:pPr>
                  <w:r w:rsidRPr="00813722">
                    <w:rPr>
                      <w:rFonts w:ascii="Times New Roman" w:hAnsi="Times New Roman" w:cs="Times New Roman"/>
                      <w:sz w:val="23"/>
                      <w:szCs w:val="23"/>
                    </w:rPr>
                    <w:t>Mixture of ~40 % sand, 20-30% topsoil, and 30-40% compost</w:t>
                  </w:r>
                </w:p>
                <w:p w:rsidR="00DF66C3" w:rsidRPr="00813722" w:rsidRDefault="00DF66C3" w:rsidP="001E0EF0">
                  <w:pPr>
                    <w:pStyle w:val="ListParagraph"/>
                    <w:spacing w:after="200" w:line="276" w:lineRule="auto"/>
                    <w:ind w:firstLine="720"/>
                    <w:rPr>
                      <w:rFonts w:ascii="Times New Roman" w:hAnsi="Times New Roman" w:cs="Times New Roman"/>
                      <w:sz w:val="23"/>
                      <w:szCs w:val="23"/>
                    </w:rPr>
                  </w:pPr>
                  <w:r w:rsidRPr="00813722">
                    <w:rPr>
                      <w:rFonts w:ascii="Times New Roman" w:hAnsi="Times New Roman" w:cs="Times New Roman"/>
                      <w:sz w:val="23"/>
                      <w:szCs w:val="23"/>
                    </w:rPr>
                    <w:t>Soil mixed uniformly – intent is to promote hardy growth of grass and plants</w:t>
                  </w:r>
                </w:p>
                <w:p w:rsidR="00DF66C3" w:rsidRPr="00813722" w:rsidRDefault="00DF66C3" w:rsidP="001E0EF0">
                  <w:pPr>
                    <w:pStyle w:val="ListParagraph"/>
                    <w:numPr>
                      <w:ilvl w:val="0"/>
                      <w:numId w:val="25"/>
                    </w:numPr>
                    <w:spacing w:after="200" w:line="276" w:lineRule="auto"/>
                    <w:rPr>
                      <w:rFonts w:ascii="Times New Roman" w:hAnsi="Times New Roman" w:cs="Times New Roman"/>
                      <w:sz w:val="23"/>
                      <w:szCs w:val="23"/>
                    </w:rPr>
                  </w:pPr>
                  <w:r w:rsidRPr="00813722">
                    <w:rPr>
                      <w:rFonts w:ascii="Times New Roman" w:hAnsi="Times New Roman" w:cs="Times New Roman"/>
                      <w:sz w:val="23"/>
                      <w:szCs w:val="23"/>
                    </w:rPr>
                    <w:t xml:space="preserve">Plants - one shrub for every 50 ft2 of bio-retention area as per the BMP, using at least 3 native species.  </w:t>
                  </w:r>
                </w:p>
                <w:p w:rsidR="00DF66C3" w:rsidRPr="00813722" w:rsidRDefault="00DF66C3" w:rsidP="00622D08">
                  <w:pPr>
                    <w:spacing w:after="200" w:line="276" w:lineRule="auto"/>
                    <w:rPr>
                      <w:rFonts w:ascii="Times New Roman" w:hAnsi="Times New Roman" w:cs="Times New Roman"/>
                      <w:i/>
                      <w:sz w:val="23"/>
                      <w:szCs w:val="23"/>
                    </w:rPr>
                  </w:pPr>
                  <w:r w:rsidRPr="00813722">
                    <w:rPr>
                      <w:rFonts w:ascii="Times New Roman" w:hAnsi="Times New Roman" w:cs="Times New Roman"/>
                      <w:i/>
                      <w:sz w:val="23"/>
                      <w:szCs w:val="23"/>
                    </w:rPr>
                    <w:t>Features to remember:</w:t>
                  </w:r>
                </w:p>
                <w:p w:rsidR="00DF66C3" w:rsidRDefault="00DF66C3" w:rsidP="002E65AC">
                  <w:pPr>
                    <w:pStyle w:val="ListParagraph"/>
                    <w:numPr>
                      <w:ilvl w:val="0"/>
                      <w:numId w:val="25"/>
                    </w:numPr>
                    <w:spacing w:after="200" w:line="276" w:lineRule="auto"/>
                    <w:rPr>
                      <w:rFonts w:ascii="Times New Roman" w:hAnsi="Times New Roman" w:cs="Times New Roman"/>
                      <w:i/>
                      <w:sz w:val="23"/>
                      <w:szCs w:val="23"/>
                    </w:rPr>
                  </w:pPr>
                  <w:r w:rsidRPr="004806ED">
                    <w:rPr>
                      <w:rFonts w:ascii="Times New Roman" w:hAnsi="Times New Roman" w:cs="Times New Roman"/>
                      <w:i/>
                      <w:sz w:val="23"/>
                      <w:szCs w:val="23"/>
                    </w:rPr>
                    <w:t>Manage the inlet flow so that it will not cause erosion. This is accomplished by the pretreatment zone of pea gravel</w:t>
                  </w:r>
                  <w:r>
                    <w:rPr>
                      <w:rFonts w:ascii="Times New Roman" w:hAnsi="Times New Roman" w:cs="Times New Roman"/>
                      <w:i/>
                      <w:sz w:val="23"/>
                      <w:szCs w:val="23"/>
                    </w:rPr>
                    <w:t xml:space="preserve"> and the grass strip</w:t>
                  </w:r>
                  <w:r w:rsidRPr="004806ED">
                    <w:rPr>
                      <w:rFonts w:ascii="Times New Roman" w:hAnsi="Times New Roman" w:cs="Times New Roman"/>
                      <w:i/>
                      <w:sz w:val="23"/>
                      <w:szCs w:val="23"/>
                    </w:rPr>
                    <w:t xml:space="preserve">. </w:t>
                  </w:r>
                  <w:r>
                    <w:rPr>
                      <w:rFonts w:ascii="Times New Roman" w:hAnsi="Times New Roman" w:cs="Times New Roman"/>
                      <w:i/>
                      <w:sz w:val="23"/>
                      <w:szCs w:val="23"/>
                    </w:rPr>
                    <w:t>They h</w:t>
                  </w:r>
                  <w:r w:rsidRPr="004806ED">
                    <w:rPr>
                      <w:rFonts w:ascii="Times New Roman" w:hAnsi="Times New Roman" w:cs="Times New Roman"/>
                      <w:i/>
                      <w:sz w:val="23"/>
                      <w:szCs w:val="23"/>
                    </w:rPr>
                    <w:t xml:space="preserve">elp the flow </w:t>
                  </w:r>
                  <w:r>
                    <w:rPr>
                      <w:rFonts w:ascii="Times New Roman" w:hAnsi="Times New Roman" w:cs="Times New Roman"/>
                      <w:i/>
                      <w:sz w:val="23"/>
                      <w:szCs w:val="23"/>
                    </w:rPr>
                    <w:t xml:space="preserve">to </w:t>
                  </w:r>
                  <w:r w:rsidRPr="004806ED">
                    <w:rPr>
                      <w:rFonts w:ascii="Times New Roman" w:hAnsi="Times New Roman" w:cs="Times New Roman"/>
                      <w:i/>
                      <w:sz w:val="23"/>
                      <w:szCs w:val="23"/>
                    </w:rPr>
                    <w:t xml:space="preserve">steadily and evenly spread out into the garden, and to capture silt before it enters the garden.  </w:t>
                  </w:r>
                </w:p>
                <w:p w:rsidR="00DF66C3" w:rsidRPr="004806ED" w:rsidRDefault="00DF66C3" w:rsidP="002E65AC">
                  <w:pPr>
                    <w:pStyle w:val="ListParagraph"/>
                    <w:numPr>
                      <w:ilvl w:val="0"/>
                      <w:numId w:val="25"/>
                    </w:numPr>
                    <w:spacing w:after="200" w:line="276" w:lineRule="auto"/>
                    <w:rPr>
                      <w:rFonts w:ascii="Times New Roman" w:hAnsi="Times New Roman" w:cs="Times New Roman"/>
                      <w:i/>
                      <w:sz w:val="23"/>
                      <w:szCs w:val="23"/>
                    </w:rPr>
                  </w:pPr>
                  <w:r w:rsidRPr="004806ED">
                    <w:rPr>
                      <w:rFonts w:ascii="Times New Roman" w:hAnsi="Times New Roman" w:cs="Times New Roman"/>
                      <w:i/>
                      <w:sz w:val="23"/>
                      <w:szCs w:val="23"/>
                    </w:rPr>
                    <w:t>Provide an overflow channel should rains lead to more input than the garden can handle.</w:t>
                  </w:r>
                </w:p>
                <w:p w:rsidR="00DF66C3" w:rsidRPr="00813722" w:rsidRDefault="00DF66C3" w:rsidP="00622D08">
                  <w:pPr>
                    <w:pStyle w:val="ListParagraph"/>
                    <w:numPr>
                      <w:ilvl w:val="0"/>
                      <w:numId w:val="25"/>
                    </w:numPr>
                    <w:spacing w:after="200" w:line="276" w:lineRule="auto"/>
                    <w:rPr>
                      <w:rFonts w:ascii="Segoe UI" w:eastAsia="Times New Roman" w:hAnsi="Segoe UI" w:cs="Segoe UI"/>
                      <w:i/>
                      <w:color w:val="212121"/>
                      <w:sz w:val="23"/>
                      <w:szCs w:val="23"/>
                    </w:rPr>
                  </w:pPr>
                  <w:r w:rsidRPr="00813722">
                    <w:rPr>
                      <w:rFonts w:ascii="Times New Roman" w:hAnsi="Times New Roman" w:cs="Times New Roman"/>
                      <w:i/>
                      <w:sz w:val="23"/>
                      <w:szCs w:val="23"/>
                    </w:rPr>
                    <w:t>Delineate berm heights and locations, if needed. Unless a rain garden is in a natural depression, berms are needed to hold the rain water flow so it can soak into the garden rather than run off.</w:t>
                  </w:r>
                </w:p>
                <w:p w:rsidR="00DF66C3" w:rsidRDefault="00DF66C3" w:rsidP="001E0EF0"/>
              </w:txbxContent>
            </v:textbox>
            <w10:wrap type="none"/>
            <w10:anchorlock/>
          </v:shape>
        </w:pict>
      </w:r>
    </w:p>
    <w:p w:rsidR="006E64F1" w:rsidRPr="00123AF0" w:rsidRDefault="006E64F1" w:rsidP="006E64F1">
      <w:pPr>
        <w:spacing w:after="0" w:line="360" w:lineRule="auto"/>
        <w:rPr>
          <w:rFonts w:ascii="Times New Roman" w:eastAsia="Times New Roman" w:hAnsi="Times New Roman" w:cs="Times New Roman"/>
          <w:b/>
          <w:sz w:val="32"/>
          <w:szCs w:val="24"/>
        </w:rPr>
      </w:pPr>
      <w:r w:rsidRPr="00123AF0">
        <w:rPr>
          <w:rFonts w:ascii="Times New Roman" w:eastAsia="Times New Roman" w:hAnsi="Times New Roman" w:cs="Times New Roman"/>
          <w:b/>
          <w:sz w:val="32"/>
          <w:szCs w:val="24"/>
        </w:rPr>
        <w:t>Three months out</w:t>
      </w:r>
    </w:p>
    <w:p w:rsidR="006E64F1" w:rsidRDefault="006E64F1" w:rsidP="006E64F1">
      <w:pPr>
        <w:pStyle w:val="ListParagraph"/>
        <w:numPr>
          <w:ilvl w:val="0"/>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Revisit and revise your design</w:t>
      </w:r>
    </w:p>
    <w:p w:rsidR="006E64F1" w:rsidRDefault="006E64F1" w:rsidP="006E64F1">
      <w:pPr>
        <w:pStyle w:val="ListParagraph"/>
        <w:numPr>
          <w:ilvl w:val="1"/>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Present your formal design that resulted from the initial collaborative forum</w:t>
      </w:r>
    </w:p>
    <w:p w:rsidR="006E64F1" w:rsidRDefault="006E64F1" w:rsidP="006E64F1">
      <w:pPr>
        <w:pStyle w:val="ListParagraph"/>
        <w:numPr>
          <w:ilvl w:val="1"/>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concerns and ideas regarding the design</w:t>
      </w:r>
    </w:p>
    <w:p w:rsidR="006E64F1" w:rsidRDefault="006E64F1" w:rsidP="006E64F1">
      <w:pPr>
        <w:pStyle w:val="ListParagraph"/>
        <w:numPr>
          <w:ilvl w:val="1"/>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Accept feedback</w:t>
      </w:r>
    </w:p>
    <w:p w:rsidR="006E64F1" w:rsidRDefault="006E64F1" w:rsidP="006E64F1">
      <w:pPr>
        <w:pStyle w:val="ListParagraph"/>
        <w:numPr>
          <w:ilvl w:val="1"/>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revisions as necessary, until adequate agreement is reached on the design</w:t>
      </w:r>
    </w:p>
    <w:p w:rsidR="0021273C" w:rsidRDefault="0021273C" w:rsidP="0021273C">
      <w:pPr>
        <w:pStyle w:val="ListParagraph"/>
        <w:numPr>
          <w:ilvl w:val="0"/>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Submit Request for Determination of applicability </w:t>
      </w:r>
    </w:p>
    <w:p w:rsidR="006E64F1" w:rsidRDefault="006E64F1" w:rsidP="006E64F1">
      <w:pPr>
        <w:pStyle w:val="ListParagraph"/>
        <w:numPr>
          <w:ilvl w:val="0"/>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that your date and location are finalized, secure a staging area where volunteers can assemble and pick up tools for the project. Community centers, schools, or churches make great options that have restrooms available throughout the workday.</w:t>
      </w:r>
    </w:p>
    <w:p w:rsidR="006E64F1" w:rsidRDefault="006E64F1" w:rsidP="006E64F1">
      <w:pPr>
        <w:pStyle w:val="ListParagraph"/>
        <w:numPr>
          <w:ilvl w:val="0"/>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your volunteer goal based on the size of the project and how much work you will do yourself.</w:t>
      </w:r>
    </w:p>
    <w:p w:rsidR="006E64F1" w:rsidRDefault="006E64F1" w:rsidP="006E64F1">
      <w:pPr>
        <w:pStyle w:val="ListParagraph"/>
        <w:numPr>
          <w:ilvl w:val="0"/>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Begin recruiting volunteers and securing tools</w:t>
      </w:r>
    </w:p>
    <w:p w:rsidR="006E64F1" w:rsidRDefault="006E64F1" w:rsidP="006E64F1">
      <w:pPr>
        <w:pStyle w:val="ListParagraph"/>
        <w:numPr>
          <w:ilvl w:val="1"/>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recruits if they have any tools that they can bring with them to help with the project</w:t>
      </w:r>
    </w:p>
    <w:p w:rsidR="006E64F1" w:rsidRDefault="006E64F1" w:rsidP="006E64F1">
      <w:pPr>
        <w:pStyle w:val="ListParagraph"/>
        <w:numPr>
          <w:ilvl w:val="0"/>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that partners are assigned firm roles on planting day</w:t>
      </w:r>
    </w:p>
    <w:p w:rsidR="006E64F1" w:rsidRDefault="006E64F1" w:rsidP="006E64F1">
      <w:pPr>
        <w:pStyle w:val="ListParagraph"/>
        <w:numPr>
          <w:ilvl w:val="1"/>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Someone must be responsible for identifying and laying out the plants to be planted and directing the volunteers accordingly</w:t>
      </w:r>
    </w:p>
    <w:p w:rsidR="006E64F1" w:rsidRDefault="006E64F1" w:rsidP="006E64F1">
      <w:pPr>
        <w:pStyle w:val="ListParagraph"/>
        <w:numPr>
          <w:ilvl w:val="0"/>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 contractor or alternative plans to prepare the garden bed</w:t>
      </w:r>
    </w:p>
    <w:p w:rsidR="006E64F1" w:rsidRDefault="006E64F1" w:rsidP="006E64F1">
      <w:pPr>
        <w:pStyle w:val="ListParagraph"/>
        <w:numPr>
          <w:ilvl w:val="1"/>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time to clearly explain the grading and depth needed for the rain garden to your contractor. Make arrangements to prepare the bed three to five days before the planting date.</w:t>
      </w:r>
    </w:p>
    <w:p w:rsidR="006E64F1" w:rsidRDefault="006E64F1" w:rsidP="006E64F1">
      <w:pPr>
        <w:pStyle w:val="ListParagraph"/>
        <w:numPr>
          <w:ilvl w:val="1"/>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plan to dig the bed yourself, it will require a number of strong and highly dedicated volunteers. For safety, make sure to call the town before you dig to mark any subsurface features to avoid. Prepare the bed with ample time before planting day, because you may run into rocks or other difficulties that slow down this process.</w:t>
      </w:r>
    </w:p>
    <w:p w:rsidR="006E64F1" w:rsidRDefault="006E64F1" w:rsidP="006E64F1">
      <w:pPr>
        <w:pStyle w:val="ListParagraph"/>
        <w:numPr>
          <w:ilvl w:val="0"/>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and begin ordering your plants, because some may be difficult to secure</w:t>
      </w:r>
    </w:p>
    <w:p w:rsidR="0048785D" w:rsidRDefault="0048785D" w:rsidP="0048785D">
      <w:pPr>
        <w:pStyle w:val="ListParagraph"/>
        <w:numPr>
          <w:ilvl w:val="1"/>
          <w:numId w:val="1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use the list of suitable plant</w:t>
      </w:r>
      <w:r w:rsidR="004F4C5E">
        <w:rPr>
          <w:rFonts w:ascii="Times New Roman" w:eastAsia="Times New Roman" w:hAnsi="Times New Roman" w:cs="Times New Roman"/>
          <w:sz w:val="24"/>
          <w:szCs w:val="24"/>
        </w:rPr>
        <w:t>s</w:t>
      </w:r>
      <w:r w:rsidR="00B761A7">
        <w:rPr>
          <w:rFonts w:ascii="Times New Roman" w:eastAsia="Times New Roman" w:hAnsi="Times New Roman" w:cs="Times New Roman"/>
          <w:sz w:val="24"/>
          <w:szCs w:val="24"/>
        </w:rPr>
        <w:t xml:space="preserve"> provided in Appendix A. The plants that are highlighted in blue will do well in a rain garden as they are moist soil tolerant.</w:t>
      </w:r>
    </w:p>
    <w:p w:rsidR="006E64F1" w:rsidRPr="00123AF0" w:rsidRDefault="006E64F1" w:rsidP="006E64F1">
      <w:pPr>
        <w:spacing w:after="0" w:line="360" w:lineRule="auto"/>
        <w:rPr>
          <w:rFonts w:ascii="Times New Roman" w:eastAsia="Times New Roman" w:hAnsi="Times New Roman" w:cs="Times New Roman"/>
          <w:b/>
          <w:sz w:val="32"/>
          <w:szCs w:val="24"/>
        </w:rPr>
      </w:pPr>
      <w:r w:rsidRPr="00123AF0">
        <w:rPr>
          <w:rFonts w:ascii="Times New Roman" w:eastAsia="Times New Roman" w:hAnsi="Times New Roman" w:cs="Times New Roman"/>
          <w:b/>
          <w:sz w:val="32"/>
          <w:szCs w:val="24"/>
        </w:rPr>
        <w:t>Two months out</w:t>
      </w:r>
    </w:p>
    <w:p w:rsidR="006E64F1" w:rsidRDefault="006E64F1" w:rsidP="006E64F1">
      <w:pPr>
        <w:pStyle w:val="ListParagraph"/>
        <w:numPr>
          <w:ilvl w:val="0"/>
          <w:numId w:val="15"/>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Begin making your delivery arrangements</w:t>
      </w:r>
    </w:p>
    <w:p w:rsidR="006E64F1" w:rsidRDefault="006E64F1" w:rsidP="006E64F1">
      <w:pPr>
        <w:pStyle w:val="ListParagraph"/>
        <w:numPr>
          <w:ilvl w:val="1"/>
          <w:numId w:val="15"/>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soil and mulch are going to be delivered to the site, make arrangements now, such as who will be there to receive the delivery and where the soil and mulch will be dropped on site.</w:t>
      </w:r>
    </w:p>
    <w:p w:rsidR="006E64F1" w:rsidRDefault="006E64F1" w:rsidP="006E64F1">
      <w:pPr>
        <w:pStyle w:val="ListParagraph"/>
        <w:numPr>
          <w:ilvl w:val="0"/>
          <w:numId w:val="15"/>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Continue recruiting volunteers and gathering resources</w:t>
      </w:r>
    </w:p>
    <w:p w:rsidR="006E64F1" w:rsidRPr="00123AF0" w:rsidRDefault="006E64F1" w:rsidP="006E64F1">
      <w:pPr>
        <w:spacing w:after="0" w:line="360" w:lineRule="auto"/>
        <w:rPr>
          <w:rFonts w:ascii="Times New Roman" w:eastAsia="Times New Roman" w:hAnsi="Times New Roman" w:cs="Times New Roman"/>
          <w:b/>
          <w:sz w:val="32"/>
          <w:szCs w:val="24"/>
        </w:rPr>
      </w:pPr>
      <w:r w:rsidRPr="00123AF0">
        <w:rPr>
          <w:rFonts w:ascii="Times New Roman" w:eastAsia="Times New Roman" w:hAnsi="Times New Roman" w:cs="Times New Roman"/>
          <w:b/>
          <w:sz w:val="32"/>
          <w:szCs w:val="24"/>
        </w:rPr>
        <w:t>One month out</w:t>
      </w:r>
    </w:p>
    <w:p w:rsidR="006E64F1" w:rsidRDefault="006E64F1" w:rsidP="006E64F1">
      <w:pPr>
        <w:pStyle w:val="ListParagraph"/>
        <w:numPr>
          <w:ilvl w:val="0"/>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Assign any important planting day jobs that have not been assigned</w:t>
      </w:r>
    </w:p>
    <w:p w:rsidR="006E64F1" w:rsidRDefault="006E64F1" w:rsidP="006E64F1">
      <w:pPr>
        <w:pStyle w:val="ListParagraph"/>
        <w:numPr>
          <w:ilvl w:val="1"/>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will…</w:t>
      </w:r>
    </w:p>
    <w:p w:rsidR="006E64F1" w:rsidRDefault="006E64F1" w:rsidP="006E64F1">
      <w:pPr>
        <w:pStyle w:val="ListParagraph"/>
        <w:numPr>
          <w:ilvl w:val="2"/>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and send the press release</w:t>
      </w:r>
    </w:p>
    <w:p w:rsidR="006E64F1" w:rsidRDefault="006E64F1" w:rsidP="006E64F1">
      <w:pPr>
        <w:pStyle w:val="ListParagraph"/>
        <w:numPr>
          <w:ilvl w:val="2"/>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 the sign-in table</w:t>
      </w:r>
    </w:p>
    <w:p w:rsidR="006E64F1" w:rsidRDefault="006E64F1" w:rsidP="006E64F1">
      <w:pPr>
        <w:pStyle w:val="ListParagraph"/>
        <w:numPr>
          <w:ilvl w:val="2"/>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and manage the tool collection and lending process</w:t>
      </w:r>
    </w:p>
    <w:p w:rsidR="006E64F1" w:rsidRDefault="006E64F1" w:rsidP="006E64F1">
      <w:pPr>
        <w:pStyle w:val="ListParagraph"/>
        <w:numPr>
          <w:ilvl w:val="2"/>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 up the site</w:t>
      </w:r>
    </w:p>
    <w:p w:rsidR="006E64F1" w:rsidRDefault="006E64F1" w:rsidP="006E64F1">
      <w:pPr>
        <w:pStyle w:val="ListParagraph"/>
        <w:numPr>
          <w:ilvl w:val="2"/>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Greet volunteers</w:t>
      </w:r>
    </w:p>
    <w:p w:rsidR="006E64F1" w:rsidRDefault="006E64F1" w:rsidP="006E64F1">
      <w:pPr>
        <w:pStyle w:val="ListParagraph"/>
        <w:numPr>
          <w:ilvl w:val="2"/>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pictures</w:t>
      </w:r>
    </w:p>
    <w:p w:rsidR="006E64F1" w:rsidRDefault="006E64F1" w:rsidP="006E64F1">
      <w:pPr>
        <w:pStyle w:val="ListParagraph"/>
        <w:numPr>
          <w:ilvl w:val="1"/>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 up with individuals with key resources to the project to confirm their commitment for planting day.</w:t>
      </w:r>
    </w:p>
    <w:p w:rsidR="006E64F1" w:rsidRDefault="006E64F1" w:rsidP="006E64F1">
      <w:pPr>
        <w:pStyle w:val="ListParagraph"/>
        <w:numPr>
          <w:ilvl w:val="0"/>
          <w:numId w:val="16"/>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pictures before you dig</w:t>
      </w:r>
    </w:p>
    <w:p w:rsidR="006E64F1" w:rsidRDefault="006E64F1" w:rsidP="006E64F1">
      <w:pPr>
        <w:spacing w:after="0" w:line="360" w:lineRule="auto"/>
        <w:rPr>
          <w:rFonts w:ascii="Times New Roman" w:eastAsia="Times New Roman" w:hAnsi="Times New Roman" w:cs="Times New Roman"/>
          <w:b/>
          <w:sz w:val="32"/>
          <w:szCs w:val="24"/>
        </w:rPr>
      </w:pPr>
      <w:r>
        <w:rPr>
          <w:rFonts w:ascii="Times New Roman" w:eastAsia="Times New Roman" w:hAnsi="Times New Roman" w:cs="Times New Roman"/>
          <w:b/>
          <w:sz w:val="32"/>
          <w:szCs w:val="24"/>
        </w:rPr>
        <w:t>One week left</w:t>
      </w:r>
    </w:p>
    <w:p w:rsidR="006E64F1" w:rsidRDefault="006E64F1" w:rsidP="006E64F1">
      <w:pPr>
        <w:pStyle w:val="ListParagraph"/>
        <w:numPr>
          <w:ilvl w:val="0"/>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Double check all the arrangements that you have made</w:t>
      </w:r>
    </w:p>
    <w:p w:rsidR="006E64F1" w:rsidRDefault="006E64F1" w:rsidP="006E64F1">
      <w:pPr>
        <w:pStyle w:val="ListParagraph"/>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Call and confirm all deliveries</w:t>
      </w:r>
    </w:p>
    <w:p w:rsidR="006E64F1" w:rsidRDefault="006E64F1" w:rsidP="006E64F1">
      <w:pPr>
        <w:pStyle w:val="ListParagraph"/>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volunteers with a reminder of what to bring and where to meet</w:t>
      </w:r>
    </w:p>
    <w:p w:rsidR="006E64F1" w:rsidRDefault="006E64F1" w:rsidP="006E64F1">
      <w:pPr>
        <w:pStyle w:val="ListParagraph"/>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 sign-in sheets and volunteer waivers for your registration table</w:t>
      </w:r>
    </w:p>
    <w:p w:rsidR="006E64F1" w:rsidRDefault="006E64F1" w:rsidP="006E64F1">
      <w:pPr>
        <w:pStyle w:val="ListParagraph"/>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 and hang signs that tell volunteers where to park, sign in, get water and use the restrooms.</w:t>
      </w:r>
    </w:p>
    <w:p w:rsidR="006E64F1" w:rsidRDefault="006E64F1" w:rsidP="006E64F1">
      <w:pPr>
        <w:pStyle w:val="ListParagraph"/>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Send out media advisories about the event.</w:t>
      </w:r>
    </w:p>
    <w:p w:rsidR="006E64F1" w:rsidRDefault="006E64F1" w:rsidP="006E64F1">
      <w:pPr>
        <w:pStyle w:val="ListParagraph"/>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with your contractor to prepare your bed or finish preparation yourself. Do not prepare the bed with heavy equipment if it has rained recently as this will leave tire tracks and do damage that you will have to spend time and resources to fix. </w:t>
      </w:r>
    </w:p>
    <w:p w:rsidR="006E64F1" w:rsidRDefault="006E64F1" w:rsidP="006E64F1">
      <w:pPr>
        <w:pStyle w:val="ListParagraph"/>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Watch the weather!</w:t>
      </w:r>
    </w:p>
    <w:p w:rsidR="006E64F1" w:rsidRDefault="006E64F1" w:rsidP="006E64F1">
      <w:pPr>
        <w:pStyle w:val="ListParagraph"/>
        <w:numPr>
          <w:ilvl w:val="2"/>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Communicate any contingency plans to volunteers and deliveries in case of rain.</w:t>
      </w:r>
    </w:p>
    <w:p w:rsidR="006E64F1" w:rsidRDefault="006E64F1" w:rsidP="006E64F1">
      <w:pPr>
        <w:pStyle w:val="ListParagraph"/>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 together a planting day schedule so that lead volunteers are informed. </w:t>
      </w:r>
    </w:p>
    <w:p w:rsidR="006E64F1" w:rsidRDefault="006E64F1" w:rsidP="006E64F1">
      <w:pPr>
        <w:pStyle w:val="ListParagraph"/>
        <w:numPr>
          <w:ilvl w:val="2"/>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Also, include a map that shows where the restrooms are</w:t>
      </w:r>
    </w:p>
    <w:p w:rsidR="006E64F1" w:rsidRDefault="006E64F1" w:rsidP="006E64F1">
      <w:pPr>
        <w:pStyle w:val="ListParagraph"/>
        <w:numPr>
          <w:ilvl w:val="1"/>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 with your lead volunteers. </w:t>
      </w:r>
    </w:p>
    <w:p w:rsidR="006E64F1" w:rsidRDefault="006E64F1" w:rsidP="006E64F1">
      <w:pPr>
        <w:pStyle w:val="ListParagraph"/>
        <w:numPr>
          <w:ilvl w:val="2"/>
          <w:numId w:val="18"/>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they know where to be, when, and what is expected of them. They are key to the event going smoothly</w:t>
      </w:r>
    </w:p>
    <w:p w:rsidR="00B761A7" w:rsidRDefault="00B761A7" w:rsidP="006E64F1">
      <w:pPr>
        <w:spacing w:after="0" w:line="360" w:lineRule="auto"/>
        <w:rPr>
          <w:rFonts w:ascii="Times New Roman" w:eastAsia="Times New Roman" w:hAnsi="Times New Roman" w:cs="Times New Roman"/>
          <w:b/>
          <w:sz w:val="32"/>
          <w:szCs w:val="24"/>
        </w:rPr>
      </w:pPr>
    </w:p>
    <w:p w:rsidR="00B761A7" w:rsidRDefault="00B761A7" w:rsidP="006E64F1">
      <w:pPr>
        <w:spacing w:after="0" w:line="360" w:lineRule="auto"/>
        <w:rPr>
          <w:rFonts w:ascii="Times New Roman" w:eastAsia="Times New Roman" w:hAnsi="Times New Roman" w:cs="Times New Roman"/>
          <w:b/>
          <w:sz w:val="32"/>
          <w:szCs w:val="24"/>
        </w:rPr>
      </w:pPr>
    </w:p>
    <w:p w:rsidR="006E64F1" w:rsidRPr="001A46E0" w:rsidRDefault="006E64F1" w:rsidP="006E64F1">
      <w:pPr>
        <w:spacing w:after="0" w:line="360" w:lineRule="auto"/>
        <w:rPr>
          <w:rFonts w:ascii="Times New Roman" w:eastAsia="Times New Roman" w:hAnsi="Times New Roman" w:cs="Times New Roman"/>
          <w:b/>
          <w:sz w:val="32"/>
          <w:szCs w:val="24"/>
        </w:rPr>
      </w:pPr>
      <w:r w:rsidRPr="001A46E0">
        <w:rPr>
          <w:rFonts w:ascii="Times New Roman" w:eastAsia="Times New Roman" w:hAnsi="Times New Roman" w:cs="Times New Roman"/>
          <w:b/>
          <w:sz w:val="32"/>
          <w:szCs w:val="24"/>
        </w:rPr>
        <w:t>The day before</w:t>
      </w:r>
    </w:p>
    <w:p w:rsidR="006E64F1" w:rsidRDefault="006E64F1" w:rsidP="006E64F1">
      <w:pPr>
        <w:pStyle w:val="ListParagraph"/>
        <w:numPr>
          <w:ilvl w:val="0"/>
          <w:numId w:val="1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Organize your tools.</w:t>
      </w:r>
    </w:p>
    <w:p w:rsidR="006E64F1" w:rsidRPr="001A46E0" w:rsidRDefault="006E64F1" w:rsidP="006E64F1">
      <w:pPr>
        <w:pStyle w:val="ListParagraph"/>
        <w:numPr>
          <w:ilvl w:val="0"/>
          <w:numId w:val="19"/>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any set up that is required on site.</w:t>
      </w:r>
    </w:p>
    <w:p w:rsidR="006E64F1" w:rsidRPr="00123AF0" w:rsidRDefault="006E64F1" w:rsidP="006E64F1">
      <w:pPr>
        <w:spacing w:after="0" w:line="360" w:lineRule="auto"/>
        <w:rPr>
          <w:rFonts w:ascii="Times New Roman" w:eastAsia="Times New Roman" w:hAnsi="Times New Roman" w:cs="Times New Roman"/>
          <w:b/>
          <w:sz w:val="32"/>
          <w:szCs w:val="24"/>
        </w:rPr>
      </w:pPr>
      <w:r w:rsidRPr="00123AF0">
        <w:rPr>
          <w:rFonts w:ascii="Times New Roman" w:eastAsia="Times New Roman" w:hAnsi="Times New Roman" w:cs="Times New Roman"/>
          <w:b/>
          <w:sz w:val="32"/>
          <w:szCs w:val="24"/>
        </w:rPr>
        <w:t>Planting day</w:t>
      </w:r>
    </w:p>
    <w:p w:rsidR="006E64F1" w:rsidRDefault="006E64F1" w:rsidP="006E64F1">
      <w:pPr>
        <w:pStyle w:val="ListParagraph"/>
        <w:numPr>
          <w:ilvl w:val="0"/>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Get there early and make sure everyone has something to do</w:t>
      </w:r>
      <w:r w:rsidRPr="00123AF0">
        <w:rPr>
          <w:rFonts w:ascii="Times New Roman" w:eastAsia="Times New Roman" w:hAnsi="Times New Roman" w:cs="Times New Roman"/>
          <w:sz w:val="24"/>
          <w:szCs w:val="24"/>
        </w:rPr>
        <w:t xml:space="preserve"> and is having fun.</w:t>
      </w:r>
      <w:r>
        <w:rPr>
          <w:rFonts w:ascii="Times New Roman" w:eastAsia="Times New Roman" w:hAnsi="Times New Roman" w:cs="Times New Roman"/>
          <w:sz w:val="24"/>
          <w:szCs w:val="24"/>
        </w:rPr>
        <w:t xml:space="preserve"> Thank your volunteers every chance that you get.</w:t>
      </w:r>
    </w:p>
    <w:p w:rsidR="006E64F1" w:rsidRDefault="006E64F1" w:rsidP="006E64F1">
      <w:pPr>
        <w:pStyle w:val="ListParagraph"/>
        <w:numPr>
          <w:ilvl w:val="0"/>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that everyone signs in and fills out a volunteer waiver</w:t>
      </w:r>
    </w:p>
    <w:p w:rsidR="006E64F1" w:rsidRDefault="006E64F1" w:rsidP="006E64F1">
      <w:pPr>
        <w:pStyle w:val="ListParagraph"/>
        <w:numPr>
          <w:ilvl w:val="0"/>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that snacks and water are where they are supposed to be. Encourage volunteers to take advantage of them.</w:t>
      </w:r>
    </w:p>
    <w:p w:rsidR="006E64F1" w:rsidRDefault="006E64F1" w:rsidP="006E64F1">
      <w:pPr>
        <w:pStyle w:val="ListParagraph"/>
        <w:numPr>
          <w:ilvl w:val="0"/>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 people know the purpose of the project and how it will benefit the community</w:t>
      </w:r>
    </w:p>
    <w:p w:rsidR="006E64F1" w:rsidRDefault="006E64F1" w:rsidP="006E64F1">
      <w:pPr>
        <w:pStyle w:val="ListParagraph"/>
        <w:numPr>
          <w:ilvl w:val="1"/>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Educate volunteers as they are working (how to tease roots, depth to plant, plant names, design considerations)</w:t>
      </w:r>
    </w:p>
    <w:p w:rsidR="006E64F1" w:rsidRDefault="006E64F1" w:rsidP="006E64F1">
      <w:pPr>
        <w:pStyle w:val="ListParagraph"/>
        <w:numPr>
          <w:ilvl w:val="1"/>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Leverage your lead volunteers and put people to work as soon as they are equipped.</w:t>
      </w:r>
    </w:p>
    <w:p w:rsidR="006E64F1" w:rsidRDefault="006E64F1" w:rsidP="006E64F1">
      <w:pPr>
        <w:pStyle w:val="ListParagraph"/>
        <w:numPr>
          <w:ilvl w:val="1"/>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lots of pictures</w:t>
      </w:r>
    </w:p>
    <w:p w:rsidR="006E64F1" w:rsidRDefault="006E64F1" w:rsidP="006E64F1">
      <w:pPr>
        <w:pStyle w:val="ListParagraph"/>
        <w:numPr>
          <w:ilvl w:val="1"/>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quality control. It is easier to educate and fix mistakes in the moment than it is to address after the fact.</w:t>
      </w:r>
    </w:p>
    <w:p w:rsidR="006E64F1" w:rsidRDefault="006E64F1" w:rsidP="006E64F1">
      <w:pPr>
        <w:pStyle w:val="ListParagraph"/>
        <w:numPr>
          <w:ilvl w:val="1"/>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Dispose of any trash, leftover soil and rubble properly.</w:t>
      </w:r>
    </w:p>
    <w:p w:rsidR="006E64F1" w:rsidRDefault="006E64F1" w:rsidP="006E64F1">
      <w:pPr>
        <w:pStyle w:val="ListParagraph"/>
        <w:numPr>
          <w:ilvl w:val="1"/>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Congratulate and thank everyone for a successful event.</w:t>
      </w:r>
    </w:p>
    <w:p w:rsidR="006E64F1" w:rsidRDefault="006E64F1" w:rsidP="006E64F1">
      <w:pPr>
        <w:pStyle w:val="ListParagraph"/>
        <w:numPr>
          <w:ilvl w:val="1"/>
          <w:numId w:val="17"/>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Invite volunteers to join for a maintenance event.</w:t>
      </w:r>
    </w:p>
    <w:p w:rsidR="006E64F1" w:rsidRPr="00353876" w:rsidRDefault="006E64F1" w:rsidP="006E64F1">
      <w:pPr>
        <w:spacing w:after="0" w:line="360" w:lineRule="auto"/>
        <w:rPr>
          <w:rFonts w:ascii="Times New Roman" w:eastAsia="Times New Roman" w:hAnsi="Times New Roman" w:cs="Times New Roman"/>
          <w:b/>
          <w:sz w:val="32"/>
          <w:szCs w:val="24"/>
        </w:rPr>
      </w:pPr>
      <w:r w:rsidRPr="00353876">
        <w:rPr>
          <w:rFonts w:ascii="Times New Roman" w:eastAsia="Times New Roman" w:hAnsi="Times New Roman" w:cs="Times New Roman"/>
          <w:b/>
          <w:sz w:val="32"/>
          <w:szCs w:val="24"/>
        </w:rPr>
        <w:t>After planting day</w:t>
      </w:r>
    </w:p>
    <w:p w:rsidR="006E64F1" w:rsidRDefault="006E64F1" w:rsidP="006E64F1">
      <w:pPr>
        <w:pStyle w:val="ListParagraph"/>
        <w:numPr>
          <w:ilvl w:val="0"/>
          <w:numId w:val="2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Enter all of the data from sign in sheets and waivers</w:t>
      </w:r>
    </w:p>
    <w:p w:rsidR="006E64F1" w:rsidRDefault="006E64F1" w:rsidP="006E64F1">
      <w:pPr>
        <w:pStyle w:val="ListParagraph"/>
        <w:numPr>
          <w:ilvl w:val="0"/>
          <w:numId w:val="2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 appreciation</w:t>
      </w:r>
    </w:p>
    <w:p w:rsidR="006E64F1" w:rsidRDefault="006E64F1" w:rsidP="006E64F1">
      <w:pPr>
        <w:pStyle w:val="ListParagraph"/>
        <w:numPr>
          <w:ilvl w:val="1"/>
          <w:numId w:val="2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Send thank you notes to all volunteers and donors. Include a picture of the completed project if possible.</w:t>
      </w:r>
    </w:p>
    <w:p w:rsidR="006E64F1" w:rsidRDefault="006E64F1" w:rsidP="006E64F1">
      <w:pPr>
        <w:pStyle w:val="ListParagraph"/>
        <w:numPr>
          <w:ilvl w:val="0"/>
          <w:numId w:val="2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Celebrate successes, recognize challenges</w:t>
      </w:r>
    </w:p>
    <w:p w:rsidR="006E64F1" w:rsidRDefault="006E64F1" w:rsidP="006E64F1">
      <w:pPr>
        <w:pStyle w:val="ListParagraph"/>
        <w:numPr>
          <w:ilvl w:val="1"/>
          <w:numId w:val="2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Hold a debriefing meeting with the garden team. Congratulate them. Share stories and pictures from the event.</w:t>
      </w:r>
    </w:p>
    <w:p w:rsidR="006E64F1" w:rsidRDefault="006E64F1" w:rsidP="006E64F1">
      <w:pPr>
        <w:pStyle w:val="ListParagraph"/>
        <w:numPr>
          <w:ilvl w:val="1"/>
          <w:numId w:val="20"/>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 what worked well and what could be improved for next time.</w:t>
      </w:r>
    </w:p>
    <w:p w:rsidR="006E64F1" w:rsidRPr="006B2A64" w:rsidRDefault="006E64F1" w:rsidP="006E64F1">
      <w:pPr>
        <w:pStyle w:val="ListParagraph"/>
        <w:numPr>
          <w:ilvl w:val="1"/>
          <w:numId w:val="20"/>
        </w:numPr>
        <w:spacing w:after="0" w:line="360" w:lineRule="auto"/>
        <w:rPr>
          <w:rFonts w:ascii="Times New Roman" w:eastAsia="Times New Roman" w:hAnsi="Times New Roman" w:cs="Times New Roman"/>
          <w:sz w:val="24"/>
          <w:szCs w:val="24"/>
        </w:rPr>
      </w:pPr>
      <w:r w:rsidRPr="006B2A64">
        <w:rPr>
          <w:rFonts w:ascii="Times New Roman" w:eastAsia="Times New Roman" w:hAnsi="Times New Roman" w:cs="Times New Roman"/>
          <w:sz w:val="24"/>
          <w:szCs w:val="24"/>
        </w:rPr>
        <w:t xml:space="preserve">Begin planning maintenance. </w:t>
      </w:r>
    </w:p>
    <w:p w:rsidR="003F6EAA" w:rsidRDefault="003F6EAA" w:rsidP="001E0EF0">
      <w:pPr>
        <w:pStyle w:val="NormalWeb"/>
        <w:rPr>
          <w:b/>
          <w:sz w:val="28"/>
        </w:rPr>
      </w:pPr>
    </w:p>
    <w:p w:rsidR="00555352" w:rsidRPr="002B55A4" w:rsidRDefault="002B55A4" w:rsidP="001E0EF0">
      <w:pPr>
        <w:pStyle w:val="NormalWeb"/>
        <w:rPr>
          <w:b/>
          <w:sz w:val="28"/>
        </w:rPr>
      </w:pPr>
      <w:r w:rsidRPr="002B55A4">
        <w:rPr>
          <w:b/>
          <w:sz w:val="28"/>
        </w:rPr>
        <w:t xml:space="preserve">Navigating the </w:t>
      </w:r>
      <w:r w:rsidR="00555352" w:rsidRPr="002B55A4">
        <w:rPr>
          <w:b/>
          <w:sz w:val="28"/>
        </w:rPr>
        <w:t>Request for Determination of Applicability</w:t>
      </w:r>
    </w:p>
    <w:p w:rsidR="00EB17EF" w:rsidRPr="00BA6714" w:rsidRDefault="00EB17EF" w:rsidP="003F5B97">
      <w:pPr>
        <w:pStyle w:val="NormalWeb"/>
      </w:pPr>
      <w:r w:rsidRPr="00BA6714">
        <w:t>According to Massachusetts General Law chapter 131, § 40, there are necessary procedures to be followed prior to the removal, fill, dredging or altering of land bordering waters. The Code of Massachusetts Regulations</w:t>
      </w:r>
      <w:r w:rsidR="00714B10">
        <w:t xml:space="preserve"> (</w:t>
      </w:r>
      <w:r w:rsidR="00714B10" w:rsidRPr="00C36DA8">
        <w:t>CMR</w:t>
      </w:r>
      <w:r w:rsidR="00714B10">
        <w:t>)</w:t>
      </w:r>
      <w:r w:rsidRPr="00BA6714">
        <w:t xml:space="preserve"> in chapter </w:t>
      </w:r>
      <w:r w:rsidRPr="00C36DA8">
        <w:t>310:</w:t>
      </w:r>
      <w:r w:rsidRPr="00BA6714">
        <w:t xml:space="preserve"> Wetlands Protection defines in greater detail these procedures, namely a Notice of Intent. A Notice of Intent serves to provide the town’s Conservation Commission and the Massachusetts Department of Environmental Protection with a complete and accurate description of the:</w:t>
      </w:r>
    </w:p>
    <w:p w:rsidR="00EB17EF" w:rsidRPr="0054778B" w:rsidRDefault="00EB17EF" w:rsidP="00EB17E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4778B">
        <w:rPr>
          <w:rFonts w:ascii="Times New Roman" w:eastAsia="Times New Roman" w:hAnsi="Times New Roman" w:cs="Times New Roman"/>
          <w:sz w:val="24"/>
          <w:szCs w:val="24"/>
        </w:rPr>
        <w:t>Site: including the type and boundaries of resource areas under the Wetlands Protection Act, and</w:t>
      </w:r>
    </w:p>
    <w:p w:rsidR="00EB17EF" w:rsidRPr="00BA6714" w:rsidRDefault="00EB17EF" w:rsidP="00EB17E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54778B">
        <w:rPr>
          <w:rFonts w:ascii="Times New Roman" w:eastAsia="Times New Roman" w:hAnsi="Times New Roman" w:cs="Times New Roman"/>
          <w:sz w:val="24"/>
          <w:szCs w:val="24"/>
        </w:rPr>
        <w:t>Proposed work: including all measures and designs proposed to meet the performance standards described in the Wetlands Protection Act Regulations, 310 Code of Massachusetts Regulations (CMR) 10.00, for each applicable resource area.</w:t>
      </w:r>
    </w:p>
    <w:p w:rsidR="00EB17EF" w:rsidRPr="00BA6714" w:rsidRDefault="00EB17EF" w:rsidP="00EB17EF">
      <w:pPr>
        <w:autoSpaceDE w:val="0"/>
        <w:autoSpaceDN w:val="0"/>
        <w:adjustRightInd w:val="0"/>
        <w:spacing w:after="200" w:line="276" w:lineRule="auto"/>
        <w:rPr>
          <w:rFonts w:ascii="Times New Roman" w:hAnsi="Times New Roman" w:cs="Times New Roman"/>
          <w:sz w:val="24"/>
          <w:szCs w:val="24"/>
        </w:rPr>
      </w:pPr>
      <w:r w:rsidRPr="00BA6714">
        <w:rPr>
          <w:rFonts w:ascii="Times New Roman" w:hAnsi="Times New Roman" w:cs="Times New Roman"/>
          <w:sz w:val="24"/>
          <w:szCs w:val="24"/>
        </w:rPr>
        <w:t>A Notice of Intent (NOI) is generally filed when the proposed work will alter a wetland resource area, or when the project involves major new construction, such as a new house or commercial building.</w:t>
      </w:r>
      <w:r w:rsidR="00410DF8">
        <w:rPr>
          <w:rFonts w:ascii="Times New Roman" w:hAnsi="Times New Roman" w:cs="Times New Roman"/>
          <w:sz w:val="24"/>
          <w:szCs w:val="24"/>
        </w:rPr>
        <w:t xml:space="preserve"> Generally, a Notice of Intent is necessary when machinery will be used in the project, destruction of vegetation is involved, or the project takes place in</w:t>
      </w:r>
      <w:r w:rsidR="00F91961">
        <w:rPr>
          <w:rFonts w:ascii="Times New Roman" w:hAnsi="Times New Roman" w:cs="Times New Roman"/>
          <w:sz w:val="24"/>
          <w:szCs w:val="24"/>
        </w:rPr>
        <w:t xml:space="preserve"> a resource </w:t>
      </w:r>
      <w:r w:rsidR="00410DF8">
        <w:rPr>
          <w:rFonts w:ascii="Times New Roman" w:hAnsi="Times New Roman" w:cs="Times New Roman"/>
          <w:sz w:val="24"/>
          <w:szCs w:val="24"/>
        </w:rPr>
        <w:t>area</w:t>
      </w:r>
      <w:r w:rsidR="00F91961">
        <w:rPr>
          <w:rFonts w:ascii="Times New Roman" w:hAnsi="Times New Roman" w:cs="Times New Roman"/>
          <w:sz w:val="24"/>
          <w:szCs w:val="24"/>
        </w:rPr>
        <w:t>, such as</w:t>
      </w:r>
      <w:r w:rsidR="00410DF8">
        <w:rPr>
          <w:rFonts w:ascii="Times New Roman" w:hAnsi="Times New Roman" w:cs="Times New Roman"/>
          <w:sz w:val="24"/>
          <w:szCs w:val="24"/>
        </w:rPr>
        <w:t xml:space="preserve"> bordering a vegetated wetland. Often when those factors are not part of a project, a viable</w:t>
      </w:r>
      <w:r w:rsidRPr="00BA6714">
        <w:rPr>
          <w:rFonts w:ascii="Times New Roman" w:hAnsi="Times New Roman" w:cs="Times New Roman"/>
          <w:sz w:val="24"/>
          <w:szCs w:val="24"/>
        </w:rPr>
        <w:t xml:space="preserve"> alternative to the Notice of Intent is the Request for Determination </w:t>
      </w:r>
      <w:r w:rsidR="00B90AAA">
        <w:rPr>
          <w:rFonts w:ascii="Times New Roman" w:hAnsi="Times New Roman" w:cs="Times New Roman"/>
          <w:sz w:val="24"/>
          <w:szCs w:val="24"/>
        </w:rPr>
        <w:t xml:space="preserve">of Applicability </w:t>
      </w:r>
      <w:r w:rsidRPr="00BA6714">
        <w:rPr>
          <w:rFonts w:ascii="Times New Roman" w:hAnsi="Times New Roman" w:cs="Times New Roman"/>
          <w:sz w:val="24"/>
          <w:szCs w:val="24"/>
        </w:rPr>
        <w:t xml:space="preserve">(RDA). A Request for Determination </w:t>
      </w:r>
      <w:r w:rsidR="00B90AAA">
        <w:rPr>
          <w:rFonts w:ascii="Times New Roman" w:hAnsi="Times New Roman" w:cs="Times New Roman"/>
          <w:sz w:val="24"/>
          <w:szCs w:val="24"/>
        </w:rPr>
        <w:t xml:space="preserve">of Applicability </w:t>
      </w:r>
      <w:r w:rsidRPr="00BA6714">
        <w:rPr>
          <w:rFonts w:ascii="Times New Roman" w:hAnsi="Times New Roman" w:cs="Times New Roman"/>
          <w:sz w:val="24"/>
          <w:szCs w:val="24"/>
        </w:rPr>
        <w:t>is often appropriate for minor projects in the 100-foot Buffer Zone on alread</w:t>
      </w:r>
      <w:r>
        <w:rPr>
          <w:rFonts w:ascii="Times New Roman" w:hAnsi="Times New Roman" w:cs="Times New Roman"/>
          <w:sz w:val="24"/>
          <w:szCs w:val="24"/>
        </w:rPr>
        <w:t>y developed lots. However, which filing is appropriate varies project to project and ac</w:t>
      </w:r>
      <w:r w:rsidRPr="00BA6714">
        <w:rPr>
          <w:rFonts w:ascii="Times New Roman" w:hAnsi="Times New Roman" w:cs="Times New Roman"/>
          <w:sz w:val="24"/>
          <w:szCs w:val="24"/>
        </w:rPr>
        <w:t>cording to the poli</w:t>
      </w:r>
      <w:r w:rsidR="00410DF8">
        <w:rPr>
          <w:rFonts w:ascii="Times New Roman" w:hAnsi="Times New Roman" w:cs="Times New Roman"/>
          <w:sz w:val="24"/>
          <w:szCs w:val="24"/>
        </w:rPr>
        <w:t>cies of the local municipality.</w:t>
      </w:r>
    </w:p>
    <w:p w:rsidR="00EB17EF" w:rsidRDefault="00EB17EF" w:rsidP="00EB17EF">
      <w:pPr>
        <w:spacing w:after="0" w:line="240" w:lineRule="auto"/>
        <w:rPr>
          <w:rFonts w:ascii="Times New Roman" w:eastAsia="Times New Roman" w:hAnsi="Times New Roman" w:cs="Times New Roman"/>
          <w:sz w:val="24"/>
          <w:szCs w:val="24"/>
        </w:rPr>
      </w:pPr>
      <w:r w:rsidRPr="00BA6714">
        <w:rPr>
          <w:rFonts w:ascii="Times New Roman" w:eastAsia="Times New Roman" w:hAnsi="Times New Roman" w:cs="Times New Roman"/>
          <w:sz w:val="24"/>
          <w:szCs w:val="24"/>
        </w:rPr>
        <w:t>The following flow chart seeks to help citizens and pond coalitions to navigate all the necessary steps in order to improve</w:t>
      </w:r>
      <w:r>
        <w:rPr>
          <w:rFonts w:ascii="Times New Roman" w:eastAsia="Times New Roman" w:hAnsi="Times New Roman" w:cs="Times New Roman"/>
          <w:sz w:val="24"/>
          <w:szCs w:val="24"/>
        </w:rPr>
        <w:t xml:space="preserve"> lands bordering freshwater ponds</w:t>
      </w:r>
      <w:r w:rsidRPr="00BA6714">
        <w:rPr>
          <w:rFonts w:ascii="Times New Roman" w:eastAsia="Times New Roman" w:hAnsi="Times New Roman" w:cs="Times New Roman"/>
          <w:sz w:val="24"/>
          <w:szCs w:val="24"/>
        </w:rPr>
        <w:t xml:space="preserve"> with the aim to improve water quality through installations such as rain gardens</w:t>
      </w:r>
      <w:r>
        <w:rPr>
          <w:rFonts w:ascii="Times New Roman" w:eastAsia="Times New Roman" w:hAnsi="Times New Roman" w:cs="Times New Roman"/>
          <w:sz w:val="24"/>
          <w:szCs w:val="24"/>
        </w:rPr>
        <w:t xml:space="preserve"> within the 100-foot Buffer Zone</w:t>
      </w:r>
      <w:r w:rsidRPr="00BA6714">
        <w:rPr>
          <w:rFonts w:ascii="Times New Roman" w:eastAsia="Times New Roman" w:hAnsi="Times New Roman" w:cs="Times New Roman"/>
          <w:sz w:val="24"/>
          <w:szCs w:val="24"/>
        </w:rPr>
        <w:t>.</w:t>
      </w:r>
    </w:p>
    <w:p w:rsidR="00B93537" w:rsidRDefault="00B93537" w:rsidP="00EB17EF">
      <w:pPr>
        <w:spacing w:after="0" w:line="240" w:lineRule="auto"/>
        <w:rPr>
          <w:rFonts w:ascii="Times New Roman" w:eastAsia="Times New Roman" w:hAnsi="Times New Roman" w:cs="Times New Roman"/>
          <w:sz w:val="24"/>
          <w:szCs w:val="24"/>
        </w:rPr>
      </w:pPr>
    </w:p>
    <w:p w:rsidR="00217F11" w:rsidRDefault="00AC05D1" w:rsidP="00217F11">
      <w:pPr>
        <w:spacing w:after="0" w:line="240" w:lineRule="auto"/>
        <w:rPr>
          <w:rFonts w:ascii="Arial" w:eastAsia="Times New Roman" w:hAnsi="Arial" w:cs="Arial"/>
          <w:sz w:val="25"/>
          <w:szCs w:val="25"/>
        </w:rPr>
      </w:pPr>
      <w:r>
        <w:rPr>
          <w:rFonts w:ascii="Times New Roman" w:eastAsia="Times New Roman" w:hAnsi="Times New Roman" w:cs="Times New Roman"/>
          <w:sz w:val="24"/>
          <w:szCs w:val="24"/>
        </w:rPr>
        <w:t xml:space="preserve">This shall serve as a guide; however, there may be some inconsistencies when compared to the policies of one’s own </w:t>
      </w:r>
      <w:r w:rsidR="00A71A09">
        <w:rPr>
          <w:rFonts w:ascii="Times New Roman" w:eastAsia="Times New Roman" w:hAnsi="Times New Roman" w:cs="Times New Roman"/>
          <w:sz w:val="24"/>
          <w:szCs w:val="24"/>
        </w:rPr>
        <w:t>town. I</w:t>
      </w:r>
      <w:r>
        <w:rPr>
          <w:rFonts w:ascii="Times New Roman" w:eastAsia="Times New Roman" w:hAnsi="Times New Roman" w:cs="Times New Roman"/>
          <w:sz w:val="24"/>
          <w:szCs w:val="24"/>
        </w:rPr>
        <w:t>t is</w:t>
      </w:r>
      <w:r w:rsidR="0021273C">
        <w:rPr>
          <w:rFonts w:ascii="Times New Roman" w:eastAsia="Times New Roman" w:hAnsi="Times New Roman" w:cs="Times New Roman"/>
          <w:sz w:val="24"/>
          <w:szCs w:val="24"/>
        </w:rPr>
        <w:t>,</w:t>
      </w:r>
      <w:r w:rsidR="00A71A09">
        <w:rPr>
          <w:rFonts w:ascii="Times New Roman" w:eastAsia="Times New Roman" w:hAnsi="Times New Roman" w:cs="Times New Roman"/>
          <w:sz w:val="24"/>
          <w:szCs w:val="24"/>
        </w:rPr>
        <w:t xml:space="preserve"> therefore</w:t>
      </w:r>
      <w:r w:rsidR="002127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necessary for the applicant to </w:t>
      </w:r>
      <w:r w:rsidR="00A71A09">
        <w:rPr>
          <w:rFonts w:ascii="Times New Roman" w:eastAsia="Times New Roman" w:hAnsi="Times New Roman" w:cs="Times New Roman"/>
          <w:sz w:val="24"/>
          <w:szCs w:val="24"/>
        </w:rPr>
        <w:t xml:space="preserve">carefully </w:t>
      </w:r>
      <w:r>
        <w:rPr>
          <w:rFonts w:ascii="Times New Roman" w:eastAsia="Times New Roman" w:hAnsi="Times New Roman" w:cs="Times New Roman"/>
          <w:sz w:val="24"/>
          <w:szCs w:val="24"/>
        </w:rPr>
        <w:t xml:space="preserve">follow the RDA application process of his or her town. </w:t>
      </w:r>
      <w:r w:rsidR="00A71A09">
        <w:rPr>
          <w:rFonts w:ascii="Times New Roman" w:eastAsia="Times New Roman" w:hAnsi="Times New Roman" w:cs="Times New Roman"/>
          <w:sz w:val="24"/>
          <w:szCs w:val="24"/>
        </w:rPr>
        <w:t>The following guide uses the RDA application of the Town of Brewster to illustrate the steps involved</w:t>
      </w:r>
      <w:r w:rsidR="007624F2">
        <w:rPr>
          <w:rFonts w:ascii="Times New Roman" w:eastAsia="Times New Roman" w:hAnsi="Times New Roman" w:cs="Times New Roman"/>
          <w:sz w:val="24"/>
          <w:szCs w:val="24"/>
        </w:rPr>
        <w:t xml:space="preserve">. </w:t>
      </w:r>
      <w:r w:rsidR="007624F2" w:rsidRPr="00972159">
        <w:rPr>
          <w:rFonts w:ascii="Times New Roman" w:eastAsia="Times New Roman" w:hAnsi="Times New Roman" w:cs="Times New Roman"/>
          <w:i/>
          <w:sz w:val="24"/>
          <w:szCs w:val="24"/>
        </w:rPr>
        <w:t>Note - the following link cannot be clicked; it must be copied into the search bar of your web browser</w:t>
      </w:r>
      <w:r w:rsidR="007624F2">
        <w:rPr>
          <w:rFonts w:ascii="Times New Roman" w:eastAsia="Times New Roman" w:hAnsi="Times New Roman" w:cs="Times New Roman"/>
          <w:sz w:val="24"/>
          <w:szCs w:val="24"/>
        </w:rPr>
        <w:t xml:space="preserve"> (</w:t>
      </w:r>
      <w:r w:rsidR="005E389D" w:rsidRPr="005E389D">
        <w:rPr>
          <w:rFonts w:ascii="Times New Roman" w:hAnsi="Times New Roman" w:cs="Times New Roman"/>
          <w:sz w:val="24"/>
          <w:szCs w:val="24"/>
        </w:rPr>
        <w:t>http://brewster-ma.gov/documents-a-archives/forms-a-documents/conservation-commission-1/351-request-for-determination-of-applicability-package/file</w:t>
      </w:r>
      <w:r w:rsidR="005E389D">
        <w:rPr>
          <w:rFonts w:ascii="Arial" w:eastAsia="Times New Roman" w:hAnsi="Arial" w:cs="Arial"/>
          <w:sz w:val="25"/>
          <w:szCs w:val="25"/>
        </w:rPr>
        <w:t>).</w:t>
      </w:r>
    </w:p>
    <w:p w:rsidR="005E389D" w:rsidRDefault="005E389D" w:rsidP="00217F11">
      <w:pPr>
        <w:spacing w:after="0" w:line="240" w:lineRule="auto"/>
        <w:rPr>
          <w:rFonts w:ascii="Arial" w:eastAsia="Times New Roman" w:hAnsi="Arial" w:cs="Arial"/>
          <w:sz w:val="25"/>
          <w:szCs w:val="25"/>
        </w:rPr>
      </w:pPr>
    </w:p>
    <w:p w:rsidR="00B3046C" w:rsidRDefault="00B3046C" w:rsidP="00EB17EF">
      <w:pPr>
        <w:spacing w:after="0" w:line="240" w:lineRule="auto"/>
        <w:rPr>
          <w:rFonts w:ascii="Bodoni MT Condensed" w:eastAsia="Times New Roman" w:hAnsi="Bodoni MT Condensed" w:cs="Times New Roman"/>
          <w:color w:val="1F4E79" w:themeColor="accent1" w:themeShade="80"/>
          <w:sz w:val="40"/>
          <w:szCs w:val="24"/>
        </w:rPr>
      </w:pPr>
    </w:p>
    <w:p w:rsidR="0052223A" w:rsidRDefault="0052223A" w:rsidP="00EB17EF">
      <w:pPr>
        <w:spacing w:after="0" w:line="240" w:lineRule="auto"/>
        <w:rPr>
          <w:rFonts w:ascii="Bodoni MT Condensed" w:eastAsia="Times New Roman" w:hAnsi="Bodoni MT Condensed" w:cs="Times New Roman"/>
          <w:color w:val="1F4E79" w:themeColor="accent1" w:themeShade="80"/>
          <w:sz w:val="40"/>
          <w:szCs w:val="24"/>
        </w:rPr>
        <w:sectPr w:rsidR="0052223A">
          <w:pgSz w:w="12240" w:h="15840"/>
          <w:pgMar w:top="820" w:right="500" w:bottom="0" w:left="720" w:header="720" w:footer="720" w:gutter="0"/>
          <w:cols w:space="720" w:equalWidth="0">
            <w:col w:w="11020"/>
          </w:cols>
          <w:noEndnote/>
        </w:sectPr>
      </w:pPr>
    </w:p>
    <w:p w:rsidR="00A71A09" w:rsidRPr="005E389D" w:rsidRDefault="009F04FB" w:rsidP="00EB17EF">
      <w:pPr>
        <w:spacing w:after="0" w:line="240" w:lineRule="auto"/>
        <w:rPr>
          <w:rFonts w:ascii="Bodoni MT Condensed" w:eastAsia="Times New Roman" w:hAnsi="Bodoni MT Condensed" w:cs="Times New Roman"/>
          <w:color w:val="1F4E79" w:themeColor="accent1" w:themeShade="80"/>
          <w:sz w:val="40"/>
          <w:szCs w:val="24"/>
        </w:rPr>
      </w:pPr>
      <w:r>
        <w:rPr>
          <w:rFonts w:ascii="Bodoni MT Condensed" w:eastAsia="Times New Roman" w:hAnsi="Bodoni MT Condensed" w:cs="Times New Roman"/>
          <w:color w:val="1F4E79" w:themeColor="accent1" w:themeShade="80"/>
          <w:sz w:val="40"/>
          <w:szCs w:val="24"/>
        </w:rPr>
        <w:t>20</w:t>
      </w:r>
      <w:r w:rsidR="005E389D" w:rsidRPr="007C26A6">
        <w:rPr>
          <w:rFonts w:ascii="Bodoni MT Condensed" w:eastAsia="Times New Roman" w:hAnsi="Bodoni MT Condensed" w:cs="Times New Roman"/>
          <w:color w:val="1F4E79" w:themeColor="accent1" w:themeShade="80"/>
          <w:sz w:val="40"/>
          <w:szCs w:val="24"/>
        </w:rPr>
        <w:t xml:space="preserve"> Steps to</w:t>
      </w:r>
      <w:r w:rsidR="00972159">
        <w:rPr>
          <w:rFonts w:ascii="Bodoni MT Condensed" w:eastAsia="Times New Roman" w:hAnsi="Bodoni MT Condensed" w:cs="Times New Roman"/>
          <w:color w:val="1F4E79" w:themeColor="accent1" w:themeShade="80"/>
          <w:sz w:val="40"/>
          <w:szCs w:val="24"/>
        </w:rPr>
        <w:t xml:space="preserve"> a</w:t>
      </w:r>
      <w:r w:rsidR="005E389D" w:rsidRPr="007C26A6">
        <w:rPr>
          <w:rFonts w:ascii="Bodoni MT Condensed" w:eastAsia="Times New Roman" w:hAnsi="Bodoni MT Condensed" w:cs="Times New Roman"/>
          <w:color w:val="1F4E79" w:themeColor="accent1" w:themeShade="80"/>
          <w:sz w:val="40"/>
          <w:szCs w:val="24"/>
        </w:rPr>
        <w:t xml:space="preserve"> Rain Garden and Improved Water Quality</w:t>
      </w:r>
      <w:r w:rsidR="005F29F9">
        <w:rPr>
          <w:rFonts w:ascii="Bodoni MT Condensed" w:eastAsia="Times New Roman" w:hAnsi="Bodoni MT Condensed" w:cs="Times New Roman"/>
          <w:color w:val="1F4E79" w:themeColor="accent1" w:themeShade="80"/>
          <w:sz w:val="40"/>
          <w:szCs w:val="24"/>
        </w:rPr>
        <w:t xml:space="preserve"> near Wetlands</w:t>
      </w:r>
    </w:p>
    <w:p w:rsidR="009C10DD" w:rsidRDefault="005E389D" w:rsidP="00EB17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053E46" wp14:editId="7B32C3B7">
            <wp:extent cx="6766560" cy="7863840"/>
            <wp:effectExtent l="0" t="19050" r="0" b="2286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97D76" w:rsidRDefault="00497D76" w:rsidP="00EB17EF">
      <w:pPr>
        <w:spacing w:after="0" w:line="240" w:lineRule="auto"/>
        <w:rPr>
          <w:rFonts w:ascii="Times New Roman" w:eastAsia="Times New Roman" w:hAnsi="Times New Roman" w:cs="Times New Roman"/>
          <w:sz w:val="24"/>
          <w:szCs w:val="24"/>
        </w:rPr>
        <w:sectPr w:rsidR="00497D76" w:rsidSect="00D84818">
          <w:pgSz w:w="12240" w:h="15840"/>
          <w:pgMar w:top="821" w:right="504" w:bottom="0" w:left="720" w:header="720" w:footer="720" w:gutter="0"/>
          <w:cols w:space="720" w:equalWidth="0">
            <w:col w:w="11016"/>
          </w:cols>
          <w:noEndnote/>
        </w:sectPr>
      </w:pPr>
    </w:p>
    <w:p w:rsidR="00497D76" w:rsidRDefault="00497D76" w:rsidP="00EB17EF">
      <w:pPr>
        <w:spacing w:after="0" w:line="240" w:lineRule="auto"/>
        <w:rPr>
          <w:rFonts w:ascii="Times New Roman" w:eastAsia="Times New Roman" w:hAnsi="Times New Roman" w:cs="Times New Roman"/>
          <w:sz w:val="24"/>
          <w:szCs w:val="24"/>
        </w:rPr>
        <w:sectPr w:rsidR="00497D76" w:rsidSect="00D84818">
          <w:pgSz w:w="12240" w:h="15840"/>
          <w:pgMar w:top="821" w:right="504" w:bottom="0" w:left="720" w:header="720" w:footer="720" w:gutter="0"/>
          <w:cols w:space="720" w:equalWidth="0">
            <w:col w:w="11016"/>
          </w:cols>
          <w:noEndnote/>
        </w:sectPr>
      </w:pPr>
    </w:p>
    <w:p w:rsidR="000037DF" w:rsidRPr="006644E3" w:rsidRDefault="00EB17EF" w:rsidP="00EB17EF">
      <w:pPr>
        <w:spacing w:after="0" w:line="240" w:lineRule="auto"/>
        <w:rPr>
          <w:rFonts w:ascii="Times New Roman" w:eastAsia="Times New Roman" w:hAnsi="Times New Roman" w:cs="Times New Roman"/>
          <w:sz w:val="36"/>
          <w:szCs w:val="24"/>
        </w:rPr>
      </w:pPr>
      <w:r w:rsidRPr="006644E3">
        <w:rPr>
          <w:rFonts w:ascii="Times New Roman" w:eastAsia="Times New Roman" w:hAnsi="Times New Roman" w:cs="Times New Roman"/>
          <w:sz w:val="36"/>
          <w:szCs w:val="24"/>
        </w:rPr>
        <w:t xml:space="preserve">Step </w:t>
      </w:r>
      <w:r w:rsidR="00091425">
        <w:rPr>
          <w:rFonts w:ascii="Times New Roman" w:eastAsia="Times New Roman" w:hAnsi="Times New Roman" w:cs="Times New Roman"/>
          <w:sz w:val="36"/>
          <w:szCs w:val="24"/>
        </w:rPr>
        <w:t>1</w:t>
      </w:r>
    </w:p>
    <w:p w:rsidR="000037DF" w:rsidRDefault="000037DF" w:rsidP="00C60D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the Town Conservation Agent to discuss the project and decide on the best way forward with the project. The Conservation Agent will be able to help describe the level of analysis necessary before a project can move forward. In limited circumstances, neither an RDA nor an NOI are required as detailed in the Brewster Administrative Review Policy below</w:t>
      </w:r>
      <w:r w:rsidR="000F6518">
        <w:rPr>
          <w:rFonts w:ascii="Times New Roman" w:eastAsia="Times New Roman" w:hAnsi="Times New Roman" w:cs="Times New Roman"/>
          <w:sz w:val="24"/>
          <w:szCs w:val="24"/>
        </w:rPr>
        <w:t xml:space="preserve">. However, most projects will require at least a basic RDA to be filed. Ask if the Commission has an RDA or NOI on file for the property in question, because there may already be a vegetative assessment on file that you can resubmit with your project. </w:t>
      </w:r>
    </w:p>
    <w:p w:rsidR="000F6518" w:rsidRDefault="000F6518" w:rsidP="00C60D65">
      <w:pPr>
        <w:spacing w:after="0" w:line="240" w:lineRule="auto"/>
        <w:rPr>
          <w:rFonts w:ascii="Times New Roman" w:eastAsia="Times New Roman" w:hAnsi="Times New Roman" w:cs="Times New Roman"/>
          <w:sz w:val="24"/>
          <w:szCs w:val="24"/>
        </w:rPr>
      </w:pPr>
    </w:p>
    <w:bookmarkStart w:id="1" w:name="_MON_1528197947"/>
    <w:bookmarkEnd w:id="1"/>
    <w:p w:rsidR="000F6518" w:rsidRDefault="000F6518" w:rsidP="000F651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7pt;height:49.65pt" o:ole="">
            <v:imagedata r:id="rId28" o:title=""/>
          </v:shape>
          <o:OLEObject Type="Embed" ProgID="Word.Document.8" ShapeID="_x0000_i1028" DrawAspect="Icon" ObjectID="_1530507371" r:id="rId29">
            <o:FieldCodes>\s</o:FieldCodes>
          </o:OLEObject>
        </w:object>
      </w:r>
    </w:p>
    <w:p w:rsidR="000037DF" w:rsidRPr="00E664CE" w:rsidRDefault="00091425" w:rsidP="00C60D65">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2</w:t>
      </w:r>
      <w:r w:rsidR="000037DF" w:rsidRPr="00E664CE">
        <w:rPr>
          <w:rFonts w:ascii="Times New Roman" w:eastAsia="Times New Roman" w:hAnsi="Times New Roman" w:cs="Times New Roman"/>
          <w:sz w:val="36"/>
          <w:szCs w:val="24"/>
        </w:rPr>
        <w:t xml:space="preserve"> </w:t>
      </w:r>
    </w:p>
    <w:p w:rsidR="00EB17EF" w:rsidRDefault="00EB17EF" w:rsidP="00C60D65">
      <w:pPr>
        <w:spacing w:after="0" w:line="240" w:lineRule="auto"/>
        <w:rPr>
          <w:rFonts w:ascii="Arial" w:hAnsi="Arial" w:cs="Arial"/>
          <w:sz w:val="20"/>
          <w:szCs w:val="20"/>
        </w:rPr>
      </w:pPr>
      <w:r>
        <w:rPr>
          <w:rFonts w:ascii="Times New Roman" w:eastAsia="Times New Roman" w:hAnsi="Times New Roman" w:cs="Times New Roman"/>
          <w:sz w:val="24"/>
          <w:szCs w:val="24"/>
        </w:rPr>
        <w:t xml:space="preserve">Obtain a Certified Abutters List </w:t>
      </w:r>
      <w:r w:rsidR="009C10DD">
        <w:rPr>
          <w:rFonts w:ascii="Times New Roman" w:eastAsia="Times New Roman" w:hAnsi="Times New Roman" w:cs="Times New Roman"/>
          <w:sz w:val="24"/>
          <w:szCs w:val="24"/>
        </w:rPr>
        <w:t>from the Town Assessor’s Office</w:t>
      </w:r>
      <w:r w:rsidR="00055888">
        <w:rPr>
          <w:rFonts w:ascii="Times New Roman" w:eastAsia="Times New Roman" w:hAnsi="Times New Roman" w:cs="Times New Roman"/>
          <w:sz w:val="24"/>
          <w:szCs w:val="24"/>
        </w:rPr>
        <w:t xml:space="preserve">, e.g. The Brewster Town Assessor, </w:t>
      </w:r>
      <w:r w:rsidRPr="00C60D65">
        <w:rPr>
          <w:rFonts w:ascii="Times New Roman" w:eastAsia="Times New Roman" w:hAnsi="Times New Roman" w:cs="Times New Roman"/>
          <w:sz w:val="24"/>
          <w:szCs w:val="24"/>
        </w:rPr>
        <w:t>Telephone (508) 896-3701 ext. 1237.</w:t>
      </w:r>
      <w:r w:rsidR="00113801">
        <w:rPr>
          <w:rFonts w:ascii="Arial" w:hAnsi="Arial" w:cs="Arial"/>
          <w:sz w:val="20"/>
          <w:szCs w:val="20"/>
        </w:rPr>
        <w:tab/>
      </w:r>
    </w:p>
    <w:p w:rsidR="00113801" w:rsidRDefault="00113801" w:rsidP="00113801">
      <w:pPr>
        <w:tabs>
          <w:tab w:val="left" w:pos="7680"/>
        </w:tabs>
        <w:spacing w:after="0" w:line="240" w:lineRule="auto"/>
        <w:rPr>
          <w:rFonts w:ascii="Arial" w:hAnsi="Arial" w:cs="Arial"/>
          <w:sz w:val="20"/>
          <w:szCs w:val="20"/>
        </w:rPr>
      </w:pPr>
    </w:p>
    <w:bookmarkStart w:id="2" w:name="_MON_1525171032"/>
    <w:bookmarkEnd w:id="2"/>
    <w:p w:rsidR="008C3543" w:rsidRDefault="002975A5" w:rsidP="008C3543">
      <w:pPr>
        <w:spacing w:after="0" w:line="240" w:lineRule="auto"/>
        <w:jc w:val="center"/>
        <w:rPr>
          <w:rFonts w:ascii="Times New Roman" w:eastAsia="Times New Roman" w:hAnsi="Times New Roman" w:cs="Times New Roman"/>
          <w:sz w:val="24"/>
          <w:szCs w:val="24"/>
        </w:rPr>
      </w:pPr>
      <w:r w:rsidRPr="00671A52">
        <w:rPr>
          <w:rFonts w:ascii="Times New Roman" w:eastAsia="Times New Roman" w:hAnsi="Times New Roman" w:cs="Times New Roman"/>
          <w:sz w:val="24"/>
          <w:szCs w:val="24"/>
        </w:rPr>
        <w:object w:dxaOrig="1531" w:dyaOrig="1004">
          <v:shape id="_x0000_i1029" type="#_x0000_t75" style="width:75.7pt;height:49.65pt" o:ole="">
            <v:imagedata r:id="rId30" o:title=""/>
          </v:shape>
          <o:OLEObject Type="Embed" ProgID="Word.Document.8" ShapeID="_x0000_i1029" DrawAspect="Icon" ObjectID="_1530507372" r:id="rId31">
            <o:FieldCodes>\s</o:FieldCodes>
          </o:OLEObject>
        </w:object>
      </w:r>
    </w:p>
    <w:p w:rsidR="009C10DD" w:rsidRDefault="009C10DD" w:rsidP="009C10DD">
      <w:pPr>
        <w:spacing w:after="0" w:line="240" w:lineRule="auto"/>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Print the Town Assessor’s </w:t>
      </w:r>
      <w:r>
        <w:rPr>
          <w:rFonts w:ascii="Times New Roman" w:eastAsia="Times New Roman" w:hAnsi="Times New Roman" w:cs="Times New Roman"/>
          <w:sz w:val="24"/>
          <w:szCs w:val="24"/>
        </w:rPr>
        <w:t xml:space="preserve">Map of </w:t>
      </w:r>
      <w:r w:rsidRPr="006E5A53">
        <w:rPr>
          <w:rFonts w:ascii="Times New Roman" w:eastAsia="Times New Roman" w:hAnsi="Times New Roman" w:cs="Times New Roman"/>
          <w:sz w:val="24"/>
          <w:szCs w:val="24"/>
        </w:rPr>
        <w:t>the property for inclusion in filing of RDA</w:t>
      </w:r>
      <w:r>
        <w:rPr>
          <w:rFonts w:ascii="Times New Roman" w:eastAsia="Times New Roman" w:hAnsi="Times New Roman" w:cs="Times New Roman"/>
          <w:sz w:val="24"/>
          <w:szCs w:val="24"/>
        </w:rPr>
        <w:t>. Make an X on the site of the project to indicate more specifically where the project will take place.</w:t>
      </w:r>
    </w:p>
    <w:p w:rsidR="00CA6060" w:rsidRDefault="00CA6060" w:rsidP="000C3493">
      <w:pPr>
        <w:spacing w:after="0" w:line="240" w:lineRule="auto"/>
        <w:jc w:val="center"/>
        <w:rPr>
          <w:rFonts w:ascii="Times New Roman" w:eastAsia="Times New Roman" w:hAnsi="Times New Roman" w:cs="Times New Roman"/>
          <w:sz w:val="24"/>
          <w:szCs w:val="24"/>
        </w:rPr>
      </w:pPr>
    </w:p>
    <w:p w:rsidR="000C3493" w:rsidRPr="006E5A53" w:rsidRDefault="00312BC1" w:rsidP="000C349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shape id="_x0000_s1068" type="#_x0000_t202" style="width:79.7pt;height:58.05pt;visibility:visible;mso-left-percent:-10001;mso-top-percent:-10001;mso-position-horizontal:absolute;mso-position-horizontal-relative:char;mso-position-vertical:absolute;mso-position-vertical-relative:line;mso-left-percent:-10001;mso-top-percent:-10001">
            <v:textbox style="mso-next-textbox:#_x0000_s1068">
              <w:txbxContent>
                <w:p w:rsidR="00DF66C3" w:rsidRPr="000C3493" w:rsidRDefault="00DF66C3" w:rsidP="000C3493">
                  <w:pPr>
                    <w:jc w:val="center"/>
                    <w:rPr>
                      <w:sz w:val="14"/>
                    </w:rPr>
                  </w:pPr>
                  <w:r w:rsidRPr="000C3493">
                    <w:rPr>
                      <w:rFonts w:ascii="Times New Roman" w:eastAsia="Times New Roman" w:hAnsi="Times New Roman" w:cs="Times New Roman"/>
                      <w:sz w:val="16"/>
                      <w:szCs w:val="24"/>
                    </w:rPr>
                    <w:t>Please follow the link below as this file is too large to embed in this word document</w:t>
                  </w:r>
                </w:p>
              </w:txbxContent>
            </v:textbox>
            <w10:wrap type="none"/>
            <w10:anchorlock/>
          </v:shape>
        </w:pict>
      </w:r>
      <w:r w:rsidR="000C3493">
        <w:rPr>
          <w:rFonts w:ascii="Times New Roman" w:eastAsia="Times New Roman" w:hAnsi="Times New Roman" w:cs="Times New Roman"/>
          <w:sz w:val="24"/>
          <w:szCs w:val="24"/>
        </w:rPr>
        <w:t xml:space="preserve"> </w:t>
      </w:r>
    </w:p>
    <w:p w:rsidR="009C10DD" w:rsidRDefault="009C10DD" w:rsidP="009C10DD">
      <w:pPr>
        <w:spacing w:after="0" w:line="240" w:lineRule="auto"/>
        <w:rPr>
          <w:rFonts w:ascii="Times New Roman" w:eastAsia="Times New Roman" w:hAnsi="Times New Roman" w:cs="Times New Roman"/>
          <w:sz w:val="24"/>
          <w:szCs w:val="24"/>
        </w:rPr>
      </w:pPr>
    </w:p>
    <w:p w:rsidR="009C10DD" w:rsidRDefault="006237F4" w:rsidP="009C10DD">
      <w:pPr>
        <w:spacing w:after="0" w:line="240" w:lineRule="auto"/>
        <w:jc w:val="center"/>
        <w:rPr>
          <w:rStyle w:val="Hyperlink"/>
          <w:rFonts w:ascii="Times New Roman" w:eastAsia="Times New Roman" w:hAnsi="Times New Roman" w:cs="Times New Roman"/>
          <w:sz w:val="24"/>
          <w:szCs w:val="24"/>
        </w:rPr>
      </w:pPr>
      <w:hyperlink r:id="rId32" w:history="1">
        <w:r w:rsidR="009C10DD" w:rsidRPr="0009676B">
          <w:rPr>
            <w:rStyle w:val="Hyperlink"/>
            <w:rFonts w:ascii="Times New Roman" w:eastAsia="Times New Roman" w:hAnsi="Times New Roman" w:cs="Times New Roman"/>
            <w:sz w:val="24"/>
            <w:szCs w:val="24"/>
          </w:rPr>
          <w:t>http://www.brewster-ma.gov/maps/mapbook.pdf</w:t>
        </w:r>
      </w:hyperlink>
    </w:p>
    <w:p w:rsidR="009C10DD" w:rsidRDefault="009C10DD" w:rsidP="009C10DD">
      <w:pPr>
        <w:spacing w:after="0" w:line="240" w:lineRule="auto"/>
        <w:jc w:val="center"/>
        <w:rPr>
          <w:rFonts w:ascii="Times New Roman" w:eastAsia="Times New Roman" w:hAnsi="Times New Roman" w:cs="Times New Roman"/>
          <w:sz w:val="24"/>
          <w:szCs w:val="24"/>
        </w:rPr>
      </w:pPr>
    </w:p>
    <w:p w:rsidR="00217F11" w:rsidRPr="00217F11" w:rsidRDefault="001549B1" w:rsidP="00217F11">
      <w:pPr>
        <w:spacing w:after="0" w:line="240" w:lineRule="auto"/>
        <w:rPr>
          <w:rFonts w:ascii="Arial" w:eastAsia="Times New Roman" w:hAnsi="Arial" w:cs="Arial"/>
          <w:sz w:val="25"/>
          <w:szCs w:val="25"/>
        </w:rPr>
      </w:pPr>
      <w:r>
        <w:rPr>
          <w:rFonts w:ascii="Times New Roman" w:eastAsia="Times New Roman" w:hAnsi="Times New Roman" w:cs="Times New Roman"/>
          <w:sz w:val="24"/>
          <w:szCs w:val="24"/>
        </w:rPr>
        <w:t>Submit the C</w:t>
      </w:r>
      <w:r w:rsidR="00217F11" w:rsidRPr="00217F11">
        <w:rPr>
          <w:rFonts w:ascii="Times New Roman" w:eastAsia="Times New Roman" w:hAnsi="Times New Roman" w:cs="Times New Roman"/>
          <w:sz w:val="24"/>
          <w:szCs w:val="24"/>
        </w:rPr>
        <w:t xml:space="preserve">ertified </w:t>
      </w:r>
      <w:r>
        <w:rPr>
          <w:rFonts w:ascii="Times New Roman" w:eastAsia="Times New Roman" w:hAnsi="Times New Roman" w:cs="Times New Roman"/>
          <w:sz w:val="24"/>
          <w:szCs w:val="24"/>
        </w:rPr>
        <w:t>Abutters List and the Assessor</w:t>
      </w:r>
      <w:r w:rsidR="00217F11" w:rsidRPr="00217F11">
        <w:rPr>
          <w:rFonts w:ascii="Times New Roman" w:eastAsia="Times New Roman" w:hAnsi="Times New Roman" w:cs="Times New Roman"/>
          <w:sz w:val="24"/>
          <w:szCs w:val="24"/>
        </w:rPr>
        <w:t>’</w:t>
      </w:r>
      <w:r>
        <w:rPr>
          <w:rFonts w:ascii="Times New Roman" w:eastAsia="Times New Roman" w:hAnsi="Times New Roman" w:cs="Times New Roman"/>
          <w:sz w:val="24"/>
          <w:szCs w:val="24"/>
        </w:rPr>
        <w:t>s Map</w:t>
      </w:r>
      <w:r w:rsidR="00217F11" w:rsidRPr="00217F11">
        <w:rPr>
          <w:rFonts w:ascii="Times New Roman" w:eastAsia="Times New Roman" w:hAnsi="Times New Roman" w:cs="Times New Roman"/>
          <w:sz w:val="24"/>
          <w:szCs w:val="24"/>
        </w:rPr>
        <w:t xml:space="preserve"> as part of the application</w:t>
      </w:r>
    </w:p>
    <w:p w:rsidR="006644E3" w:rsidRDefault="006644E3" w:rsidP="00B7333C">
      <w:pPr>
        <w:spacing w:after="0" w:line="240" w:lineRule="auto"/>
        <w:jc w:val="center"/>
        <w:rPr>
          <w:rFonts w:ascii="Arial" w:eastAsia="Times New Roman" w:hAnsi="Arial" w:cs="Arial"/>
          <w:sz w:val="25"/>
          <w:szCs w:val="25"/>
        </w:rPr>
      </w:pPr>
    </w:p>
    <w:p w:rsidR="006644E3" w:rsidRDefault="006644E3" w:rsidP="00B7333C">
      <w:pPr>
        <w:spacing w:after="0" w:line="240" w:lineRule="auto"/>
        <w:jc w:val="center"/>
        <w:rPr>
          <w:rFonts w:ascii="Arial" w:eastAsia="Times New Roman" w:hAnsi="Arial" w:cs="Arial"/>
          <w:sz w:val="25"/>
          <w:szCs w:val="25"/>
        </w:rPr>
      </w:pPr>
    </w:p>
    <w:p w:rsidR="00217F11" w:rsidRDefault="00312BC1" w:rsidP="00B7333C">
      <w:pPr>
        <w:spacing w:after="0" w:line="240" w:lineRule="auto"/>
        <w:jc w:val="center"/>
        <w:rPr>
          <w:rFonts w:ascii="Arial" w:eastAsia="Times New Roman" w:hAnsi="Arial" w:cs="Arial"/>
          <w:sz w:val="25"/>
          <w:szCs w:val="25"/>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shape id="_x0000_s1067" type="#_x0000_t202" style="width:239.45pt;height:54.4pt;visibility:visible;mso-left-percent:-10001;mso-top-percent:-10001;mso-position-horizontal:absolute;mso-position-horizontal-relative:char;mso-position-vertical:absolute;mso-position-vertical-relative:line;mso-left-percent:-10001;mso-top-percent:-10001">
            <v:textbox style="mso-next-textbox:#_x0000_s1067">
              <w:txbxContent>
                <w:p w:rsidR="00DF66C3" w:rsidRPr="006644E3" w:rsidRDefault="00DF66C3" w:rsidP="006644E3">
                  <w:pPr>
                    <w:spacing w:after="0" w:line="240" w:lineRule="auto"/>
                    <w:rPr>
                      <w:rFonts w:ascii="Times New Roman" w:eastAsia="Times New Roman" w:hAnsi="Times New Roman" w:cs="Times New Roman"/>
                      <w:i/>
                      <w:sz w:val="28"/>
                      <w:szCs w:val="24"/>
                    </w:rPr>
                  </w:pPr>
                  <w:r w:rsidRPr="006644E3">
                    <w:rPr>
                      <w:rFonts w:ascii="Times New Roman" w:eastAsia="Times New Roman" w:hAnsi="Times New Roman" w:cs="Times New Roman"/>
                      <w:i/>
                      <w:sz w:val="28"/>
                      <w:szCs w:val="24"/>
                    </w:rPr>
                    <w:t>Notes and keys to success</w:t>
                  </w:r>
                </w:p>
                <w:p w:rsidR="00DF66C3" w:rsidRDefault="00DF66C3" w:rsidP="006644E3">
                  <w:pPr>
                    <w:spacing w:after="0" w:line="240" w:lineRule="auto"/>
                    <w:rPr>
                      <w:rFonts w:ascii="Times New Roman" w:eastAsia="Times New Roman" w:hAnsi="Times New Roman" w:cs="Times New Roman"/>
                      <w:sz w:val="24"/>
                      <w:szCs w:val="24"/>
                    </w:rPr>
                  </w:pPr>
                </w:p>
                <w:p w:rsidR="00DF66C3" w:rsidRDefault="00DF66C3" w:rsidP="006644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Mark the site with an X on the assessor map.</w:t>
                  </w:r>
                </w:p>
                <w:p w:rsidR="00DF66C3" w:rsidRDefault="00DF66C3"/>
              </w:txbxContent>
            </v:textbox>
            <w10:wrap type="none"/>
            <w10:anchorlock/>
          </v:shape>
        </w:pict>
      </w:r>
    </w:p>
    <w:p w:rsidR="0089245E" w:rsidRPr="006644E3" w:rsidRDefault="00091425" w:rsidP="00EB17EF">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3</w:t>
      </w:r>
    </w:p>
    <w:p w:rsidR="0089245E" w:rsidRDefault="0089245E" w:rsidP="0089245E">
      <w:pPr>
        <w:spacing w:after="0" w:line="240" w:lineRule="auto"/>
        <w:rPr>
          <w:rFonts w:ascii="Times New Roman" w:eastAsia="Times New Roman" w:hAnsi="Times New Roman" w:cs="Times New Roman"/>
          <w:sz w:val="24"/>
          <w:szCs w:val="24"/>
        </w:rPr>
      </w:pPr>
      <w:r w:rsidRPr="00A90D12">
        <w:rPr>
          <w:rFonts w:ascii="Times New Roman" w:eastAsia="Times New Roman" w:hAnsi="Times New Roman" w:cs="Times New Roman"/>
          <w:sz w:val="24"/>
          <w:szCs w:val="24"/>
        </w:rPr>
        <w:t xml:space="preserve">Notify all abutters on the list </w:t>
      </w:r>
      <w:r w:rsidR="009C10DD">
        <w:rPr>
          <w:rFonts w:ascii="Times New Roman" w:eastAsia="Times New Roman" w:hAnsi="Times New Roman" w:cs="Times New Roman"/>
          <w:sz w:val="24"/>
          <w:szCs w:val="24"/>
        </w:rPr>
        <w:t>of</w:t>
      </w:r>
      <w:r w:rsidRPr="00A90D12">
        <w:rPr>
          <w:rFonts w:ascii="Times New Roman" w:eastAsia="Times New Roman" w:hAnsi="Times New Roman" w:cs="Times New Roman"/>
          <w:sz w:val="24"/>
          <w:szCs w:val="24"/>
        </w:rPr>
        <w:t xml:space="preserve"> your proposed project on the </w:t>
      </w:r>
      <w:r w:rsidRPr="007624F2">
        <w:rPr>
          <w:rFonts w:ascii="Times New Roman" w:eastAsia="Times New Roman" w:hAnsi="Times New Roman" w:cs="Times New Roman"/>
          <w:i/>
          <w:sz w:val="24"/>
          <w:szCs w:val="24"/>
        </w:rPr>
        <w:t>RDA “Notice to Abutters” form</w:t>
      </w:r>
      <w:r w:rsidRPr="00A90D12">
        <w:rPr>
          <w:rFonts w:ascii="Times New Roman" w:eastAsia="Times New Roman" w:hAnsi="Times New Roman" w:cs="Times New Roman"/>
          <w:sz w:val="24"/>
          <w:szCs w:val="24"/>
        </w:rPr>
        <w:t xml:space="preserve"> </w:t>
      </w:r>
      <w:r w:rsidRPr="007624F2">
        <w:rPr>
          <w:rFonts w:ascii="Times New Roman" w:eastAsia="Times New Roman" w:hAnsi="Times New Roman" w:cs="Times New Roman"/>
          <w:i/>
          <w:sz w:val="24"/>
          <w:szCs w:val="24"/>
        </w:rPr>
        <w:t>letter</w:t>
      </w:r>
      <w:r w:rsidRPr="00A90D12">
        <w:rPr>
          <w:rFonts w:ascii="Times New Roman" w:eastAsia="Times New Roman" w:hAnsi="Times New Roman" w:cs="Times New Roman"/>
          <w:sz w:val="24"/>
          <w:szCs w:val="24"/>
        </w:rPr>
        <w:t>,</w:t>
      </w:r>
      <w:r w:rsidR="00A90D12">
        <w:rPr>
          <w:rFonts w:ascii="Times New Roman" w:eastAsia="Times New Roman" w:hAnsi="Times New Roman" w:cs="Times New Roman"/>
          <w:sz w:val="24"/>
          <w:szCs w:val="24"/>
        </w:rPr>
        <w:t xml:space="preserve"> </w:t>
      </w:r>
      <w:r w:rsidRPr="00A90D12">
        <w:rPr>
          <w:rFonts w:ascii="Times New Roman" w:eastAsia="Times New Roman" w:hAnsi="Times New Roman" w:cs="Times New Roman"/>
          <w:sz w:val="24"/>
          <w:szCs w:val="24"/>
        </w:rPr>
        <w:t>by</w:t>
      </w:r>
      <w:r w:rsidR="00002A3F">
        <w:rPr>
          <w:rFonts w:ascii="Times New Roman" w:eastAsia="Times New Roman" w:hAnsi="Times New Roman" w:cs="Times New Roman"/>
          <w:sz w:val="24"/>
          <w:szCs w:val="24"/>
        </w:rPr>
        <w:t xml:space="preserve"> Certified, Return Receipt mail </w:t>
      </w:r>
      <w:r w:rsidRPr="00A90D12">
        <w:rPr>
          <w:rFonts w:ascii="Times New Roman" w:eastAsia="Times New Roman" w:hAnsi="Times New Roman" w:cs="Times New Roman"/>
          <w:sz w:val="24"/>
          <w:szCs w:val="24"/>
        </w:rPr>
        <w:t>or hand delivery before or on the day of filing, and submit the</w:t>
      </w:r>
      <w:r w:rsidR="00A90D12">
        <w:rPr>
          <w:rFonts w:ascii="Times New Roman" w:eastAsia="Times New Roman" w:hAnsi="Times New Roman" w:cs="Times New Roman"/>
          <w:sz w:val="24"/>
          <w:szCs w:val="24"/>
        </w:rPr>
        <w:t xml:space="preserve"> </w:t>
      </w:r>
      <w:r w:rsidRPr="00A90D12">
        <w:rPr>
          <w:rFonts w:ascii="Times New Roman" w:eastAsia="Times New Roman" w:hAnsi="Times New Roman" w:cs="Times New Roman"/>
          <w:sz w:val="24"/>
          <w:szCs w:val="24"/>
        </w:rPr>
        <w:t xml:space="preserve">Certified Mail receipts (Form 3800) as part of the filing. </w:t>
      </w:r>
    </w:p>
    <w:p w:rsidR="009C10DD" w:rsidRPr="00A90D12" w:rsidRDefault="009C10DD" w:rsidP="0089245E">
      <w:pPr>
        <w:spacing w:after="0" w:line="240" w:lineRule="auto"/>
        <w:rPr>
          <w:rFonts w:ascii="Times New Roman" w:eastAsia="Times New Roman" w:hAnsi="Times New Roman" w:cs="Times New Roman"/>
          <w:sz w:val="24"/>
          <w:szCs w:val="24"/>
        </w:rPr>
      </w:pPr>
    </w:p>
    <w:p w:rsidR="009C10DD" w:rsidRDefault="009C10DD" w:rsidP="008924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w:t>
      </w:r>
      <w:r w:rsidRPr="00C60D65">
        <w:rPr>
          <w:rFonts w:ascii="Times New Roman" w:eastAsia="Times New Roman" w:hAnsi="Times New Roman" w:cs="Times New Roman"/>
          <w:sz w:val="24"/>
          <w:szCs w:val="24"/>
        </w:rPr>
        <w:t xml:space="preserve">Certified Mail receipts </w:t>
      </w:r>
      <w:r>
        <w:rPr>
          <w:rFonts w:ascii="Times New Roman" w:eastAsia="Times New Roman" w:hAnsi="Times New Roman" w:cs="Times New Roman"/>
          <w:sz w:val="24"/>
          <w:szCs w:val="24"/>
        </w:rPr>
        <w:t>for inclusion in filing of RDA to demonstrate that you have informed all appropriate neighbors of the proposed plan.</w:t>
      </w:r>
      <w:r w:rsidRPr="009C10DD">
        <w:rPr>
          <w:rFonts w:ascii="Times New Roman" w:eastAsia="Times New Roman" w:hAnsi="Times New Roman" w:cs="Times New Roman"/>
          <w:sz w:val="24"/>
          <w:szCs w:val="24"/>
        </w:rPr>
        <w:t xml:space="preserve"> </w:t>
      </w:r>
    </w:p>
    <w:p w:rsidR="009C10DD" w:rsidRDefault="009C10DD" w:rsidP="0089245E">
      <w:pPr>
        <w:spacing w:after="0" w:line="240" w:lineRule="auto"/>
        <w:rPr>
          <w:rFonts w:ascii="Times New Roman" w:eastAsia="Times New Roman" w:hAnsi="Times New Roman" w:cs="Times New Roman"/>
          <w:sz w:val="24"/>
          <w:szCs w:val="24"/>
        </w:rPr>
      </w:pPr>
    </w:p>
    <w:p w:rsidR="009C10DD" w:rsidRDefault="009C10DD" w:rsidP="0089245E">
      <w:pPr>
        <w:spacing w:after="0" w:line="240" w:lineRule="auto"/>
        <w:rPr>
          <w:rFonts w:ascii="Times New Roman" w:eastAsia="Times New Roman" w:hAnsi="Times New Roman" w:cs="Times New Roman"/>
          <w:sz w:val="20"/>
          <w:szCs w:val="24"/>
        </w:rPr>
      </w:pPr>
      <w:r w:rsidRPr="00A90D12">
        <w:rPr>
          <w:rFonts w:ascii="Times New Roman" w:eastAsia="Times New Roman" w:hAnsi="Times New Roman" w:cs="Times New Roman"/>
          <w:sz w:val="24"/>
          <w:szCs w:val="24"/>
        </w:rPr>
        <w:t>Submit the US Postal Service Form 3811</w:t>
      </w:r>
      <w:r>
        <w:rPr>
          <w:rFonts w:ascii="Times New Roman" w:eastAsia="Times New Roman" w:hAnsi="Times New Roman" w:cs="Times New Roman"/>
          <w:sz w:val="24"/>
          <w:szCs w:val="24"/>
        </w:rPr>
        <w:t xml:space="preserve"> </w:t>
      </w:r>
      <w:r w:rsidRPr="00A90D12">
        <w:rPr>
          <w:rFonts w:ascii="Times New Roman" w:eastAsia="Times New Roman" w:hAnsi="Times New Roman" w:cs="Times New Roman"/>
          <w:sz w:val="24"/>
          <w:szCs w:val="24"/>
        </w:rPr>
        <w:t>at the hearing.</w:t>
      </w:r>
      <w:r w:rsidR="009B1740">
        <w:rPr>
          <w:rFonts w:ascii="Times New Roman" w:eastAsia="Times New Roman" w:hAnsi="Times New Roman" w:cs="Times New Roman"/>
          <w:sz w:val="24"/>
          <w:szCs w:val="24"/>
        </w:rPr>
        <w:br w:type="textWrapping" w:clear="all"/>
      </w:r>
    </w:p>
    <w:p w:rsidR="00704E0C" w:rsidRPr="00704E0C" w:rsidRDefault="0089245E" w:rsidP="0089245E">
      <w:pPr>
        <w:spacing w:after="0" w:line="240" w:lineRule="auto"/>
        <w:rPr>
          <w:rFonts w:ascii="Times New Roman" w:eastAsia="Times New Roman" w:hAnsi="Times New Roman" w:cs="Times New Roman"/>
          <w:sz w:val="20"/>
          <w:szCs w:val="24"/>
        </w:rPr>
      </w:pPr>
      <w:r w:rsidRPr="00937C0A">
        <w:rPr>
          <w:rFonts w:ascii="Times New Roman" w:eastAsia="Times New Roman" w:hAnsi="Times New Roman" w:cs="Times New Roman"/>
          <w:sz w:val="20"/>
          <w:szCs w:val="24"/>
        </w:rPr>
        <w:t>Certified Mail receipts (Form 3800) Photo, USPS.com</w:t>
      </w:r>
      <w:r w:rsidR="00937C0A">
        <w:rPr>
          <w:rFonts w:ascii="Times New Roman" w:eastAsia="Times New Roman" w:hAnsi="Times New Roman" w:cs="Times New Roman"/>
          <w:sz w:val="20"/>
          <w:szCs w:val="24"/>
        </w:rPr>
        <w:tab/>
      </w:r>
      <w:r w:rsidR="00A90D12" w:rsidRPr="00A90D12">
        <w:rPr>
          <w:rFonts w:ascii="Times New Roman" w:eastAsia="Times New Roman" w:hAnsi="Times New Roman" w:cs="Times New Roman"/>
          <w:sz w:val="20"/>
          <w:szCs w:val="24"/>
        </w:rPr>
        <w:t>US Postal Service Form 3811</w:t>
      </w:r>
      <w:r w:rsidR="00A90D12" w:rsidRPr="00937C0A">
        <w:rPr>
          <w:rFonts w:ascii="Times New Roman" w:eastAsia="Times New Roman" w:hAnsi="Times New Roman" w:cs="Times New Roman"/>
          <w:sz w:val="20"/>
          <w:szCs w:val="24"/>
        </w:rPr>
        <w:t xml:space="preserve"> </w:t>
      </w:r>
      <w:r w:rsidR="00937C0A" w:rsidRPr="00937C0A">
        <w:rPr>
          <w:rFonts w:ascii="Times New Roman" w:eastAsia="Times New Roman" w:hAnsi="Times New Roman" w:cs="Times New Roman"/>
          <w:sz w:val="20"/>
          <w:szCs w:val="24"/>
        </w:rPr>
        <w:t>Photo, USPS.com</w:t>
      </w:r>
    </w:p>
    <w:p w:rsidR="00C614EB" w:rsidRDefault="0089245E" w:rsidP="00C614EB">
      <w:pPr>
        <w:spacing w:after="0" w:line="240" w:lineRule="auto"/>
        <w:rPr>
          <w:rFonts w:ascii="Times New Roman" w:eastAsia="Times New Roman" w:hAnsi="Times New Roman" w:cs="Times New Roman"/>
          <w:sz w:val="24"/>
          <w:szCs w:val="24"/>
        </w:rPr>
      </w:pPr>
      <w:r>
        <w:rPr>
          <w:noProof/>
        </w:rPr>
        <w:drawing>
          <wp:inline distT="0" distB="0" distL="0" distR="0" wp14:anchorId="5F6E679F" wp14:editId="298A1BE6">
            <wp:extent cx="1905000" cy="1905000"/>
            <wp:effectExtent l="0" t="0" r="0" b="0"/>
            <wp:docPr id="1" name="Picture 1" descr="Certified Mail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ertified Mail Receip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937C0A" w:rsidRPr="00937C0A">
        <w:rPr>
          <w:noProof/>
        </w:rPr>
        <w:t xml:space="preserve"> </w:t>
      </w:r>
      <w:r w:rsidR="00937C0A">
        <w:rPr>
          <w:noProof/>
        </w:rPr>
        <w:t xml:space="preserve">                                             </w:t>
      </w:r>
      <w:r w:rsidR="00937C0A">
        <w:rPr>
          <w:noProof/>
        </w:rPr>
        <w:drawing>
          <wp:inline distT="0" distB="0" distL="0" distR="0" wp14:anchorId="325D17EE" wp14:editId="386BC2FA">
            <wp:extent cx="1866900" cy="1866900"/>
            <wp:effectExtent l="0" t="0" r="0" b="0"/>
            <wp:docPr id="2" name="Picture 2" descr="Domestic Return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stic Return Receip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6644E3" w:rsidRDefault="00312BC1" w:rsidP="00C614E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shape id="_x0000_s1066" type="#_x0000_t202" style="width:267.9pt;height:69.5pt;visibility:visible;mso-left-percent:-10001;mso-top-percent:-10001;mso-position-horizontal:absolute;mso-position-horizontal-relative:char;mso-position-vertical:absolute;mso-position-vertical-relative:line;mso-left-percent:-10001;mso-top-percent:-10001">
            <v:textbox style="mso-next-textbox:#_x0000_s1066">
              <w:txbxContent>
                <w:p w:rsidR="00DF66C3" w:rsidRDefault="00DF66C3" w:rsidP="006644E3">
                  <w:pPr>
                    <w:spacing w:after="0" w:line="240" w:lineRule="auto"/>
                    <w:rPr>
                      <w:rFonts w:ascii="Times New Roman" w:eastAsia="Times New Roman" w:hAnsi="Times New Roman" w:cs="Times New Roman"/>
                      <w:i/>
                      <w:sz w:val="28"/>
                      <w:szCs w:val="24"/>
                    </w:rPr>
                  </w:pPr>
                  <w:r w:rsidRPr="00CA6060">
                    <w:rPr>
                      <w:rFonts w:ascii="Times New Roman" w:eastAsia="Times New Roman" w:hAnsi="Times New Roman" w:cs="Times New Roman"/>
                      <w:i/>
                      <w:sz w:val="28"/>
                      <w:szCs w:val="24"/>
                    </w:rPr>
                    <w:t>Notes and keys to success</w:t>
                  </w:r>
                </w:p>
                <w:p w:rsidR="00DF66C3" w:rsidRPr="00CA6060" w:rsidRDefault="00DF66C3" w:rsidP="006644E3">
                  <w:pPr>
                    <w:spacing w:after="0" w:line="240" w:lineRule="auto"/>
                    <w:rPr>
                      <w:rFonts w:ascii="Times New Roman" w:eastAsia="Times New Roman" w:hAnsi="Times New Roman" w:cs="Times New Roman"/>
                      <w:i/>
                      <w:sz w:val="28"/>
                      <w:szCs w:val="24"/>
                    </w:rPr>
                  </w:pPr>
                  <w:r>
                    <w:rPr>
                      <w:rFonts w:ascii="Times New Roman" w:eastAsia="Times New Roman" w:hAnsi="Times New Roman" w:cs="Times New Roman"/>
                      <w:sz w:val="24"/>
                      <w:szCs w:val="24"/>
                    </w:rPr>
                    <w:br/>
                    <w:t>Contact all abutters on the certified list.</w:t>
                  </w:r>
                </w:p>
                <w:p w:rsidR="00DF66C3" w:rsidRDefault="00DF66C3" w:rsidP="006644E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Save mail receipts as proof of notification.</w:t>
                  </w:r>
                </w:p>
                <w:p w:rsidR="00DF66C3" w:rsidRDefault="00DF66C3" w:rsidP="006644E3"/>
              </w:txbxContent>
            </v:textbox>
            <w10:wrap type="none"/>
            <w10:anchorlock/>
          </v:shape>
        </w:pict>
      </w:r>
    </w:p>
    <w:p w:rsidR="00827C8C" w:rsidRPr="006644E3" w:rsidRDefault="00E14720" w:rsidP="009414A1">
      <w:pPr>
        <w:spacing w:after="0" w:line="240" w:lineRule="auto"/>
        <w:rPr>
          <w:rFonts w:ascii="Times New Roman" w:eastAsia="Times New Roman" w:hAnsi="Times New Roman" w:cs="Times New Roman"/>
          <w:sz w:val="36"/>
          <w:szCs w:val="24"/>
        </w:rPr>
      </w:pPr>
      <w:r w:rsidRPr="006644E3">
        <w:rPr>
          <w:rFonts w:ascii="Times New Roman" w:eastAsia="Times New Roman" w:hAnsi="Times New Roman" w:cs="Times New Roman"/>
          <w:sz w:val="36"/>
          <w:szCs w:val="24"/>
        </w:rPr>
        <w:t xml:space="preserve">Step </w:t>
      </w:r>
      <w:r w:rsidR="00091425">
        <w:rPr>
          <w:rFonts w:ascii="Times New Roman" w:eastAsia="Times New Roman" w:hAnsi="Times New Roman" w:cs="Times New Roman"/>
          <w:sz w:val="36"/>
          <w:szCs w:val="24"/>
        </w:rPr>
        <w:t>4</w:t>
      </w:r>
    </w:p>
    <w:p w:rsidR="003712F1" w:rsidRDefault="003712F1" w:rsidP="009414A1">
      <w:pPr>
        <w:spacing w:after="0" w:line="240" w:lineRule="auto"/>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Complete and include the state RDA application (WPA Form 1)</w:t>
      </w:r>
    </w:p>
    <w:p w:rsidR="00CE35D1" w:rsidRPr="006E5A53" w:rsidRDefault="00CE35D1" w:rsidP="009414A1">
      <w:pPr>
        <w:spacing w:after="0" w:line="240" w:lineRule="auto"/>
        <w:rPr>
          <w:rFonts w:ascii="Times New Roman" w:eastAsia="Times New Roman" w:hAnsi="Times New Roman" w:cs="Times New Roman"/>
          <w:sz w:val="24"/>
          <w:szCs w:val="24"/>
        </w:rPr>
      </w:pPr>
    </w:p>
    <w:bookmarkStart w:id="3" w:name="_MON_1525171116"/>
    <w:bookmarkEnd w:id="3"/>
    <w:p w:rsidR="00CE35D1" w:rsidRDefault="002975A5" w:rsidP="00CE35D1">
      <w:pPr>
        <w:spacing w:after="0" w:line="240" w:lineRule="auto"/>
        <w:jc w:val="center"/>
        <w:rPr>
          <w:rFonts w:ascii="Times New Roman" w:eastAsia="Times New Roman" w:hAnsi="Times New Roman" w:cs="Times New Roman"/>
          <w:sz w:val="24"/>
          <w:szCs w:val="24"/>
        </w:rPr>
      </w:pPr>
      <w:r w:rsidRPr="00671A52">
        <w:rPr>
          <w:rFonts w:ascii="Times New Roman" w:eastAsia="Times New Roman" w:hAnsi="Times New Roman" w:cs="Times New Roman"/>
          <w:sz w:val="24"/>
          <w:szCs w:val="24"/>
        </w:rPr>
        <w:object w:dxaOrig="1531" w:dyaOrig="1004">
          <v:shape id="_x0000_i1033" type="#_x0000_t75" style="width:75.7pt;height:49.65pt" o:ole="">
            <v:imagedata r:id="rId35" o:title=""/>
          </v:shape>
          <o:OLEObject Type="Embed" ProgID="Word.Document.8" ShapeID="_x0000_i1033" DrawAspect="Icon" ObjectID="_1530507373" r:id="rId36">
            <o:FieldCodes>\s</o:FieldCodes>
          </o:OLEObject>
        </w:object>
      </w:r>
    </w:p>
    <w:p w:rsidR="00E13043" w:rsidRPr="00E13043" w:rsidRDefault="006237F4" w:rsidP="00E13043">
      <w:pPr>
        <w:jc w:val="center"/>
        <w:rPr>
          <w:color w:val="0563C1" w:themeColor="hyperlink"/>
          <w:u w:val="single"/>
        </w:rPr>
      </w:pPr>
      <w:hyperlink r:id="rId37" w:history="1">
        <w:r w:rsidR="00CE35D1" w:rsidRPr="0066760E">
          <w:rPr>
            <w:rStyle w:val="Hyperlink"/>
          </w:rPr>
          <w:t>http://www.mass.gov/eea/docs/dep/water/approvals/year-thru-alpha/w/wpaform1.pdf</w:t>
        </w:r>
      </w:hyperlink>
    </w:p>
    <w:p w:rsidR="006644E3" w:rsidRDefault="006644E3" w:rsidP="00DE1305">
      <w:pPr>
        <w:spacing w:after="0" w:line="240" w:lineRule="auto"/>
        <w:jc w:val="center"/>
        <w:rPr>
          <w:rFonts w:ascii="Times New Roman" w:eastAsia="Times New Roman" w:hAnsi="Times New Roman" w:cs="Times New Roman"/>
          <w:sz w:val="24"/>
          <w:szCs w:val="24"/>
        </w:rPr>
      </w:pPr>
    </w:p>
    <w:p w:rsidR="00DE1305" w:rsidRDefault="00312BC1" w:rsidP="00DE13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shape id="_x0000_s1064" type="#_x0000_t202" style="width:170.8pt;height:54.4pt;visibility:visible;mso-left-percent:-10001;mso-top-percent:-10001;mso-position-horizontal:absolute;mso-position-horizontal-relative:char;mso-position-vertical:absolute;mso-position-vertical-relative:line;mso-left-percent:-10001;mso-top-percent:-10001">
            <v:textbox style="mso-next-textbox:#_x0000_s1064">
              <w:txbxContent>
                <w:p w:rsidR="00DF66C3" w:rsidRPr="006644E3" w:rsidRDefault="00DF66C3" w:rsidP="00DE1305">
                  <w:pPr>
                    <w:spacing w:after="0" w:line="240" w:lineRule="auto"/>
                    <w:rPr>
                      <w:rFonts w:ascii="Times New Roman" w:eastAsia="Times New Roman" w:hAnsi="Times New Roman" w:cs="Times New Roman"/>
                      <w:i/>
                      <w:sz w:val="28"/>
                      <w:szCs w:val="24"/>
                    </w:rPr>
                  </w:pPr>
                  <w:r w:rsidRPr="006644E3">
                    <w:rPr>
                      <w:rFonts w:ascii="Times New Roman" w:eastAsia="Times New Roman" w:hAnsi="Times New Roman" w:cs="Times New Roman"/>
                      <w:i/>
                      <w:sz w:val="28"/>
                      <w:szCs w:val="24"/>
                    </w:rPr>
                    <w:t>Notes and keys to success</w:t>
                  </w:r>
                </w:p>
                <w:p w:rsidR="00DF66C3" w:rsidRDefault="00DF66C3" w:rsidP="00DE1305">
                  <w:pPr>
                    <w:spacing w:after="0" w:line="240" w:lineRule="auto"/>
                    <w:jc w:val="center"/>
                    <w:rPr>
                      <w:rFonts w:ascii="Times New Roman" w:eastAsia="Times New Roman" w:hAnsi="Times New Roman" w:cs="Times New Roman"/>
                      <w:sz w:val="24"/>
                      <w:szCs w:val="24"/>
                    </w:rPr>
                  </w:pPr>
                </w:p>
                <w:p w:rsidR="00DF66C3" w:rsidRPr="00DE1305" w:rsidRDefault="00DF66C3" w:rsidP="00DE13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 instructions.</w:t>
                  </w:r>
                </w:p>
              </w:txbxContent>
            </v:textbox>
            <w10:wrap type="none"/>
            <w10:anchorlock/>
          </v:shape>
        </w:pict>
      </w:r>
    </w:p>
    <w:p w:rsidR="003712F1" w:rsidRPr="006644E3" w:rsidRDefault="003712F1" w:rsidP="006E5A53">
      <w:pPr>
        <w:spacing w:after="0" w:line="240" w:lineRule="auto"/>
        <w:rPr>
          <w:rFonts w:ascii="Times New Roman" w:eastAsia="Times New Roman" w:hAnsi="Times New Roman" w:cs="Times New Roman"/>
          <w:sz w:val="36"/>
          <w:szCs w:val="24"/>
        </w:rPr>
      </w:pPr>
      <w:r w:rsidRPr="006644E3">
        <w:rPr>
          <w:rFonts w:ascii="Times New Roman" w:eastAsia="Times New Roman" w:hAnsi="Times New Roman" w:cs="Times New Roman"/>
          <w:sz w:val="36"/>
          <w:szCs w:val="24"/>
        </w:rPr>
        <w:t xml:space="preserve">Step </w:t>
      </w:r>
      <w:r w:rsidR="00091425">
        <w:rPr>
          <w:rFonts w:ascii="Times New Roman" w:eastAsia="Times New Roman" w:hAnsi="Times New Roman" w:cs="Times New Roman"/>
          <w:sz w:val="36"/>
          <w:szCs w:val="24"/>
        </w:rPr>
        <w:t>5</w:t>
      </w:r>
    </w:p>
    <w:p w:rsidR="00AE67D7" w:rsidRDefault="000C5B82" w:rsidP="006E5A53">
      <w:pPr>
        <w:spacing w:after="0" w:line="240" w:lineRule="auto"/>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I</w:t>
      </w:r>
      <w:r w:rsidR="006B15B0" w:rsidRPr="006E5A53">
        <w:rPr>
          <w:rFonts w:ascii="Times New Roman" w:eastAsia="Times New Roman" w:hAnsi="Times New Roman" w:cs="Times New Roman"/>
          <w:sz w:val="24"/>
          <w:szCs w:val="24"/>
        </w:rPr>
        <w:t>nclude DEP Appendix G</w:t>
      </w:r>
      <w:r w:rsidR="00217F11">
        <w:rPr>
          <w:rFonts w:ascii="Times New Roman" w:eastAsia="Times New Roman" w:hAnsi="Times New Roman" w:cs="Times New Roman"/>
          <w:sz w:val="24"/>
          <w:szCs w:val="24"/>
        </w:rPr>
        <w:t>.</w:t>
      </w:r>
      <w:r w:rsidRPr="006E5A53">
        <w:rPr>
          <w:rFonts w:ascii="Times New Roman" w:eastAsia="Times New Roman" w:hAnsi="Times New Roman" w:cs="Times New Roman"/>
          <w:sz w:val="24"/>
          <w:szCs w:val="24"/>
        </w:rPr>
        <w:t xml:space="preserve"> Field Data Form from </w:t>
      </w:r>
      <w:r w:rsidRPr="00217F11">
        <w:rPr>
          <w:rFonts w:ascii="Times New Roman" w:eastAsia="Times New Roman" w:hAnsi="Times New Roman" w:cs="Times New Roman"/>
          <w:i/>
          <w:sz w:val="24"/>
          <w:szCs w:val="24"/>
        </w:rPr>
        <w:t>Delineating Bordering Vegetated Wetlands Under the Massachusetts Wetlands Protection Act: A Handbook</w:t>
      </w:r>
      <w:r w:rsidR="006B15B0" w:rsidRPr="006E5A53">
        <w:rPr>
          <w:rFonts w:ascii="Times New Roman" w:eastAsia="Times New Roman" w:hAnsi="Times New Roman" w:cs="Times New Roman"/>
          <w:sz w:val="24"/>
          <w:szCs w:val="24"/>
        </w:rPr>
        <w:t>.</w:t>
      </w:r>
      <w:r w:rsidR="009814FB" w:rsidRPr="006E5A53">
        <w:rPr>
          <w:rFonts w:ascii="Times New Roman" w:eastAsia="Times New Roman" w:hAnsi="Times New Roman" w:cs="Times New Roman"/>
          <w:sz w:val="24"/>
          <w:szCs w:val="24"/>
        </w:rPr>
        <w:t xml:space="preserve"> </w:t>
      </w:r>
      <w:r w:rsidR="005F5AF9">
        <w:rPr>
          <w:rFonts w:ascii="Times New Roman" w:eastAsia="Times New Roman" w:hAnsi="Times New Roman" w:cs="Times New Roman"/>
          <w:sz w:val="24"/>
          <w:szCs w:val="24"/>
        </w:rPr>
        <w:t xml:space="preserve">Per the instructions, </w:t>
      </w:r>
      <w:r w:rsidR="005F5AF9" w:rsidRPr="00B61244">
        <w:rPr>
          <w:rFonts w:ascii="Times New Roman" w:eastAsia="Times New Roman" w:hAnsi="Times New Roman" w:cs="Times New Roman"/>
          <w:sz w:val="24"/>
          <w:szCs w:val="24"/>
          <w:u w:val="single"/>
        </w:rPr>
        <w:t>“if detailed vegetative assessment is not necessary for the site, make a note on the data form and submit it.”</w:t>
      </w:r>
      <w:r w:rsidR="005F5AF9">
        <w:rPr>
          <w:rFonts w:ascii="Times New Roman" w:eastAsia="Times New Roman" w:hAnsi="Times New Roman" w:cs="Times New Roman"/>
          <w:sz w:val="24"/>
          <w:szCs w:val="24"/>
        </w:rPr>
        <w:t xml:space="preserve"> </w:t>
      </w:r>
    </w:p>
    <w:p w:rsidR="0059122F" w:rsidRDefault="0059122F" w:rsidP="006E5A53">
      <w:pPr>
        <w:spacing w:after="0" w:line="240" w:lineRule="auto"/>
        <w:rPr>
          <w:rFonts w:ascii="Times New Roman" w:eastAsia="Times New Roman" w:hAnsi="Times New Roman" w:cs="Times New Roman"/>
          <w:sz w:val="24"/>
          <w:szCs w:val="24"/>
        </w:rPr>
      </w:pPr>
    </w:p>
    <w:p w:rsidR="0059122F" w:rsidRDefault="0059122F" w:rsidP="0052223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Situations in which a detailed vegetative assessment</w:t>
      </w:r>
      <w:r w:rsidR="00B3046C">
        <w:rPr>
          <w:rFonts w:ascii="Times New Roman" w:eastAsia="Times New Roman" w:hAnsi="Times New Roman" w:cs="Times New Roman"/>
          <w:sz w:val="24"/>
          <w:szCs w:val="24"/>
        </w:rPr>
        <w:t xml:space="preserve"> is likely un</w:t>
      </w:r>
      <w:r w:rsidR="002F3735">
        <w:rPr>
          <w:rFonts w:ascii="Times New Roman" w:eastAsia="Times New Roman" w:hAnsi="Times New Roman" w:cs="Times New Roman"/>
          <w:sz w:val="24"/>
          <w:szCs w:val="24"/>
        </w:rPr>
        <w:t xml:space="preserve">necessary include </w:t>
      </w:r>
      <w:r w:rsidR="006A3950">
        <w:rPr>
          <w:rFonts w:ascii="Times New Roman" w:eastAsia="Times New Roman" w:hAnsi="Times New Roman" w:cs="Times New Roman"/>
          <w:sz w:val="24"/>
          <w:szCs w:val="24"/>
        </w:rPr>
        <w:t>small scale project</w:t>
      </w:r>
      <w:r w:rsidR="00BD7765">
        <w:rPr>
          <w:rFonts w:ascii="Times New Roman" w:eastAsia="Times New Roman" w:hAnsi="Times New Roman" w:cs="Times New Roman"/>
          <w:sz w:val="24"/>
          <w:szCs w:val="24"/>
        </w:rPr>
        <w:t>s</w:t>
      </w:r>
      <w:r w:rsidR="006A3950">
        <w:rPr>
          <w:rFonts w:ascii="Times New Roman" w:eastAsia="Times New Roman" w:hAnsi="Times New Roman" w:cs="Times New Roman"/>
          <w:sz w:val="24"/>
          <w:szCs w:val="24"/>
        </w:rPr>
        <w:t xml:space="preserve"> where</w:t>
      </w:r>
      <w:r w:rsidR="002F37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there is </w:t>
      </w:r>
      <w:r w:rsidR="00B3046C">
        <w:rPr>
          <w:rFonts w:ascii="Times New Roman" w:eastAsia="Times New Roman" w:hAnsi="Times New Roman" w:cs="Times New Roman"/>
          <w:sz w:val="24"/>
          <w:szCs w:val="24"/>
        </w:rPr>
        <w:t xml:space="preserve">not vegetation to document, e.g. beaches, dunes, </w:t>
      </w:r>
      <w:r w:rsidR="006A3950">
        <w:rPr>
          <w:rFonts w:ascii="Times New Roman" w:eastAsia="Times New Roman" w:hAnsi="Times New Roman" w:cs="Times New Roman"/>
          <w:sz w:val="24"/>
          <w:szCs w:val="24"/>
        </w:rPr>
        <w:t xml:space="preserve">lawns, </w:t>
      </w:r>
      <w:r w:rsidR="00B3046C">
        <w:rPr>
          <w:rFonts w:ascii="Times New Roman" w:eastAsia="Times New Roman" w:hAnsi="Times New Roman" w:cs="Times New Roman"/>
          <w:sz w:val="24"/>
          <w:szCs w:val="24"/>
        </w:rPr>
        <w:t>or a barren patch of land.</w:t>
      </w:r>
      <w:r>
        <w:rPr>
          <w:rFonts w:ascii="Times New Roman" w:eastAsia="Times New Roman" w:hAnsi="Times New Roman" w:cs="Times New Roman"/>
          <w:sz w:val="24"/>
          <w:szCs w:val="24"/>
        </w:rPr>
        <w:t xml:space="preserve"> </w:t>
      </w:r>
    </w:p>
    <w:p w:rsidR="006A3950" w:rsidRDefault="000037DF" w:rsidP="004D108E">
      <w:pPr>
        <w:tabs>
          <w:tab w:val="left" w:pos="58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D108E">
        <w:rPr>
          <w:rFonts w:ascii="Times New Roman" w:eastAsia="Times New Roman" w:hAnsi="Times New Roman" w:cs="Times New Roman"/>
          <w:sz w:val="24"/>
          <w:szCs w:val="24"/>
        </w:rPr>
        <w:tab/>
      </w:r>
    </w:p>
    <w:p w:rsidR="00B61244" w:rsidRDefault="002F3735" w:rsidP="00616D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sidR="00AE67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types of</w:t>
      </w:r>
      <w:r w:rsidR="005F5AF9">
        <w:rPr>
          <w:rFonts w:ascii="Times New Roman" w:eastAsia="Times New Roman" w:hAnsi="Times New Roman" w:cs="Times New Roman"/>
          <w:sz w:val="24"/>
          <w:szCs w:val="24"/>
        </w:rPr>
        <w:t xml:space="preserve"> projects initiated by the </w:t>
      </w:r>
      <w:r w:rsidR="00B3046C">
        <w:rPr>
          <w:rFonts w:ascii="Times New Roman" w:eastAsia="Times New Roman" w:hAnsi="Times New Roman" w:cs="Times New Roman"/>
          <w:sz w:val="24"/>
          <w:szCs w:val="24"/>
        </w:rPr>
        <w:t>Brewster Ponds Coalition</w:t>
      </w:r>
      <w:r>
        <w:rPr>
          <w:rFonts w:ascii="Times New Roman" w:eastAsia="Times New Roman" w:hAnsi="Times New Roman" w:cs="Times New Roman"/>
          <w:sz w:val="24"/>
          <w:szCs w:val="24"/>
        </w:rPr>
        <w:t xml:space="preserve"> will not likely need a detailed vegetative assessment, </w:t>
      </w:r>
      <w:r w:rsidR="0052223A">
        <w:rPr>
          <w:rFonts w:ascii="Times New Roman" w:eastAsia="Times New Roman" w:hAnsi="Times New Roman" w:cs="Times New Roman"/>
          <w:sz w:val="24"/>
          <w:szCs w:val="24"/>
        </w:rPr>
        <w:t>but a simple vegetative assessment i</w:t>
      </w:r>
      <w:r>
        <w:rPr>
          <w:rFonts w:ascii="Times New Roman" w:eastAsia="Times New Roman" w:hAnsi="Times New Roman" w:cs="Times New Roman"/>
          <w:sz w:val="24"/>
          <w:szCs w:val="24"/>
        </w:rPr>
        <w:t>s recommended to</w:t>
      </w:r>
      <w:r w:rsidR="00616DA7">
        <w:rPr>
          <w:rFonts w:ascii="Times New Roman" w:eastAsia="Times New Roman" w:hAnsi="Times New Roman" w:cs="Times New Roman"/>
          <w:sz w:val="24"/>
          <w:szCs w:val="24"/>
        </w:rPr>
        <w:t xml:space="preserve"> submit</w:t>
      </w:r>
      <w:r>
        <w:rPr>
          <w:rFonts w:ascii="Times New Roman" w:eastAsia="Times New Roman" w:hAnsi="Times New Roman" w:cs="Times New Roman"/>
          <w:sz w:val="24"/>
          <w:szCs w:val="24"/>
        </w:rPr>
        <w:t xml:space="preserve"> </w:t>
      </w:r>
      <w:r w:rsidR="0052223A">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Appendix G</w:t>
      </w:r>
      <w:r w:rsidR="0052223A">
        <w:rPr>
          <w:rFonts w:ascii="Times New Roman" w:eastAsia="Times New Roman" w:hAnsi="Times New Roman" w:cs="Times New Roman"/>
          <w:sz w:val="24"/>
          <w:szCs w:val="24"/>
        </w:rPr>
        <w:t xml:space="preserve">. The Conservation Commission will likely require at least a list of the vegetation present on the property and </w:t>
      </w:r>
      <w:r w:rsidR="00545BC5">
        <w:rPr>
          <w:rFonts w:ascii="Times New Roman" w:eastAsia="Times New Roman" w:hAnsi="Times New Roman" w:cs="Times New Roman"/>
          <w:sz w:val="24"/>
          <w:szCs w:val="24"/>
        </w:rPr>
        <w:t>a sense of how densely vegetated it is. Generally, land that is densely vegetated is not a good candidate for a rain garden, because the vegetation is serv</w:t>
      </w:r>
      <w:r w:rsidR="00D3645A">
        <w:rPr>
          <w:rFonts w:ascii="Times New Roman" w:eastAsia="Times New Roman" w:hAnsi="Times New Roman" w:cs="Times New Roman"/>
          <w:sz w:val="24"/>
          <w:szCs w:val="24"/>
        </w:rPr>
        <w:t xml:space="preserve">ing to uptake the rainfall and prevent </w:t>
      </w:r>
      <w:r w:rsidR="00545BC5">
        <w:rPr>
          <w:rFonts w:ascii="Times New Roman" w:eastAsia="Times New Roman" w:hAnsi="Times New Roman" w:cs="Times New Roman"/>
          <w:sz w:val="24"/>
          <w:szCs w:val="24"/>
        </w:rPr>
        <w:t>erosion. On the flip side, already developed land, lawns, or other clearings are often good candidates for rain gardens, because the garden will improve the habitat within the local ecological community and help to absorb additional rainfall and reduce erosion. Other considerations include whether the plants are invasive, non-native, or native. Recognizing those factors, there is not a standard formula for approval. T</w:t>
      </w:r>
      <w:r w:rsidR="007C47CB">
        <w:rPr>
          <w:rFonts w:ascii="Times New Roman" w:eastAsia="Times New Roman" w:hAnsi="Times New Roman" w:cs="Times New Roman"/>
          <w:sz w:val="24"/>
          <w:szCs w:val="24"/>
        </w:rPr>
        <w:t xml:space="preserve">he local </w:t>
      </w:r>
      <w:r w:rsidR="00AE67D7">
        <w:rPr>
          <w:rFonts w:ascii="Times New Roman" w:eastAsia="Times New Roman" w:hAnsi="Times New Roman" w:cs="Times New Roman"/>
          <w:sz w:val="24"/>
          <w:szCs w:val="24"/>
        </w:rPr>
        <w:t>Conservation Commission</w:t>
      </w:r>
      <w:r w:rsidR="007C47CB">
        <w:rPr>
          <w:rFonts w:ascii="Times New Roman" w:eastAsia="Times New Roman" w:hAnsi="Times New Roman" w:cs="Times New Roman"/>
          <w:sz w:val="24"/>
          <w:szCs w:val="24"/>
        </w:rPr>
        <w:t xml:space="preserve"> is</w:t>
      </w:r>
      <w:r w:rsidR="00545BC5">
        <w:rPr>
          <w:rFonts w:ascii="Times New Roman" w:eastAsia="Times New Roman" w:hAnsi="Times New Roman" w:cs="Times New Roman"/>
          <w:sz w:val="24"/>
          <w:szCs w:val="24"/>
        </w:rPr>
        <w:t xml:space="preserve"> the</w:t>
      </w:r>
      <w:r w:rsidR="007C47CB">
        <w:rPr>
          <w:rFonts w:ascii="Times New Roman" w:eastAsia="Times New Roman" w:hAnsi="Times New Roman" w:cs="Times New Roman"/>
          <w:sz w:val="24"/>
          <w:szCs w:val="24"/>
        </w:rPr>
        <w:t xml:space="preserve"> governing authority and</w:t>
      </w:r>
      <w:r w:rsidR="00AE67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fulfillment of its mandate t</w:t>
      </w:r>
      <w:r w:rsidR="00AE67D7">
        <w:rPr>
          <w:rFonts w:ascii="Times New Roman" w:eastAsia="Times New Roman" w:hAnsi="Times New Roman" w:cs="Times New Roman"/>
          <w:sz w:val="24"/>
          <w:szCs w:val="24"/>
        </w:rPr>
        <w:t xml:space="preserve">o </w:t>
      </w:r>
      <w:r w:rsidRPr="007C47CB">
        <w:rPr>
          <w:rFonts w:ascii="Times New Roman" w:eastAsia="Times New Roman" w:hAnsi="Times New Roman" w:cs="Times New Roman"/>
          <w:sz w:val="24"/>
          <w:szCs w:val="24"/>
        </w:rPr>
        <w:t xml:space="preserve">provide ecological and environmental protection </w:t>
      </w:r>
      <w:r w:rsidR="00545BC5">
        <w:rPr>
          <w:rFonts w:ascii="Times New Roman" w:eastAsia="Times New Roman" w:hAnsi="Times New Roman" w:cs="Times New Roman"/>
          <w:sz w:val="24"/>
          <w:szCs w:val="24"/>
        </w:rPr>
        <w:t>must use its discretion on a case by case basis</w:t>
      </w:r>
      <w:r w:rsidR="007C47CB">
        <w:rPr>
          <w:rFonts w:ascii="Times New Roman" w:eastAsia="Times New Roman" w:hAnsi="Times New Roman" w:cs="Times New Roman"/>
          <w:sz w:val="24"/>
          <w:szCs w:val="24"/>
        </w:rPr>
        <w:t>.</w:t>
      </w:r>
    </w:p>
    <w:p w:rsidR="00B61244" w:rsidRDefault="00B61244" w:rsidP="006E5A53">
      <w:pPr>
        <w:spacing w:after="0" w:line="240" w:lineRule="auto"/>
        <w:rPr>
          <w:rFonts w:ascii="Times New Roman" w:eastAsia="Times New Roman" w:hAnsi="Times New Roman" w:cs="Times New Roman"/>
          <w:sz w:val="24"/>
          <w:szCs w:val="24"/>
        </w:rPr>
      </w:pPr>
    </w:p>
    <w:p w:rsidR="006B15B0" w:rsidRPr="006E5A53" w:rsidRDefault="00B61244" w:rsidP="006E5A53">
      <w:pPr>
        <w:spacing w:after="0" w:line="240" w:lineRule="auto"/>
        <w:rPr>
          <w:rFonts w:ascii="Times New Roman" w:eastAsia="Times New Roman" w:hAnsi="Times New Roman" w:cs="Times New Roman"/>
          <w:sz w:val="24"/>
          <w:szCs w:val="24"/>
        </w:rPr>
      </w:pPr>
      <w:r w:rsidRPr="00410DF8">
        <w:rPr>
          <w:rFonts w:ascii="Times New Roman" w:eastAsia="Times New Roman" w:hAnsi="Times New Roman" w:cs="Times New Roman"/>
          <w:sz w:val="24"/>
          <w:szCs w:val="24"/>
        </w:rPr>
        <w:t xml:space="preserve">If you are </w:t>
      </w:r>
      <w:r w:rsidR="005F5AF9" w:rsidRPr="00410DF8">
        <w:rPr>
          <w:rFonts w:ascii="Times New Roman" w:eastAsia="Times New Roman" w:hAnsi="Times New Roman" w:cs="Times New Roman"/>
          <w:sz w:val="24"/>
          <w:szCs w:val="24"/>
        </w:rPr>
        <w:t>su</w:t>
      </w:r>
      <w:r w:rsidR="006B15B0" w:rsidRPr="00410DF8">
        <w:rPr>
          <w:rFonts w:ascii="Times New Roman" w:eastAsia="Times New Roman" w:hAnsi="Times New Roman" w:cs="Times New Roman"/>
          <w:sz w:val="24"/>
          <w:szCs w:val="24"/>
        </w:rPr>
        <w:t>bmit</w:t>
      </w:r>
      <w:r w:rsidR="005F5AF9" w:rsidRPr="00410DF8">
        <w:rPr>
          <w:rFonts w:ascii="Times New Roman" w:eastAsia="Times New Roman" w:hAnsi="Times New Roman" w:cs="Times New Roman"/>
          <w:sz w:val="24"/>
          <w:szCs w:val="24"/>
        </w:rPr>
        <w:t>ting field data, provide</w:t>
      </w:r>
      <w:r w:rsidR="006B15B0" w:rsidRPr="00410DF8">
        <w:rPr>
          <w:rFonts w:ascii="Times New Roman" w:eastAsia="Times New Roman" w:hAnsi="Times New Roman" w:cs="Times New Roman"/>
          <w:sz w:val="24"/>
          <w:szCs w:val="24"/>
        </w:rPr>
        <w:t xml:space="preserve"> one form for each area tested; one form for the wetland area and one for the upland.</w:t>
      </w:r>
      <w:r w:rsidR="00864EE6" w:rsidRPr="00410DF8">
        <w:rPr>
          <w:rFonts w:ascii="Times New Roman" w:eastAsia="Times New Roman" w:hAnsi="Times New Roman" w:cs="Times New Roman"/>
          <w:sz w:val="24"/>
          <w:szCs w:val="24"/>
        </w:rPr>
        <w:t xml:space="preserve"> Ask </w:t>
      </w:r>
      <w:r w:rsidR="00410DF8" w:rsidRPr="00410DF8">
        <w:rPr>
          <w:rFonts w:ascii="Times New Roman" w:eastAsia="Times New Roman" w:hAnsi="Times New Roman" w:cs="Times New Roman"/>
          <w:sz w:val="24"/>
          <w:szCs w:val="24"/>
        </w:rPr>
        <w:t>the Conservation Commission about this</w:t>
      </w:r>
      <w:r w:rsidR="00864EE6" w:rsidRPr="00410DF8">
        <w:rPr>
          <w:rFonts w:ascii="Times New Roman" w:eastAsia="Times New Roman" w:hAnsi="Times New Roman" w:cs="Times New Roman"/>
          <w:sz w:val="24"/>
          <w:szCs w:val="24"/>
        </w:rPr>
        <w:t>.</w:t>
      </w:r>
      <w:r w:rsidR="000F6518">
        <w:rPr>
          <w:rFonts w:ascii="Times New Roman" w:eastAsia="Times New Roman" w:hAnsi="Times New Roman" w:cs="Times New Roman"/>
          <w:sz w:val="24"/>
          <w:szCs w:val="24"/>
        </w:rPr>
        <w:t xml:space="preserve"> The required level of analysis is largely according to the type of project and the </w:t>
      </w:r>
      <w:r w:rsidR="00757251">
        <w:rPr>
          <w:rFonts w:ascii="Times New Roman" w:eastAsia="Times New Roman" w:hAnsi="Times New Roman" w:cs="Times New Roman"/>
          <w:sz w:val="24"/>
          <w:szCs w:val="24"/>
        </w:rPr>
        <w:t xml:space="preserve">guidance of the </w:t>
      </w:r>
      <w:r w:rsidR="000F6518">
        <w:rPr>
          <w:rFonts w:ascii="Times New Roman" w:eastAsia="Times New Roman" w:hAnsi="Times New Roman" w:cs="Times New Roman"/>
          <w:sz w:val="24"/>
          <w:szCs w:val="24"/>
        </w:rPr>
        <w:t>local Conservation Commission.</w:t>
      </w:r>
    </w:p>
    <w:bookmarkStart w:id="4" w:name="_MON_1525171159"/>
    <w:bookmarkEnd w:id="4"/>
    <w:p w:rsidR="009814FB" w:rsidRDefault="002975A5" w:rsidP="009814FB">
      <w:pPr>
        <w:spacing w:after="0" w:line="240" w:lineRule="auto"/>
        <w:jc w:val="center"/>
        <w:rPr>
          <w:rFonts w:ascii="Arial" w:eastAsia="Times New Roman" w:hAnsi="Arial" w:cs="Arial"/>
          <w:sz w:val="25"/>
          <w:szCs w:val="25"/>
        </w:rPr>
      </w:pPr>
      <w:r w:rsidRPr="00671A52">
        <w:rPr>
          <w:rFonts w:ascii="Arial" w:eastAsia="Times New Roman" w:hAnsi="Arial" w:cs="Arial"/>
          <w:sz w:val="25"/>
          <w:szCs w:val="25"/>
        </w:rPr>
        <w:object w:dxaOrig="1531" w:dyaOrig="1004">
          <v:shape id="_x0000_i1035" type="#_x0000_t75" style="width:75.7pt;height:49.65pt" o:ole="">
            <v:imagedata r:id="rId38" o:title=""/>
          </v:shape>
          <o:OLEObject Type="Embed" ProgID="Word.Document.8" ShapeID="_x0000_i1035" DrawAspect="Icon" ObjectID="_1530507374" r:id="rId39">
            <o:FieldCodes>\s</o:FieldCodes>
          </o:OLEObject>
        </w:object>
      </w:r>
    </w:p>
    <w:p w:rsidR="009814FB" w:rsidRDefault="006237F4" w:rsidP="009814FB">
      <w:pPr>
        <w:jc w:val="center"/>
      </w:pPr>
      <w:hyperlink r:id="rId40" w:history="1">
        <w:r w:rsidR="009814FB" w:rsidRPr="0066760E">
          <w:rPr>
            <w:rStyle w:val="Hyperlink"/>
          </w:rPr>
          <w:t>http://www.mass.gov/eea/docs/dep/water/laws/a-thru-h/bvwmanua.pdf</w:t>
        </w:r>
      </w:hyperlink>
    </w:p>
    <w:p w:rsidR="008A6690" w:rsidRDefault="00252DE9" w:rsidP="00A0427A">
      <w:pPr>
        <w:spacing w:after="0" w:line="240" w:lineRule="auto"/>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This form serves to delineate the bordering vegetated wetlands of the project. In the vast majority of cases this can</w:t>
      </w:r>
      <w:r w:rsidR="006E3417">
        <w:rPr>
          <w:rFonts w:ascii="Times New Roman" w:eastAsia="Times New Roman" w:hAnsi="Times New Roman" w:cs="Times New Roman"/>
          <w:sz w:val="24"/>
          <w:szCs w:val="24"/>
        </w:rPr>
        <w:t xml:space="preserve"> be</w:t>
      </w:r>
      <w:r w:rsidRPr="006E5A53">
        <w:rPr>
          <w:rFonts w:ascii="Times New Roman" w:eastAsia="Times New Roman" w:hAnsi="Times New Roman" w:cs="Times New Roman"/>
          <w:sz w:val="24"/>
          <w:szCs w:val="24"/>
        </w:rPr>
        <w:t xml:space="preserve"> accomplished simply by </w:t>
      </w:r>
      <w:r w:rsidR="002D5DBA" w:rsidRPr="006E5A53">
        <w:rPr>
          <w:rFonts w:ascii="Times New Roman" w:eastAsia="Times New Roman" w:hAnsi="Times New Roman" w:cs="Times New Roman"/>
          <w:sz w:val="24"/>
          <w:szCs w:val="24"/>
        </w:rPr>
        <w:t>cataloguing the vegetation that is present</w:t>
      </w:r>
      <w:r w:rsidR="009814FB" w:rsidRPr="006E5A53">
        <w:rPr>
          <w:rFonts w:ascii="Times New Roman" w:eastAsia="Times New Roman" w:hAnsi="Times New Roman" w:cs="Times New Roman"/>
          <w:sz w:val="24"/>
          <w:szCs w:val="24"/>
        </w:rPr>
        <w:t xml:space="preserve"> (Section I of Appendix G)</w:t>
      </w:r>
      <w:r w:rsidR="002D5DBA" w:rsidRPr="006E5A53">
        <w:rPr>
          <w:rFonts w:ascii="Times New Roman" w:eastAsia="Times New Roman" w:hAnsi="Times New Roman" w:cs="Times New Roman"/>
          <w:sz w:val="24"/>
          <w:szCs w:val="24"/>
        </w:rPr>
        <w:t xml:space="preserve">. </w:t>
      </w:r>
      <w:r w:rsidR="00A0427A" w:rsidRPr="006E5A53">
        <w:rPr>
          <w:rFonts w:ascii="Times New Roman" w:eastAsia="Times New Roman" w:hAnsi="Times New Roman" w:cs="Times New Roman"/>
          <w:sz w:val="24"/>
          <w:szCs w:val="24"/>
        </w:rPr>
        <w:t xml:space="preserve">Plants present on the lot should be listed in the following layers: </w:t>
      </w:r>
      <w:r w:rsidR="002D5DBA" w:rsidRPr="006E5A53">
        <w:rPr>
          <w:rFonts w:ascii="Times New Roman" w:eastAsia="Times New Roman" w:hAnsi="Times New Roman" w:cs="Times New Roman"/>
          <w:sz w:val="24"/>
          <w:szCs w:val="24"/>
        </w:rPr>
        <w:t>ground cover, shrubs, saplings, c</w:t>
      </w:r>
      <w:r w:rsidR="00864D0F" w:rsidRPr="006E5A53">
        <w:rPr>
          <w:rFonts w:ascii="Times New Roman" w:eastAsia="Times New Roman" w:hAnsi="Times New Roman" w:cs="Times New Roman"/>
          <w:sz w:val="24"/>
          <w:szCs w:val="24"/>
        </w:rPr>
        <w:t xml:space="preserve">limbing woody vines, and trees as well as </w:t>
      </w:r>
      <w:r w:rsidR="00A0427A" w:rsidRPr="006E5A53">
        <w:rPr>
          <w:rFonts w:ascii="Times New Roman" w:eastAsia="Times New Roman" w:hAnsi="Times New Roman" w:cs="Times New Roman"/>
          <w:sz w:val="24"/>
          <w:szCs w:val="24"/>
        </w:rPr>
        <w:t>the p</w:t>
      </w:r>
      <w:r w:rsidR="002D5DBA" w:rsidRPr="006E5A53">
        <w:rPr>
          <w:rFonts w:ascii="Times New Roman" w:eastAsia="Times New Roman" w:hAnsi="Times New Roman" w:cs="Times New Roman"/>
          <w:sz w:val="24"/>
          <w:szCs w:val="24"/>
        </w:rPr>
        <w:t xml:space="preserve">ercent </w:t>
      </w:r>
      <w:r w:rsidR="00A0427A" w:rsidRPr="006E5A53">
        <w:rPr>
          <w:rFonts w:ascii="Times New Roman" w:eastAsia="Times New Roman" w:hAnsi="Times New Roman" w:cs="Times New Roman"/>
          <w:sz w:val="24"/>
          <w:szCs w:val="24"/>
        </w:rPr>
        <w:t>cover, the percent dominance, the dominant plants and an</w:t>
      </w:r>
      <w:r w:rsidR="002D5DBA" w:rsidRPr="006E5A53">
        <w:rPr>
          <w:rFonts w:ascii="Times New Roman" w:eastAsia="Times New Roman" w:hAnsi="Times New Roman" w:cs="Times New Roman"/>
          <w:sz w:val="24"/>
          <w:szCs w:val="24"/>
        </w:rPr>
        <w:t>y wetland indicator plants</w:t>
      </w:r>
      <w:r w:rsidR="00A0427A" w:rsidRPr="006E5A53">
        <w:rPr>
          <w:rFonts w:ascii="Times New Roman" w:eastAsia="Times New Roman" w:hAnsi="Times New Roman" w:cs="Times New Roman"/>
          <w:sz w:val="24"/>
          <w:szCs w:val="24"/>
        </w:rPr>
        <w:t xml:space="preserve"> should be identified</w:t>
      </w:r>
      <w:r w:rsidR="002D5DBA" w:rsidRPr="006E5A53">
        <w:rPr>
          <w:rFonts w:ascii="Times New Roman" w:eastAsia="Times New Roman" w:hAnsi="Times New Roman" w:cs="Times New Roman"/>
          <w:sz w:val="24"/>
          <w:szCs w:val="24"/>
        </w:rPr>
        <w:t>.</w:t>
      </w:r>
      <w:r w:rsidR="00D434BB">
        <w:rPr>
          <w:rFonts w:ascii="Times New Roman" w:eastAsia="Times New Roman" w:hAnsi="Times New Roman" w:cs="Times New Roman"/>
          <w:sz w:val="24"/>
          <w:szCs w:val="24"/>
        </w:rPr>
        <w:t xml:space="preserve"> </w:t>
      </w:r>
      <w:r w:rsidR="008A6690">
        <w:rPr>
          <w:rFonts w:ascii="Times New Roman" w:eastAsia="Times New Roman" w:hAnsi="Times New Roman" w:cs="Times New Roman"/>
          <w:sz w:val="24"/>
          <w:szCs w:val="24"/>
        </w:rPr>
        <w:t>Once the plan</w:t>
      </w:r>
      <w:r w:rsidR="005B5366">
        <w:rPr>
          <w:rFonts w:ascii="Times New Roman" w:eastAsia="Times New Roman" w:hAnsi="Times New Roman" w:cs="Times New Roman"/>
          <w:sz w:val="24"/>
          <w:szCs w:val="24"/>
        </w:rPr>
        <w:t>ts on site have been identified, check the National Wetland Plant List (NWPL) at the link below and mark on your list the plants both present on your site and</w:t>
      </w:r>
      <w:r w:rsidR="00D434BB">
        <w:rPr>
          <w:rFonts w:ascii="Times New Roman" w:eastAsia="Times New Roman" w:hAnsi="Times New Roman" w:cs="Times New Roman"/>
          <w:sz w:val="24"/>
          <w:szCs w:val="24"/>
        </w:rPr>
        <w:t xml:space="preserve"> on</w:t>
      </w:r>
      <w:r w:rsidR="005B5366">
        <w:rPr>
          <w:rFonts w:ascii="Times New Roman" w:eastAsia="Times New Roman" w:hAnsi="Times New Roman" w:cs="Times New Roman"/>
          <w:sz w:val="24"/>
          <w:szCs w:val="24"/>
        </w:rPr>
        <w:t xml:space="preserve"> the NWPL.</w:t>
      </w:r>
    </w:p>
    <w:p w:rsidR="00D434BB" w:rsidRDefault="00D434BB" w:rsidP="00D434BB">
      <w:pPr>
        <w:spacing w:after="0" w:line="240" w:lineRule="auto"/>
        <w:jc w:val="center"/>
        <w:rPr>
          <w:rFonts w:ascii="Arial" w:eastAsia="Times New Roman" w:hAnsi="Arial" w:cs="Arial"/>
          <w:color w:val="FF0000"/>
          <w:sz w:val="25"/>
          <w:szCs w:val="25"/>
        </w:rPr>
      </w:pPr>
    </w:p>
    <w:p w:rsidR="00D434BB" w:rsidRDefault="00312BC1" w:rsidP="00D434BB">
      <w:pPr>
        <w:spacing w:after="0" w:line="240" w:lineRule="auto"/>
        <w:jc w:val="center"/>
        <w:rPr>
          <w:rFonts w:ascii="Arial" w:eastAsia="Times New Roman" w:hAnsi="Arial" w:cs="Arial"/>
          <w:color w:val="FF0000"/>
          <w:sz w:val="25"/>
          <w:szCs w:val="25"/>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shape id="_x0000_s1062" type="#_x0000_t202" style="width:73.65pt;height:54.4pt;visibility:visible;mso-left-percent:-10001;mso-top-percent:-10001;mso-position-horizontal:absolute;mso-position-horizontal-relative:char;mso-position-vertical:absolute;mso-position-vertical-relative:line;mso-left-percent:-10001;mso-top-percent:-10001">
            <v:textbox style="mso-next-textbox:#_x0000_s1062">
              <w:txbxContent>
                <w:p w:rsidR="00DF66C3" w:rsidRPr="000C3493" w:rsidRDefault="00DF66C3" w:rsidP="00D434BB">
                  <w:pPr>
                    <w:jc w:val="center"/>
                    <w:rPr>
                      <w:sz w:val="14"/>
                    </w:rPr>
                  </w:pPr>
                  <w:r w:rsidRPr="000C3493">
                    <w:rPr>
                      <w:rFonts w:ascii="Times New Roman" w:eastAsia="Times New Roman" w:hAnsi="Times New Roman" w:cs="Times New Roman"/>
                      <w:sz w:val="16"/>
                      <w:szCs w:val="24"/>
                    </w:rPr>
                    <w:t>Please follow the link below as this file is too large to embed in this word document</w:t>
                  </w:r>
                </w:p>
              </w:txbxContent>
            </v:textbox>
            <w10:wrap type="none"/>
            <w10:anchorlock/>
          </v:shape>
        </w:pict>
      </w:r>
    </w:p>
    <w:p w:rsidR="00D434BB" w:rsidRDefault="00D434BB" w:rsidP="00D434BB">
      <w:pPr>
        <w:spacing w:after="0" w:line="240" w:lineRule="auto"/>
        <w:rPr>
          <w:rFonts w:ascii="Arial" w:eastAsia="Times New Roman" w:hAnsi="Arial" w:cs="Arial"/>
          <w:color w:val="FF0000"/>
          <w:sz w:val="25"/>
          <w:szCs w:val="25"/>
        </w:rPr>
      </w:pPr>
    </w:p>
    <w:p w:rsidR="00D434BB" w:rsidRPr="000F7C16" w:rsidRDefault="006237F4" w:rsidP="000F7C16">
      <w:pPr>
        <w:jc w:val="center"/>
        <w:rPr>
          <w:rStyle w:val="Hyperlink"/>
        </w:rPr>
      </w:pPr>
      <w:hyperlink r:id="rId41" w:history="1">
        <w:r w:rsidR="00D434BB" w:rsidRPr="000F7C16">
          <w:rPr>
            <w:rStyle w:val="Hyperlink"/>
          </w:rPr>
          <w:t>http://rsgisias.crrel.usace.army.mil/nwpl_static/data/DOC/lists_2016/National/National_2016v2.pdf</w:t>
        </w:r>
      </w:hyperlink>
    </w:p>
    <w:p w:rsidR="00A0427A" w:rsidRPr="006E5A53" w:rsidRDefault="002D5DBA" w:rsidP="00A0427A">
      <w:pPr>
        <w:spacing w:after="0" w:line="240" w:lineRule="auto"/>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In certain situations, vegetation alone is not sufficient and hydrologic observations must be made</w:t>
      </w:r>
      <w:r w:rsidR="009814FB" w:rsidRPr="006E5A53">
        <w:rPr>
          <w:rFonts w:ascii="Times New Roman" w:eastAsia="Times New Roman" w:hAnsi="Times New Roman" w:cs="Times New Roman"/>
          <w:sz w:val="24"/>
          <w:szCs w:val="24"/>
        </w:rPr>
        <w:t xml:space="preserve"> (Section II of Appendix G)</w:t>
      </w:r>
      <w:r w:rsidRPr="006E5A53">
        <w:rPr>
          <w:rFonts w:ascii="Times New Roman" w:eastAsia="Times New Roman" w:hAnsi="Times New Roman" w:cs="Times New Roman"/>
          <w:sz w:val="24"/>
          <w:szCs w:val="24"/>
        </w:rPr>
        <w:t xml:space="preserve">. </w:t>
      </w:r>
      <w:r w:rsidR="009414A1" w:rsidRPr="006E5A53">
        <w:rPr>
          <w:rFonts w:ascii="Times New Roman" w:eastAsia="Times New Roman" w:hAnsi="Times New Roman" w:cs="Times New Roman"/>
          <w:sz w:val="24"/>
          <w:szCs w:val="24"/>
        </w:rPr>
        <w:t xml:space="preserve">Per pages 20 and 21 of </w:t>
      </w:r>
      <w:r w:rsidR="009414A1" w:rsidRPr="00217F11">
        <w:rPr>
          <w:rFonts w:ascii="Times New Roman" w:eastAsia="Times New Roman" w:hAnsi="Times New Roman" w:cs="Times New Roman"/>
          <w:i/>
          <w:sz w:val="24"/>
          <w:szCs w:val="24"/>
        </w:rPr>
        <w:t>Delineating Bordering Vegetated Wetlands Under the Massachusetts Wetlands Protection Act: A Handbook</w:t>
      </w:r>
      <w:r w:rsidR="009414A1" w:rsidRPr="006E5A53">
        <w:rPr>
          <w:rFonts w:ascii="Times New Roman" w:eastAsia="Times New Roman" w:hAnsi="Times New Roman" w:cs="Times New Roman"/>
          <w:sz w:val="24"/>
          <w:szCs w:val="24"/>
        </w:rPr>
        <w:t>, t</w:t>
      </w:r>
      <w:r w:rsidRPr="006E5A53">
        <w:rPr>
          <w:rFonts w:ascii="Times New Roman" w:eastAsia="Times New Roman" w:hAnsi="Times New Roman" w:cs="Times New Roman"/>
          <w:sz w:val="24"/>
          <w:szCs w:val="24"/>
        </w:rPr>
        <w:t xml:space="preserve">he table below lists the rules </w:t>
      </w:r>
      <w:r w:rsidR="00B61244">
        <w:rPr>
          <w:rFonts w:ascii="Times New Roman" w:eastAsia="Times New Roman" w:hAnsi="Times New Roman" w:cs="Times New Roman"/>
          <w:sz w:val="24"/>
          <w:szCs w:val="24"/>
        </w:rPr>
        <w:t xml:space="preserve">for </w:t>
      </w:r>
      <w:r w:rsidR="00AD6640">
        <w:rPr>
          <w:rFonts w:ascii="Times New Roman" w:eastAsia="Times New Roman" w:hAnsi="Times New Roman" w:cs="Times New Roman"/>
          <w:sz w:val="24"/>
          <w:szCs w:val="24"/>
        </w:rPr>
        <w:t>the level of analysis necessary</w:t>
      </w:r>
      <w:r w:rsidR="007D3BA4">
        <w:rPr>
          <w:rFonts w:ascii="Times New Roman" w:eastAsia="Times New Roman" w:hAnsi="Times New Roman" w:cs="Times New Roman"/>
          <w:sz w:val="24"/>
          <w:szCs w:val="24"/>
        </w:rPr>
        <w:t xml:space="preserve"> for delineation</w:t>
      </w:r>
      <w:r w:rsidRPr="006E5A53">
        <w:rPr>
          <w:rFonts w:ascii="Times New Roman" w:eastAsia="Times New Roman" w:hAnsi="Times New Roman" w:cs="Times New Roman"/>
          <w:sz w:val="24"/>
          <w:szCs w:val="24"/>
        </w:rPr>
        <w:t>.</w:t>
      </w:r>
      <w:r w:rsidR="00A0427A" w:rsidRPr="006E5A53">
        <w:rPr>
          <w:rFonts w:ascii="Times New Roman" w:eastAsia="Times New Roman" w:hAnsi="Times New Roman" w:cs="Times New Roman"/>
          <w:sz w:val="24"/>
          <w:szCs w:val="24"/>
        </w:rPr>
        <w:t xml:space="preserve"> It should be noted that any submitted indicators of wetland hydrology must be evaluated for accuracy and used by the issuing authority to establish the B</w:t>
      </w:r>
      <w:r w:rsidR="00BB058C">
        <w:rPr>
          <w:rFonts w:ascii="Times New Roman" w:eastAsia="Times New Roman" w:hAnsi="Times New Roman" w:cs="Times New Roman"/>
          <w:sz w:val="24"/>
          <w:szCs w:val="24"/>
        </w:rPr>
        <w:t xml:space="preserve">ordering </w:t>
      </w:r>
      <w:r w:rsidR="00A0427A" w:rsidRPr="006E5A53">
        <w:rPr>
          <w:rFonts w:ascii="Times New Roman" w:eastAsia="Times New Roman" w:hAnsi="Times New Roman" w:cs="Times New Roman"/>
          <w:sz w:val="24"/>
          <w:szCs w:val="24"/>
        </w:rPr>
        <w:t>V</w:t>
      </w:r>
      <w:r w:rsidR="00BB058C">
        <w:rPr>
          <w:rFonts w:ascii="Times New Roman" w:eastAsia="Times New Roman" w:hAnsi="Times New Roman" w:cs="Times New Roman"/>
          <w:sz w:val="24"/>
          <w:szCs w:val="24"/>
        </w:rPr>
        <w:t xml:space="preserve">egetated </w:t>
      </w:r>
      <w:r w:rsidR="00A0427A" w:rsidRPr="006E5A53">
        <w:rPr>
          <w:rFonts w:ascii="Times New Roman" w:eastAsia="Times New Roman" w:hAnsi="Times New Roman" w:cs="Times New Roman"/>
          <w:sz w:val="24"/>
          <w:szCs w:val="24"/>
        </w:rPr>
        <w:t>W</w:t>
      </w:r>
      <w:r w:rsidR="00BB058C">
        <w:rPr>
          <w:rFonts w:ascii="Times New Roman" w:eastAsia="Times New Roman" w:hAnsi="Times New Roman" w:cs="Times New Roman"/>
          <w:sz w:val="24"/>
          <w:szCs w:val="24"/>
        </w:rPr>
        <w:t>etlands (BVW)</w:t>
      </w:r>
      <w:r w:rsidR="00A0427A" w:rsidRPr="006E5A53">
        <w:rPr>
          <w:rFonts w:ascii="Times New Roman" w:eastAsia="Times New Roman" w:hAnsi="Times New Roman" w:cs="Times New Roman"/>
          <w:sz w:val="24"/>
          <w:szCs w:val="24"/>
        </w:rPr>
        <w:t xml:space="preserve"> boundary.</w:t>
      </w:r>
      <w:r w:rsidR="006E3417">
        <w:rPr>
          <w:rFonts w:ascii="Times New Roman" w:eastAsia="Times New Roman" w:hAnsi="Times New Roman" w:cs="Times New Roman"/>
          <w:sz w:val="24"/>
          <w:szCs w:val="24"/>
        </w:rPr>
        <w:t xml:space="preserve"> Therefore, in the spirit of simplicity and expediency, it is best to submit no more information than is required for delineation.</w:t>
      </w:r>
      <w:r w:rsidR="00A0427A" w:rsidRPr="006E5A53">
        <w:rPr>
          <w:rFonts w:ascii="Times New Roman" w:eastAsia="Times New Roman" w:hAnsi="Times New Roman" w:cs="Times New Roman"/>
          <w:sz w:val="24"/>
          <w:szCs w:val="24"/>
        </w:rPr>
        <w:t xml:space="preserve"> </w:t>
      </w:r>
    </w:p>
    <w:bookmarkStart w:id="5" w:name="_MON_1525171185"/>
    <w:bookmarkEnd w:id="5"/>
    <w:p w:rsidR="00252DE9" w:rsidRDefault="002975A5" w:rsidP="009414A1">
      <w:pPr>
        <w:spacing w:after="0" w:line="240" w:lineRule="auto"/>
        <w:jc w:val="center"/>
        <w:rPr>
          <w:rFonts w:ascii="Arial" w:eastAsia="Times New Roman" w:hAnsi="Arial" w:cs="Arial"/>
          <w:sz w:val="25"/>
          <w:szCs w:val="25"/>
        </w:rPr>
      </w:pPr>
      <w:r w:rsidRPr="00671A52">
        <w:rPr>
          <w:rFonts w:ascii="Arial" w:eastAsia="Times New Roman" w:hAnsi="Arial" w:cs="Arial"/>
          <w:sz w:val="25"/>
          <w:szCs w:val="25"/>
        </w:rPr>
        <w:object w:dxaOrig="1531" w:dyaOrig="1004">
          <v:shape id="_x0000_i1037" type="#_x0000_t75" style="width:75.7pt;height:49.65pt" o:ole="">
            <v:imagedata r:id="rId42" o:title=""/>
          </v:shape>
          <o:OLEObject Type="Embed" ProgID="Word.Document.8" ShapeID="_x0000_i1037" DrawAspect="Icon" ObjectID="_1530507375" r:id="rId43">
            <o:FieldCodes>\s</o:FieldCodes>
          </o:OLEObject>
        </w:object>
      </w:r>
    </w:p>
    <w:p w:rsidR="009414A1" w:rsidRDefault="006237F4" w:rsidP="009414A1">
      <w:pPr>
        <w:jc w:val="center"/>
      </w:pPr>
      <w:hyperlink r:id="rId44" w:history="1">
        <w:r w:rsidR="009414A1" w:rsidRPr="0066760E">
          <w:rPr>
            <w:rStyle w:val="Hyperlink"/>
          </w:rPr>
          <w:t>http://www.mass.gov/eea/docs/dep/water/laws/a-thru-h/bvwmanua.pdf</w:t>
        </w:r>
      </w:hyperlink>
    </w:p>
    <w:tbl>
      <w:tblPr>
        <w:tblStyle w:val="TableGrid"/>
        <w:tblW w:w="0" w:type="auto"/>
        <w:jc w:val="center"/>
        <w:tblLook w:val="04A0" w:firstRow="1" w:lastRow="0" w:firstColumn="1" w:lastColumn="0" w:noHBand="0" w:noVBand="1"/>
      </w:tblPr>
      <w:tblGrid>
        <w:gridCol w:w="4675"/>
        <w:gridCol w:w="4675"/>
      </w:tblGrid>
      <w:tr w:rsidR="00A0427A" w:rsidTr="0052223A">
        <w:trPr>
          <w:trHeight w:val="4472"/>
          <w:jc w:val="center"/>
        </w:trPr>
        <w:tc>
          <w:tcPr>
            <w:tcW w:w="4675" w:type="dxa"/>
          </w:tcPr>
          <w:p w:rsidR="00A0427A" w:rsidRPr="006E5A53" w:rsidRDefault="00A0427A" w:rsidP="00A0427A">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The wetlands protection regulations presume that the delineation of BVWs based on vegetation alone is accurate under any one of the following circumstances: </w:t>
            </w:r>
          </w:p>
          <w:p w:rsidR="00A0427A" w:rsidRPr="006E5A53" w:rsidRDefault="00A0427A" w:rsidP="00A0427A">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1. All dominant species in the vegetative community have an indicator category of </w:t>
            </w:r>
          </w:p>
          <w:p w:rsidR="00A0427A" w:rsidRPr="006E5A53" w:rsidRDefault="00A0427A" w:rsidP="00A0427A">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OBL, FACW+, FACW or FACW- and the slope is distinct or abrupt between </w:t>
            </w:r>
          </w:p>
          <w:p w:rsidR="00A0427A" w:rsidRPr="006E5A53" w:rsidRDefault="00A0427A" w:rsidP="00A0427A">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the upland plant community and the wetland plant community. </w:t>
            </w:r>
          </w:p>
          <w:p w:rsidR="00A0427A" w:rsidRPr="006E3417" w:rsidRDefault="00A0427A" w:rsidP="00A0427A">
            <w:pPr>
              <w:rPr>
                <w:rFonts w:ascii="Times New Roman" w:eastAsia="Times New Roman" w:hAnsi="Times New Roman" w:cs="Times New Roman"/>
                <w:color w:val="70AD47" w:themeColor="accent6"/>
                <w:sz w:val="24"/>
                <w:szCs w:val="24"/>
              </w:rPr>
            </w:pPr>
            <w:r w:rsidRPr="006B15B0">
              <w:rPr>
                <w:rFonts w:ascii="Arial" w:eastAsia="Times New Roman" w:hAnsi="Arial" w:cs="Arial"/>
                <w:sz w:val="25"/>
                <w:szCs w:val="25"/>
              </w:rPr>
              <w:t xml:space="preserve">2. </w:t>
            </w:r>
            <w:r w:rsidRPr="006E3417">
              <w:rPr>
                <w:rFonts w:ascii="Times New Roman" w:eastAsia="Times New Roman" w:hAnsi="Times New Roman" w:cs="Times New Roman"/>
                <w:sz w:val="24"/>
                <w:szCs w:val="24"/>
                <w:u w:val="single"/>
              </w:rPr>
              <w:t>The area where the work will occur is clearly limited to the buffer zone.</w:t>
            </w:r>
            <w:r w:rsidRPr="006E3417">
              <w:rPr>
                <w:rFonts w:ascii="Times New Roman" w:eastAsia="Times New Roman" w:hAnsi="Times New Roman" w:cs="Times New Roman"/>
                <w:sz w:val="24"/>
                <w:szCs w:val="24"/>
              </w:rPr>
              <w:t xml:space="preserve"> </w:t>
            </w:r>
          </w:p>
          <w:p w:rsidR="00A0427A" w:rsidRPr="000F7C16" w:rsidRDefault="00A0427A" w:rsidP="006B15B0">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3. The issuing authority (conservation commission or DEP) determines that sole reliance on wetland indicator plants will </w:t>
            </w:r>
            <w:r w:rsidR="000F7C16">
              <w:rPr>
                <w:rFonts w:ascii="Times New Roman" w:eastAsia="Times New Roman" w:hAnsi="Times New Roman" w:cs="Times New Roman"/>
                <w:sz w:val="24"/>
                <w:szCs w:val="24"/>
              </w:rPr>
              <w:t xml:space="preserve">yield an accurate delineation. </w:t>
            </w:r>
          </w:p>
        </w:tc>
        <w:tc>
          <w:tcPr>
            <w:tcW w:w="4675" w:type="dxa"/>
          </w:tcPr>
          <w:p w:rsidR="00A0427A" w:rsidRPr="006E5A53" w:rsidRDefault="00A0427A" w:rsidP="00A0427A">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When the BVW boundary based on vegetation alone is not presumed accurate, or to overcome the presumption, vegetation and hydrology should both be used to establish the BVW boundary. This generally will occur when: </w:t>
            </w:r>
          </w:p>
          <w:p w:rsidR="00A0427A" w:rsidRPr="006E5A53" w:rsidRDefault="00A0427A" w:rsidP="00A0427A">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1. the wetland area is not dominated by plants with an indicator category of </w:t>
            </w:r>
          </w:p>
          <w:p w:rsidR="00A0427A" w:rsidRPr="006E5A53" w:rsidRDefault="00A0427A" w:rsidP="00A0427A">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FACW- or wetter, </w:t>
            </w:r>
          </w:p>
          <w:p w:rsidR="00A0427A" w:rsidRPr="006E5A53" w:rsidRDefault="00A0427A" w:rsidP="00A0427A">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2. the BVW boundary is not abrupt or discrete, or </w:t>
            </w:r>
          </w:p>
          <w:p w:rsidR="00A0427A" w:rsidRPr="006E5A53" w:rsidRDefault="00A0427A" w:rsidP="00A0427A">
            <w:pPr>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3. the plant community has been altered</w:t>
            </w:r>
          </w:p>
          <w:p w:rsidR="00DE1305" w:rsidRDefault="00DE1305" w:rsidP="006B15B0">
            <w:pPr>
              <w:rPr>
                <w:rFonts w:ascii="Arial" w:eastAsia="Times New Roman" w:hAnsi="Arial" w:cs="Arial"/>
                <w:sz w:val="25"/>
                <w:szCs w:val="25"/>
              </w:rPr>
            </w:pPr>
          </w:p>
        </w:tc>
      </w:tr>
    </w:tbl>
    <w:p w:rsidR="00A0427A" w:rsidRDefault="007D3BA4" w:rsidP="0089796D">
      <w:pPr>
        <w:spacing w:after="0" w:line="240" w:lineRule="auto"/>
        <w:rPr>
          <w:rFonts w:ascii="Times New Roman" w:eastAsia="Times New Roman" w:hAnsi="Times New Roman" w:cs="Times New Roman"/>
          <w:sz w:val="20"/>
          <w:szCs w:val="24"/>
        </w:rPr>
      </w:pPr>
      <w:r w:rsidRPr="0089796D">
        <w:rPr>
          <w:rFonts w:ascii="Times New Roman" w:eastAsia="Times New Roman" w:hAnsi="Times New Roman" w:cs="Times New Roman"/>
          <w:sz w:val="20"/>
          <w:szCs w:val="24"/>
        </w:rPr>
        <w:t>*The above</w:t>
      </w:r>
      <w:r w:rsidR="0089796D">
        <w:rPr>
          <w:rFonts w:ascii="Times New Roman" w:eastAsia="Times New Roman" w:hAnsi="Times New Roman" w:cs="Times New Roman"/>
          <w:sz w:val="20"/>
          <w:szCs w:val="24"/>
        </w:rPr>
        <w:t xml:space="preserve"> state-</w:t>
      </w:r>
      <w:r w:rsidRPr="0089796D">
        <w:rPr>
          <w:rFonts w:ascii="Times New Roman" w:eastAsia="Times New Roman" w:hAnsi="Times New Roman" w:cs="Times New Roman"/>
          <w:sz w:val="20"/>
          <w:szCs w:val="24"/>
        </w:rPr>
        <w:t>provided guidance is based on an earlier edition of the National Wetland Plant List. However, the National Wetland Plant List has since been updated and the d</w:t>
      </w:r>
      <w:r w:rsidR="0089796D">
        <w:rPr>
          <w:rFonts w:ascii="Times New Roman" w:eastAsia="Times New Roman" w:hAnsi="Times New Roman" w:cs="Times New Roman"/>
          <w:sz w:val="20"/>
          <w:szCs w:val="24"/>
        </w:rPr>
        <w:t>esignations have changed slightly</w:t>
      </w:r>
      <w:r w:rsidRPr="0089796D">
        <w:rPr>
          <w:rFonts w:ascii="Times New Roman" w:eastAsia="Times New Roman" w:hAnsi="Times New Roman" w:cs="Times New Roman"/>
          <w:sz w:val="20"/>
          <w:szCs w:val="24"/>
        </w:rPr>
        <w:t>. For more details, please consult the Federal Register, Vol. 77, No. 90, Wednesday, May 9, 2012 (</w:t>
      </w:r>
      <w:hyperlink r:id="rId45" w:history="1">
        <w:r w:rsidR="0089796D" w:rsidRPr="0089796D">
          <w:rPr>
            <w:rFonts w:ascii="Times New Roman" w:eastAsia="Times New Roman" w:hAnsi="Times New Roman" w:cs="Times New Roman"/>
            <w:sz w:val="20"/>
            <w:szCs w:val="24"/>
          </w:rPr>
          <w:t>https://www.gpo.gov/fdsys/pkg/FR-2012-05-09/pdf/2012-11176.pdf</w:t>
        </w:r>
      </w:hyperlink>
      <w:r w:rsidR="0089796D" w:rsidRPr="0089796D">
        <w:rPr>
          <w:rFonts w:ascii="Times New Roman" w:eastAsia="Times New Roman" w:hAnsi="Times New Roman" w:cs="Times New Roman"/>
          <w:sz w:val="20"/>
          <w:szCs w:val="24"/>
        </w:rPr>
        <w:t>).</w:t>
      </w:r>
    </w:p>
    <w:p w:rsidR="002B55A4" w:rsidRDefault="002B55A4" w:rsidP="0089796D">
      <w:pPr>
        <w:spacing w:after="0" w:line="240" w:lineRule="auto"/>
        <w:rPr>
          <w:rFonts w:ascii="Times New Roman" w:eastAsia="Times New Roman" w:hAnsi="Times New Roman" w:cs="Times New Roman"/>
          <w:sz w:val="20"/>
          <w:szCs w:val="24"/>
        </w:rPr>
      </w:pPr>
    </w:p>
    <w:p w:rsidR="004060D3" w:rsidRPr="006D68AB" w:rsidRDefault="00312BC1" w:rsidP="006D68AB">
      <w:pPr>
        <w:spacing w:after="0" w:line="240" w:lineRule="auto"/>
        <w:jc w:val="center"/>
        <w:rPr>
          <w:rFonts w:ascii="Times New Roman" w:eastAsia="Times New Roman" w:hAnsi="Times New Roman" w:cs="Times New Roman"/>
          <w:color w:val="0563C1" w:themeColor="hyperlink"/>
          <w:sz w:val="24"/>
          <w:szCs w:val="24"/>
          <w:u w:val="single"/>
        </w:rPr>
      </w:pPr>
      <w:r>
        <w:rPr>
          <w:rFonts w:ascii="Times New Roman" w:eastAsia="Times New Roman" w:hAnsi="Times New Roman" w:cs="Times New Roman"/>
          <w:noProof/>
          <w:sz w:val="24"/>
          <w:szCs w:val="24"/>
        </w:rPr>
      </w:r>
      <w:r w:rsidR="007C71F0">
        <w:rPr>
          <w:rFonts w:ascii="Times New Roman" w:eastAsia="Times New Roman" w:hAnsi="Times New Roman" w:cs="Times New Roman"/>
          <w:noProof/>
          <w:sz w:val="24"/>
          <w:szCs w:val="24"/>
        </w:rPr>
        <w:pict>
          <v:shape id="_x0000_s1060" type="#_x0000_t202" style="width:406.9pt;height:107.15pt;visibility:visible;mso-left-percent:-10001;mso-top-percent:-10001;mso-position-horizontal:absolute;mso-position-horizontal-relative:char;mso-position-vertical:absolute;mso-position-vertical-relative:line;mso-left-percent:-10001;mso-top-percent:-10001">
            <v:textbox style="mso-next-textbox:#_x0000_s1060;mso-fit-shape-to-text:t">
              <w:txbxContent>
                <w:p w:rsidR="00DF66C3" w:rsidRPr="00DE1305" w:rsidRDefault="00DF66C3" w:rsidP="00DE1305">
                  <w:pPr>
                    <w:spacing w:after="0" w:line="240" w:lineRule="auto"/>
                    <w:rPr>
                      <w:rFonts w:ascii="Times New Roman" w:eastAsia="Times New Roman" w:hAnsi="Times New Roman" w:cs="Times New Roman"/>
                      <w:i/>
                      <w:sz w:val="28"/>
                      <w:szCs w:val="24"/>
                    </w:rPr>
                  </w:pPr>
                  <w:r w:rsidRPr="00DE1305">
                    <w:rPr>
                      <w:rFonts w:ascii="Times New Roman" w:eastAsia="Times New Roman" w:hAnsi="Times New Roman" w:cs="Times New Roman"/>
                      <w:i/>
                      <w:sz w:val="28"/>
                      <w:szCs w:val="24"/>
                    </w:rPr>
                    <w:t>Notes and keys to success</w:t>
                  </w:r>
                </w:p>
                <w:p w:rsidR="00DF66C3" w:rsidRPr="00BD51ED" w:rsidRDefault="00DF66C3" w:rsidP="00DE1305">
                  <w:pPr>
                    <w:spacing w:after="0" w:line="240" w:lineRule="auto"/>
                    <w:rPr>
                      <w:rFonts w:ascii="Times New Roman" w:eastAsia="Times New Roman" w:hAnsi="Times New Roman" w:cs="Times New Roman"/>
                      <w:sz w:val="24"/>
                      <w:szCs w:val="24"/>
                    </w:rPr>
                  </w:pPr>
                </w:p>
                <w:p w:rsidR="00DF66C3" w:rsidRDefault="00DF66C3" w:rsidP="00DE13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w:t>
                  </w:r>
                  <w:r w:rsidRPr="00BD51ED">
                    <w:rPr>
                      <w:rFonts w:ascii="Times New Roman" w:eastAsia="Times New Roman" w:hAnsi="Times New Roman" w:cs="Times New Roman"/>
                      <w:sz w:val="24"/>
                      <w:szCs w:val="24"/>
                    </w:rPr>
                    <w:t xml:space="preserve">projects undertaken and/or encouraged by the </w:t>
                  </w:r>
                  <w:r>
                    <w:rPr>
                      <w:rFonts w:ascii="Times New Roman" w:eastAsia="Times New Roman" w:hAnsi="Times New Roman" w:cs="Times New Roman"/>
                      <w:sz w:val="24"/>
                      <w:szCs w:val="24"/>
                    </w:rPr>
                    <w:t>Brewster Ponds Coalition</w:t>
                  </w:r>
                  <w:r w:rsidRPr="00BD51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may not require a vegetative assessment</w:t>
                  </w:r>
                  <w:r w:rsidRPr="00BD51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 in communication with your local Conservation Commission to understand the necessary level of assessment. </w:t>
                  </w:r>
                </w:p>
                <w:p w:rsidR="00DF66C3" w:rsidRDefault="00DF66C3" w:rsidP="00DE1305">
                  <w:pPr>
                    <w:spacing w:after="0" w:line="240" w:lineRule="auto"/>
                    <w:rPr>
                      <w:rFonts w:ascii="Times New Roman" w:eastAsia="Times New Roman" w:hAnsi="Times New Roman" w:cs="Times New Roman"/>
                      <w:sz w:val="24"/>
                      <w:szCs w:val="24"/>
                    </w:rPr>
                  </w:pPr>
                </w:p>
                <w:p w:rsidR="00DF66C3" w:rsidRDefault="00DF66C3" w:rsidP="00DE1305">
                  <w:pPr>
                    <w:spacing w:after="0" w:line="240" w:lineRule="auto"/>
                    <w:rPr>
                      <w:rFonts w:ascii="Times New Roman" w:eastAsia="Times New Roman" w:hAnsi="Times New Roman" w:cs="Times New Roman"/>
                      <w:sz w:val="24"/>
                      <w:szCs w:val="24"/>
                    </w:rPr>
                  </w:pPr>
                  <w:r w:rsidRPr="00BD51ED">
                    <w:rPr>
                      <w:rFonts w:ascii="Times New Roman" w:eastAsia="Times New Roman" w:hAnsi="Times New Roman" w:cs="Times New Roman"/>
                      <w:sz w:val="24"/>
                      <w:szCs w:val="24"/>
                    </w:rPr>
                    <w:t>Follow Instru</w:t>
                  </w:r>
                  <w:r>
                    <w:rPr>
                      <w:rFonts w:ascii="Times New Roman" w:eastAsia="Times New Roman" w:hAnsi="Times New Roman" w:cs="Times New Roman"/>
                      <w:sz w:val="24"/>
                      <w:szCs w:val="24"/>
                    </w:rPr>
                    <w:t>ctions.</w:t>
                  </w:r>
                </w:p>
              </w:txbxContent>
            </v:textbox>
            <w10:wrap type="none"/>
            <w10:anchorlock/>
          </v:shape>
        </w:pict>
      </w:r>
    </w:p>
    <w:p w:rsidR="004F726C" w:rsidRPr="006E5A53" w:rsidRDefault="00DE1305" w:rsidP="00E147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091425">
        <w:rPr>
          <w:rFonts w:ascii="Times New Roman" w:eastAsia="Times New Roman" w:hAnsi="Times New Roman" w:cs="Times New Roman"/>
          <w:sz w:val="36"/>
          <w:szCs w:val="24"/>
        </w:rPr>
        <w:t>Step 6</w:t>
      </w:r>
    </w:p>
    <w:p w:rsidR="004F726C" w:rsidRPr="006E5A53" w:rsidRDefault="004F726C" w:rsidP="004F726C">
      <w:pPr>
        <w:spacing w:after="0" w:line="240" w:lineRule="auto"/>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 xml:space="preserve">Include a photocopy of an 8” by 10” section of the appropriate United States Geological Survey </w:t>
      </w:r>
    </w:p>
    <w:p w:rsidR="004F726C" w:rsidRDefault="004F726C" w:rsidP="004F726C">
      <w:pPr>
        <w:spacing w:after="0" w:line="240" w:lineRule="auto"/>
        <w:rPr>
          <w:rFonts w:ascii="Times New Roman" w:eastAsia="Times New Roman" w:hAnsi="Times New Roman" w:cs="Times New Roman"/>
          <w:sz w:val="24"/>
          <w:szCs w:val="24"/>
        </w:rPr>
      </w:pPr>
      <w:r w:rsidRPr="006E5A53">
        <w:rPr>
          <w:rFonts w:ascii="Times New Roman" w:eastAsia="Times New Roman" w:hAnsi="Times New Roman" w:cs="Times New Roman"/>
          <w:sz w:val="24"/>
          <w:szCs w:val="24"/>
        </w:rPr>
        <w:t>(USGS) Quadrangle Map clearly showing the location of the project</w:t>
      </w:r>
      <w:r w:rsidR="009831DD">
        <w:rPr>
          <w:rFonts w:ascii="Times New Roman" w:eastAsia="Times New Roman" w:hAnsi="Times New Roman" w:cs="Times New Roman"/>
          <w:sz w:val="24"/>
          <w:szCs w:val="24"/>
        </w:rPr>
        <w:t>.</w:t>
      </w:r>
      <w:r w:rsidR="00434BC7">
        <w:rPr>
          <w:rFonts w:ascii="Times New Roman" w:eastAsia="Times New Roman" w:hAnsi="Times New Roman" w:cs="Times New Roman"/>
          <w:sz w:val="24"/>
          <w:szCs w:val="24"/>
        </w:rPr>
        <w:t xml:space="preserve"> If you are submitting in the Town of Brewster, the Conservation Agent is happy to provide you this map. Please contact the Conservation Agent directly and move on to Step </w:t>
      </w:r>
      <w:r w:rsidR="00840B35">
        <w:rPr>
          <w:rFonts w:ascii="Times New Roman" w:eastAsia="Times New Roman" w:hAnsi="Times New Roman" w:cs="Times New Roman"/>
          <w:sz w:val="24"/>
          <w:szCs w:val="24"/>
        </w:rPr>
        <w:t>7</w:t>
      </w:r>
      <w:r w:rsidR="00434BC7">
        <w:rPr>
          <w:rFonts w:ascii="Times New Roman" w:eastAsia="Times New Roman" w:hAnsi="Times New Roman" w:cs="Times New Roman"/>
          <w:sz w:val="24"/>
          <w:szCs w:val="24"/>
        </w:rPr>
        <w:t xml:space="preserve">. If you are submitting in another community, please </w:t>
      </w:r>
      <w:r w:rsidR="00840B35">
        <w:rPr>
          <w:rFonts w:ascii="Times New Roman" w:eastAsia="Times New Roman" w:hAnsi="Times New Roman" w:cs="Times New Roman"/>
          <w:sz w:val="24"/>
          <w:szCs w:val="24"/>
        </w:rPr>
        <w:t>continue with the rest of Step 6</w:t>
      </w:r>
      <w:r w:rsidR="00434BC7">
        <w:rPr>
          <w:rFonts w:ascii="Times New Roman" w:eastAsia="Times New Roman" w:hAnsi="Times New Roman" w:cs="Times New Roman"/>
          <w:sz w:val="24"/>
          <w:szCs w:val="24"/>
        </w:rPr>
        <w:t>.</w:t>
      </w:r>
    </w:p>
    <w:p w:rsidR="000E7A51" w:rsidRPr="007417A9" w:rsidRDefault="000E7A51" w:rsidP="004F726C">
      <w:pPr>
        <w:spacing w:after="0" w:line="240" w:lineRule="auto"/>
      </w:pPr>
    </w:p>
    <w:p w:rsidR="007417A9" w:rsidRDefault="007417A9" w:rsidP="004F726C">
      <w:pPr>
        <w:spacing w:after="0" w:line="240" w:lineRule="auto"/>
        <w:rPr>
          <w:rFonts w:ascii="Times New Roman" w:eastAsia="Times New Roman" w:hAnsi="Times New Roman" w:cs="Times New Roman"/>
          <w:sz w:val="24"/>
          <w:szCs w:val="24"/>
        </w:rPr>
      </w:pPr>
      <w:r w:rsidRPr="006B51CF">
        <w:rPr>
          <w:rFonts w:ascii="Times New Roman" w:eastAsia="Times New Roman" w:hAnsi="Times New Roman" w:cs="Times New Roman"/>
          <w:sz w:val="24"/>
          <w:szCs w:val="24"/>
        </w:rPr>
        <w:t>Find the site of your project on the map here (</w:t>
      </w:r>
      <w:hyperlink r:id="rId46" w:history="1">
        <w:r w:rsidRPr="006B51CF">
          <w:rPr>
            <w:rFonts w:ascii="Times New Roman" w:eastAsia="Times New Roman" w:hAnsi="Times New Roman" w:cs="Times New Roman"/>
            <w:sz w:val="24"/>
            <w:szCs w:val="24"/>
          </w:rPr>
          <w:t>http://store.usgs.gov/b2c_usgs/usgs/maplocator/%28ctype=areaDetails&amp;xcm=r3standardpitrex_prd&amp;carea=%24ROOT&amp;layout=6_1_61_48&amp;uiarea=2%29/.do</w:t>
        </w:r>
      </w:hyperlink>
      <w:r w:rsidRPr="006B51CF">
        <w:rPr>
          <w:rFonts w:ascii="Times New Roman" w:eastAsia="Times New Roman" w:hAnsi="Times New Roman" w:cs="Times New Roman"/>
          <w:sz w:val="24"/>
          <w:szCs w:val="24"/>
        </w:rPr>
        <w:t xml:space="preserve">). Add a marker in the general area, then click it to download the appropriate 7.5 minute x 7.5 minute USGS topographic map. Once downloaded, </w:t>
      </w:r>
      <w:r w:rsidR="001410F1">
        <w:rPr>
          <w:rFonts w:ascii="Times New Roman" w:eastAsia="Times New Roman" w:hAnsi="Times New Roman" w:cs="Times New Roman"/>
          <w:sz w:val="24"/>
          <w:szCs w:val="24"/>
        </w:rPr>
        <w:t xml:space="preserve">print the map and make an X on the approximate site of the project. This will serve to inform the state generally where the project will take place. </w:t>
      </w:r>
    </w:p>
    <w:p w:rsidR="005F29F9" w:rsidRDefault="005F29F9" w:rsidP="004F726C">
      <w:pPr>
        <w:spacing w:after="0" w:line="240" w:lineRule="auto"/>
        <w:rPr>
          <w:rFonts w:ascii="Times New Roman" w:eastAsia="Times New Roman" w:hAnsi="Times New Roman" w:cs="Times New Roman"/>
          <w:sz w:val="24"/>
          <w:szCs w:val="24"/>
        </w:rPr>
      </w:pPr>
    </w:p>
    <w:p w:rsidR="00821BA3" w:rsidRDefault="00312BC1" w:rsidP="005F29F9">
      <w:pPr>
        <w:spacing w:after="0" w:line="240" w:lineRule="auto"/>
        <w:jc w:val="center"/>
        <w:rPr>
          <w:rFonts w:ascii="Times New Roman" w:eastAsia="Times New Roman" w:hAnsi="Times New Roman" w:cs="Times New Roman"/>
          <w:sz w:val="24"/>
          <w:szCs w:val="24"/>
        </w:rPr>
      </w:pPr>
      <w:r>
        <w:rPr>
          <w:noProof/>
        </w:rPr>
      </w:r>
      <w:r>
        <w:rPr>
          <w:noProof/>
        </w:rPr>
        <w:pict>
          <v:shape id="_x0000_s1059" type="#_x0000_t202" style="width:417.75pt;height:113pt;visibility:visible;mso-left-percent:-10001;mso-top-percent:-10001;mso-position-horizontal:absolute;mso-position-horizontal-relative:char;mso-position-vertical:absolute;mso-position-vertical-relative:line;mso-left-percent:-10001;mso-top-percent:-10001">
            <v:textbox style="mso-next-textbox:#_x0000_s1059">
              <w:txbxContent>
                <w:p w:rsidR="00DF66C3" w:rsidRDefault="00DF66C3" w:rsidP="005F29F9">
                  <w:pPr>
                    <w:spacing w:after="0" w:line="240" w:lineRule="auto"/>
                    <w:rPr>
                      <w:rFonts w:ascii="Times New Roman" w:eastAsia="Times New Roman" w:hAnsi="Times New Roman" w:cs="Times New Roman"/>
                      <w:i/>
                      <w:sz w:val="28"/>
                      <w:szCs w:val="24"/>
                    </w:rPr>
                  </w:pPr>
                  <w:r w:rsidRPr="005F29F9">
                    <w:rPr>
                      <w:rFonts w:ascii="Times New Roman" w:eastAsia="Times New Roman" w:hAnsi="Times New Roman" w:cs="Times New Roman"/>
                      <w:i/>
                      <w:sz w:val="28"/>
                      <w:szCs w:val="24"/>
                    </w:rPr>
                    <w:t xml:space="preserve">Notes and keys to </w:t>
                  </w:r>
                  <w:r>
                    <w:rPr>
                      <w:rFonts w:ascii="Times New Roman" w:eastAsia="Times New Roman" w:hAnsi="Times New Roman" w:cs="Times New Roman"/>
                      <w:i/>
                      <w:sz w:val="28"/>
                      <w:szCs w:val="24"/>
                    </w:rPr>
                    <w:t>success</w:t>
                  </w:r>
                </w:p>
                <w:p w:rsidR="00DF66C3" w:rsidRPr="005F29F9" w:rsidRDefault="00DF66C3" w:rsidP="005F29F9">
                  <w:pPr>
                    <w:spacing w:after="0" w:line="240" w:lineRule="auto"/>
                    <w:rPr>
                      <w:rFonts w:ascii="Times New Roman" w:eastAsia="Times New Roman" w:hAnsi="Times New Roman" w:cs="Times New Roman"/>
                      <w:i/>
                      <w:sz w:val="28"/>
                      <w:szCs w:val="24"/>
                    </w:rPr>
                  </w:pPr>
                </w:p>
                <w:p w:rsidR="00DF66C3" w:rsidRPr="006B51CF" w:rsidRDefault="00DF66C3" w:rsidP="005F29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 the 7.5 minute by 7.5 minute USGS topographic map on an 8.5” x 11” sheet of letter size paper. The precise size of the map is not of concern. On personal computers there is often an option to print the image at 8” x 10.” That is the best option. The map must show the correct area and effectively show in context where the project will take place.</w:t>
                  </w:r>
                </w:p>
                <w:p w:rsidR="00DF66C3" w:rsidRDefault="00DF66C3"/>
              </w:txbxContent>
            </v:textbox>
            <w10:wrap type="none"/>
            <w10:anchorlock/>
          </v:shape>
        </w:pict>
      </w:r>
    </w:p>
    <w:p w:rsidR="007417A9" w:rsidRDefault="007417A9" w:rsidP="004F726C">
      <w:pPr>
        <w:spacing w:after="0" w:line="240" w:lineRule="auto"/>
      </w:pPr>
    </w:p>
    <w:p w:rsidR="004F726C" w:rsidRPr="006644E3" w:rsidRDefault="00F760E8" w:rsidP="000C1CB0">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7</w:t>
      </w:r>
    </w:p>
    <w:p w:rsidR="00FF28C0" w:rsidRDefault="00FF28C0" w:rsidP="000C1CB0">
      <w:pPr>
        <w:spacing w:after="0" w:line="240" w:lineRule="auto"/>
        <w:rPr>
          <w:rFonts w:ascii="Times New Roman" w:eastAsia="Times New Roman" w:hAnsi="Times New Roman" w:cs="Times New Roman"/>
          <w:sz w:val="24"/>
          <w:szCs w:val="24"/>
        </w:rPr>
      </w:pPr>
      <w:r w:rsidRPr="000C1CB0">
        <w:rPr>
          <w:rFonts w:ascii="Times New Roman" w:eastAsia="Times New Roman" w:hAnsi="Times New Roman" w:cs="Times New Roman"/>
          <w:sz w:val="24"/>
          <w:szCs w:val="24"/>
        </w:rPr>
        <w:t>Include a clear narrative, descri</w:t>
      </w:r>
      <w:r w:rsidR="002228D4">
        <w:rPr>
          <w:rFonts w:ascii="Times New Roman" w:eastAsia="Times New Roman" w:hAnsi="Times New Roman" w:cs="Times New Roman"/>
          <w:sz w:val="24"/>
          <w:szCs w:val="24"/>
        </w:rPr>
        <w:t>bing all aspects of the project, namely: 1) how many plants, 2) which species of plants, and 3) the size and location of the plants and rain garden.</w:t>
      </w:r>
    </w:p>
    <w:p w:rsidR="005F29F9" w:rsidRPr="000C1CB0" w:rsidRDefault="005F29F9" w:rsidP="000C1CB0">
      <w:pPr>
        <w:spacing w:after="0" w:line="240" w:lineRule="auto"/>
        <w:rPr>
          <w:rFonts w:ascii="Times New Roman" w:eastAsia="Times New Roman" w:hAnsi="Times New Roman" w:cs="Times New Roman"/>
          <w:sz w:val="24"/>
          <w:szCs w:val="24"/>
        </w:rPr>
      </w:pPr>
    </w:p>
    <w:p w:rsidR="000C1CB0" w:rsidRDefault="00312BC1" w:rsidP="005F29F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shape id="_x0000_s1058" type="#_x0000_t202" style="width:416.9pt;height:127.25pt;visibility:visible;mso-left-percent:-10001;mso-top-percent:-10001;mso-position-horizontal:absolute;mso-position-horizontal-relative:char;mso-position-vertical:absolute;mso-position-vertical-relative:line;mso-left-percent:-10001;mso-top-percent:-10001">
            <v:textbox style="mso-next-textbox:#_x0000_s1058">
              <w:txbxContent>
                <w:p w:rsidR="00DF66C3" w:rsidRDefault="00DF66C3" w:rsidP="005F29F9">
                  <w:pPr>
                    <w:spacing w:after="0" w:line="240" w:lineRule="auto"/>
                    <w:rPr>
                      <w:rFonts w:ascii="Times New Roman" w:eastAsia="Times New Roman" w:hAnsi="Times New Roman" w:cs="Times New Roman"/>
                      <w:i/>
                      <w:sz w:val="28"/>
                      <w:szCs w:val="24"/>
                    </w:rPr>
                  </w:pPr>
                  <w:r w:rsidRPr="005F29F9">
                    <w:rPr>
                      <w:rFonts w:ascii="Times New Roman" w:eastAsia="Times New Roman" w:hAnsi="Times New Roman" w:cs="Times New Roman"/>
                      <w:i/>
                      <w:sz w:val="28"/>
                      <w:szCs w:val="24"/>
                    </w:rPr>
                    <w:t>Notes and keys to success</w:t>
                  </w:r>
                </w:p>
                <w:p w:rsidR="00DF66C3" w:rsidRDefault="00DF66C3" w:rsidP="005F29F9">
                  <w:pPr>
                    <w:spacing w:after="0" w:line="240" w:lineRule="auto"/>
                    <w:rPr>
                      <w:rFonts w:ascii="Times New Roman" w:eastAsia="Times New Roman" w:hAnsi="Times New Roman" w:cs="Times New Roman"/>
                      <w:i/>
                      <w:sz w:val="28"/>
                      <w:szCs w:val="24"/>
                    </w:rPr>
                  </w:pPr>
                </w:p>
                <w:p w:rsidR="00DF66C3" w:rsidRDefault="00DF66C3" w:rsidP="005F29F9">
                  <w:pPr>
                    <w:spacing w:after="0" w:line="240" w:lineRule="auto"/>
                    <w:rPr>
                      <w:rFonts w:ascii="Times New Roman" w:hAnsi="Times New Roman" w:cs="Times New Roman"/>
                      <w:sz w:val="24"/>
                    </w:rPr>
                  </w:pPr>
                  <w:r w:rsidRPr="005F29F9">
                    <w:rPr>
                      <w:rFonts w:ascii="Times New Roman" w:hAnsi="Times New Roman" w:cs="Times New Roman"/>
                      <w:sz w:val="24"/>
                    </w:rPr>
                    <w:t>Be thorough.</w:t>
                  </w:r>
                  <w:r>
                    <w:rPr>
                      <w:rFonts w:ascii="Times New Roman" w:eastAsia="Times New Roman" w:hAnsi="Times New Roman" w:cs="Times New Roman"/>
                      <w:i/>
                      <w:sz w:val="28"/>
                      <w:szCs w:val="24"/>
                    </w:rPr>
                    <w:br/>
                  </w:r>
                </w:p>
                <w:p w:rsidR="00DF66C3" w:rsidRDefault="00DF66C3" w:rsidP="005F29F9">
                  <w:pPr>
                    <w:spacing w:after="0" w:line="240" w:lineRule="auto"/>
                    <w:rPr>
                      <w:rFonts w:ascii="Times New Roman" w:hAnsi="Times New Roman" w:cs="Times New Roman"/>
                      <w:sz w:val="24"/>
                    </w:rPr>
                  </w:pPr>
                  <w:r w:rsidRPr="005F29F9">
                    <w:rPr>
                      <w:rFonts w:ascii="Times New Roman" w:hAnsi="Times New Roman" w:cs="Times New Roman"/>
                      <w:sz w:val="24"/>
                    </w:rPr>
                    <w:t>Provide context.</w:t>
                  </w:r>
                  <w:r>
                    <w:rPr>
                      <w:rFonts w:ascii="Times New Roman" w:eastAsia="Times New Roman" w:hAnsi="Times New Roman" w:cs="Times New Roman"/>
                      <w:i/>
                      <w:sz w:val="28"/>
                      <w:szCs w:val="24"/>
                    </w:rPr>
                    <w:br/>
                  </w:r>
                </w:p>
                <w:p w:rsidR="00DF66C3" w:rsidRPr="005F29F9" w:rsidRDefault="00DF66C3" w:rsidP="005F29F9">
                  <w:pPr>
                    <w:spacing w:after="0" w:line="240" w:lineRule="auto"/>
                    <w:rPr>
                      <w:rFonts w:ascii="Times New Roman" w:eastAsia="Times New Roman" w:hAnsi="Times New Roman" w:cs="Times New Roman"/>
                      <w:i/>
                      <w:sz w:val="28"/>
                      <w:szCs w:val="24"/>
                    </w:rPr>
                  </w:pPr>
                  <w:r w:rsidRPr="005F29F9">
                    <w:rPr>
                      <w:rFonts w:ascii="Times New Roman" w:hAnsi="Times New Roman" w:cs="Times New Roman"/>
                      <w:sz w:val="24"/>
                    </w:rPr>
                    <w:t xml:space="preserve">Describe current situation and problems observed. Describe expected results if no action is taken. Describe expected results / benefits if project is undertaken. </w:t>
                  </w:r>
                </w:p>
                <w:p w:rsidR="00DF66C3" w:rsidRDefault="00DF66C3"/>
              </w:txbxContent>
            </v:textbox>
            <w10:wrap type="none"/>
            <w10:anchorlock/>
          </v:shape>
        </w:pict>
      </w:r>
    </w:p>
    <w:p w:rsidR="001463F4" w:rsidRDefault="001463F4" w:rsidP="000C1CB0">
      <w:pPr>
        <w:spacing w:after="0" w:line="240" w:lineRule="auto"/>
        <w:rPr>
          <w:rFonts w:ascii="Times New Roman" w:eastAsia="Times New Roman" w:hAnsi="Times New Roman" w:cs="Times New Roman"/>
          <w:sz w:val="24"/>
          <w:szCs w:val="24"/>
        </w:rPr>
      </w:pPr>
    </w:p>
    <w:p w:rsidR="001463F4" w:rsidRPr="006644E3" w:rsidRDefault="00F760E8" w:rsidP="000C1CB0">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8</w:t>
      </w:r>
    </w:p>
    <w:p w:rsidR="009414A1" w:rsidRDefault="00FF28C0" w:rsidP="000C1CB0">
      <w:pPr>
        <w:spacing w:after="0" w:line="240" w:lineRule="auto"/>
        <w:rPr>
          <w:rFonts w:ascii="Times New Roman" w:eastAsia="Times New Roman" w:hAnsi="Times New Roman" w:cs="Times New Roman"/>
          <w:sz w:val="24"/>
          <w:szCs w:val="24"/>
        </w:rPr>
      </w:pPr>
      <w:r w:rsidRPr="000C1CB0">
        <w:rPr>
          <w:rFonts w:ascii="Times New Roman" w:eastAsia="Times New Roman" w:hAnsi="Times New Roman" w:cs="Times New Roman"/>
          <w:sz w:val="24"/>
          <w:szCs w:val="24"/>
        </w:rPr>
        <w:t>Include a professional site plan</w:t>
      </w:r>
      <w:r w:rsidR="00DC74AD" w:rsidRPr="000C1CB0">
        <w:rPr>
          <w:rFonts w:ascii="Times New Roman" w:eastAsia="Times New Roman" w:hAnsi="Times New Roman" w:cs="Times New Roman"/>
          <w:sz w:val="24"/>
          <w:szCs w:val="24"/>
        </w:rPr>
        <w:t xml:space="preserve"> </w:t>
      </w:r>
      <w:r w:rsidRPr="000C1CB0">
        <w:rPr>
          <w:rFonts w:ascii="Times New Roman" w:eastAsia="Times New Roman" w:hAnsi="Times New Roman" w:cs="Times New Roman"/>
          <w:sz w:val="24"/>
          <w:szCs w:val="24"/>
        </w:rPr>
        <w:t>in</w:t>
      </w:r>
      <w:r w:rsidR="00DC74AD" w:rsidRPr="000C1CB0">
        <w:rPr>
          <w:rFonts w:ascii="Times New Roman" w:eastAsia="Times New Roman" w:hAnsi="Times New Roman" w:cs="Times New Roman"/>
          <w:sz w:val="24"/>
          <w:szCs w:val="24"/>
        </w:rPr>
        <w:t xml:space="preserve"> </w:t>
      </w:r>
      <w:r w:rsidRPr="000C1CB0">
        <w:rPr>
          <w:rFonts w:ascii="Times New Roman" w:eastAsia="Times New Roman" w:hAnsi="Times New Roman" w:cs="Times New Roman"/>
          <w:sz w:val="24"/>
          <w:szCs w:val="24"/>
        </w:rPr>
        <w:t>accordance with the</w:t>
      </w:r>
      <w:r w:rsidR="00DC74AD" w:rsidRPr="000C1CB0">
        <w:rPr>
          <w:rFonts w:ascii="Times New Roman" w:eastAsia="Times New Roman" w:hAnsi="Times New Roman" w:cs="Times New Roman"/>
          <w:sz w:val="24"/>
          <w:szCs w:val="24"/>
        </w:rPr>
        <w:t xml:space="preserve"> enclosed Brewster </w:t>
      </w:r>
      <w:r w:rsidRPr="000C1CB0">
        <w:rPr>
          <w:rFonts w:ascii="Times New Roman" w:eastAsia="Times New Roman" w:hAnsi="Times New Roman" w:cs="Times New Roman"/>
          <w:sz w:val="24"/>
          <w:szCs w:val="24"/>
        </w:rPr>
        <w:t>Conservation</w:t>
      </w:r>
      <w:r w:rsidR="00DC74AD" w:rsidRPr="000C1CB0">
        <w:rPr>
          <w:rFonts w:ascii="Times New Roman" w:eastAsia="Times New Roman" w:hAnsi="Times New Roman" w:cs="Times New Roman"/>
          <w:sz w:val="24"/>
          <w:szCs w:val="24"/>
        </w:rPr>
        <w:t xml:space="preserve"> </w:t>
      </w:r>
      <w:r w:rsidRPr="000C1CB0">
        <w:rPr>
          <w:rFonts w:ascii="Times New Roman" w:eastAsia="Times New Roman" w:hAnsi="Times New Roman" w:cs="Times New Roman"/>
          <w:sz w:val="24"/>
          <w:szCs w:val="24"/>
        </w:rPr>
        <w:t>Commission “Policy for Plans Used for Wetland Permitting</w:t>
      </w:r>
      <w:r w:rsidR="009414A1" w:rsidRPr="000C1CB0">
        <w:rPr>
          <w:rFonts w:ascii="Times New Roman" w:eastAsia="Times New Roman" w:hAnsi="Times New Roman" w:cs="Times New Roman"/>
          <w:sz w:val="24"/>
          <w:szCs w:val="24"/>
        </w:rPr>
        <w:t>.</w:t>
      </w:r>
      <w:r w:rsidRPr="000C1CB0">
        <w:rPr>
          <w:rFonts w:ascii="Times New Roman" w:eastAsia="Times New Roman" w:hAnsi="Times New Roman" w:cs="Times New Roman"/>
          <w:sz w:val="24"/>
          <w:szCs w:val="24"/>
        </w:rPr>
        <w:t>”</w:t>
      </w:r>
      <w:r w:rsidR="00BB058C">
        <w:rPr>
          <w:rFonts w:ascii="Times New Roman" w:eastAsia="Times New Roman" w:hAnsi="Times New Roman" w:cs="Times New Roman"/>
          <w:sz w:val="24"/>
          <w:szCs w:val="24"/>
        </w:rPr>
        <w:t xml:space="preserve"> If the project will take place </w:t>
      </w:r>
      <w:r w:rsidR="009F04FB">
        <w:rPr>
          <w:rFonts w:ascii="Times New Roman" w:eastAsia="Times New Roman" w:hAnsi="Times New Roman" w:cs="Times New Roman"/>
          <w:sz w:val="24"/>
          <w:szCs w:val="24"/>
        </w:rPr>
        <w:t xml:space="preserve">entirely within the 50 ft. buffer zone, please disregard directions concerning the blue, red, and green lines below. </w:t>
      </w:r>
    </w:p>
    <w:p w:rsidR="00CA6060" w:rsidRDefault="00CA6060" w:rsidP="000C1CB0">
      <w:pPr>
        <w:spacing w:after="0" w:line="240" w:lineRule="auto"/>
        <w:rPr>
          <w:rFonts w:ascii="Times New Roman" w:eastAsia="Times New Roman" w:hAnsi="Times New Roman" w:cs="Times New Roman"/>
          <w:sz w:val="24"/>
          <w:szCs w:val="24"/>
        </w:rPr>
      </w:pPr>
    </w:p>
    <w:p w:rsidR="000C1CB0" w:rsidRDefault="00FF28C0" w:rsidP="000C1CB0">
      <w:pPr>
        <w:spacing w:after="0" w:line="240" w:lineRule="auto"/>
        <w:rPr>
          <w:rFonts w:ascii="Times New Roman" w:eastAsia="Times New Roman" w:hAnsi="Times New Roman" w:cs="Times New Roman"/>
          <w:sz w:val="24"/>
          <w:szCs w:val="24"/>
        </w:rPr>
      </w:pPr>
      <w:r w:rsidRPr="000C1CB0">
        <w:rPr>
          <w:rFonts w:ascii="Times New Roman" w:eastAsia="Times New Roman" w:hAnsi="Times New Roman" w:cs="Times New Roman"/>
          <w:sz w:val="24"/>
          <w:szCs w:val="24"/>
        </w:rPr>
        <w:t>Designate</w:t>
      </w:r>
      <w:r w:rsidR="00DC74AD" w:rsidRPr="000C1CB0">
        <w:rPr>
          <w:rFonts w:ascii="Times New Roman" w:eastAsia="Times New Roman" w:hAnsi="Times New Roman" w:cs="Times New Roman"/>
          <w:sz w:val="24"/>
          <w:szCs w:val="24"/>
        </w:rPr>
        <w:t xml:space="preserve"> </w:t>
      </w:r>
      <w:r w:rsidRPr="000C1CB0">
        <w:rPr>
          <w:rFonts w:ascii="Times New Roman" w:eastAsia="Times New Roman" w:hAnsi="Times New Roman" w:cs="Times New Roman"/>
          <w:sz w:val="24"/>
          <w:szCs w:val="24"/>
        </w:rPr>
        <w:t>buf</w:t>
      </w:r>
      <w:r w:rsidR="009414A1" w:rsidRPr="000C1CB0">
        <w:rPr>
          <w:rFonts w:ascii="Times New Roman" w:eastAsia="Times New Roman" w:hAnsi="Times New Roman" w:cs="Times New Roman"/>
          <w:sz w:val="24"/>
          <w:szCs w:val="24"/>
        </w:rPr>
        <w:t>fer zones and wetlands in color:</w:t>
      </w:r>
    </w:p>
    <w:p w:rsidR="009414A1" w:rsidRPr="000C1CB0" w:rsidRDefault="009414A1" w:rsidP="000C1CB0">
      <w:pPr>
        <w:spacing w:after="0" w:line="240" w:lineRule="auto"/>
        <w:rPr>
          <w:rFonts w:ascii="Times New Roman" w:eastAsia="Times New Roman" w:hAnsi="Times New Roman" w:cs="Times New Roman"/>
          <w:sz w:val="24"/>
          <w:szCs w:val="24"/>
        </w:rPr>
      </w:pPr>
      <w:r w:rsidRPr="000C1CB0">
        <w:rPr>
          <w:rFonts w:ascii="Times New Roman" w:eastAsia="Times New Roman" w:hAnsi="Times New Roman" w:cs="Times New Roman"/>
          <w:sz w:val="24"/>
          <w:szCs w:val="24"/>
        </w:rPr>
        <w:t>Blue line = 100 feet</w:t>
      </w:r>
      <w:r w:rsidRPr="000C1CB0">
        <w:rPr>
          <w:rFonts w:ascii="Times New Roman" w:eastAsia="Times New Roman" w:hAnsi="Times New Roman" w:cs="Times New Roman"/>
          <w:sz w:val="24"/>
          <w:szCs w:val="24"/>
        </w:rPr>
        <w:br/>
        <w:t>R</w:t>
      </w:r>
      <w:r w:rsidR="00FF28C0" w:rsidRPr="000C1CB0">
        <w:rPr>
          <w:rFonts w:ascii="Times New Roman" w:eastAsia="Times New Roman" w:hAnsi="Times New Roman" w:cs="Times New Roman"/>
          <w:sz w:val="24"/>
          <w:szCs w:val="24"/>
        </w:rPr>
        <w:t>ed line = 50 feet</w:t>
      </w:r>
      <w:r w:rsidRPr="000C1CB0">
        <w:rPr>
          <w:rFonts w:ascii="Times New Roman" w:eastAsia="Times New Roman" w:hAnsi="Times New Roman" w:cs="Times New Roman"/>
          <w:sz w:val="24"/>
          <w:szCs w:val="24"/>
        </w:rPr>
        <w:br/>
        <w:t>G</w:t>
      </w:r>
      <w:r w:rsidR="00FF28C0" w:rsidRPr="000C1CB0">
        <w:rPr>
          <w:rFonts w:ascii="Times New Roman" w:eastAsia="Times New Roman" w:hAnsi="Times New Roman" w:cs="Times New Roman"/>
          <w:sz w:val="24"/>
          <w:szCs w:val="24"/>
        </w:rPr>
        <w:t>reen line =</w:t>
      </w:r>
      <w:r w:rsidRPr="000C1CB0">
        <w:rPr>
          <w:rFonts w:ascii="Times New Roman" w:eastAsia="Times New Roman" w:hAnsi="Times New Roman" w:cs="Times New Roman"/>
          <w:sz w:val="24"/>
          <w:szCs w:val="24"/>
        </w:rPr>
        <w:t xml:space="preserve"> wetland</w:t>
      </w:r>
    </w:p>
    <w:p w:rsidR="000C1CB0" w:rsidRDefault="000C1CB0" w:rsidP="000C1CB0">
      <w:pPr>
        <w:spacing w:after="0" w:line="240" w:lineRule="auto"/>
        <w:rPr>
          <w:rFonts w:ascii="Times New Roman" w:eastAsia="Times New Roman" w:hAnsi="Times New Roman" w:cs="Times New Roman"/>
          <w:sz w:val="24"/>
          <w:szCs w:val="24"/>
        </w:rPr>
      </w:pPr>
    </w:p>
    <w:p w:rsidR="00864D0F" w:rsidRPr="000C1CB0" w:rsidRDefault="00864D0F" w:rsidP="000C1CB0">
      <w:pPr>
        <w:spacing w:after="0" w:line="240" w:lineRule="auto"/>
        <w:rPr>
          <w:rFonts w:ascii="Times New Roman" w:eastAsia="Times New Roman" w:hAnsi="Times New Roman" w:cs="Times New Roman"/>
          <w:sz w:val="24"/>
          <w:szCs w:val="24"/>
        </w:rPr>
      </w:pPr>
      <w:r w:rsidRPr="000C1CB0">
        <w:rPr>
          <w:rFonts w:ascii="Times New Roman" w:eastAsia="Times New Roman" w:hAnsi="Times New Roman" w:cs="Times New Roman"/>
          <w:sz w:val="24"/>
          <w:szCs w:val="24"/>
        </w:rPr>
        <w:t xml:space="preserve">The scale of the drawing must be 1” = 20’, unless prior approval has been granted. </w:t>
      </w:r>
    </w:p>
    <w:p w:rsidR="000C1CB0" w:rsidRDefault="000C1CB0" w:rsidP="000C1CB0">
      <w:pPr>
        <w:spacing w:after="0" w:line="240" w:lineRule="auto"/>
        <w:rPr>
          <w:rFonts w:ascii="Times New Roman" w:eastAsia="Times New Roman" w:hAnsi="Times New Roman" w:cs="Times New Roman"/>
          <w:sz w:val="24"/>
          <w:szCs w:val="24"/>
        </w:rPr>
      </w:pPr>
    </w:p>
    <w:p w:rsidR="007D2B51" w:rsidRDefault="007D6DE2" w:rsidP="007D2B51">
      <w:pPr>
        <w:spacing w:after="0" w:line="240" w:lineRule="auto"/>
        <w:rPr>
          <w:rFonts w:ascii="Times New Roman" w:eastAsia="Times New Roman" w:hAnsi="Times New Roman" w:cs="Times New Roman"/>
          <w:sz w:val="24"/>
          <w:szCs w:val="24"/>
        </w:rPr>
      </w:pPr>
      <w:r w:rsidRPr="000C1CB0">
        <w:rPr>
          <w:rFonts w:ascii="Times New Roman" w:eastAsia="Times New Roman" w:hAnsi="Times New Roman" w:cs="Times New Roman"/>
          <w:sz w:val="24"/>
          <w:szCs w:val="24"/>
        </w:rPr>
        <w:t xml:space="preserve">The drawing can be hand-drawn or computer generated. </w:t>
      </w:r>
      <w:r w:rsidR="007D2B51">
        <w:rPr>
          <w:rFonts w:ascii="Times New Roman" w:eastAsia="Times New Roman" w:hAnsi="Times New Roman" w:cs="Times New Roman"/>
          <w:sz w:val="24"/>
          <w:szCs w:val="24"/>
        </w:rPr>
        <w:t xml:space="preserve">In either case, </w:t>
      </w:r>
      <w:r w:rsidRPr="000C1CB0">
        <w:rPr>
          <w:rFonts w:ascii="Times New Roman" w:eastAsia="Times New Roman" w:hAnsi="Times New Roman" w:cs="Times New Roman"/>
          <w:sz w:val="24"/>
          <w:szCs w:val="24"/>
        </w:rPr>
        <w:t>the drawing should make for easy identification of various features, it should be to scale, and it sh</w:t>
      </w:r>
      <w:r w:rsidR="00C524FC">
        <w:rPr>
          <w:rFonts w:ascii="Times New Roman" w:eastAsia="Times New Roman" w:hAnsi="Times New Roman" w:cs="Times New Roman"/>
          <w:sz w:val="24"/>
          <w:szCs w:val="24"/>
        </w:rPr>
        <w:t>o</w:t>
      </w:r>
      <w:r w:rsidR="007D2B51">
        <w:rPr>
          <w:rFonts w:ascii="Times New Roman" w:eastAsia="Times New Roman" w:hAnsi="Times New Roman" w:cs="Times New Roman"/>
          <w:sz w:val="24"/>
          <w:szCs w:val="24"/>
        </w:rPr>
        <w:t xml:space="preserve">uld include dimension lines. A </w:t>
      </w:r>
      <w:r w:rsidRPr="000C1CB0">
        <w:rPr>
          <w:rFonts w:ascii="Times New Roman" w:eastAsia="Times New Roman" w:hAnsi="Times New Roman" w:cs="Times New Roman"/>
          <w:sz w:val="24"/>
          <w:szCs w:val="24"/>
        </w:rPr>
        <w:t>program that meets these criteria is</w:t>
      </w:r>
      <w:r w:rsidR="00AC6D8A" w:rsidRPr="000C1CB0">
        <w:rPr>
          <w:rFonts w:ascii="Times New Roman" w:eastAsia="Times New Roman" w:hAnsi="Times New Roman" w:cs="Times New Roman"/>
          <w:sz w:val="24"/>
          <w:szCs w:val="24"/>
        </w:rPr>
        <w:t xml:space="preserve"> the </w:t>
      </w:r>
      <w:r w:rsidR="00AC6D8A" w:rsidRPr="001D2688">
        <w:rPr>
          <w:rFonts w:ascii="Times New Roman" w:eastAsia="Times New Roman" w:hAnsi="Times New Roman" w:cs="Times New Roman"/>
          <w:i/>
          <w:sz w:val="24"/>
          <w:szCs w:val="24"/>
        </w:rPr>
        <w:t>Garden Planner</w:t>
      </w:r>
      <w:r w:rsidR="00AC6D8A" w:rsidRPr="000C1CB0">
        <w:rPr>
          <w:rFonts w:ascii="Times New Roman" w:eastAsia="Times New Roman" w:hAnsi="Times New Roman" w:cs="Times New Roman"/>
          <w:sz w:val="24"/>
          <w:szCs w:val="24"/>
        </w:rPr>
        <w:t xml:space="preserve"> </w:t>
      </w:r>
      <w:r w:rsidR="00C318A5">
        <w:rPr>
          <w:rFonts w:ascii="Times New Roman" w:eastAsia="Times New Roman" w:hAnsi="Times New Roman" w:cs="Times New Roman"/>
          <w:sz w:val="24"/>
          <w:szCs w:val="24"/>
        </w:rPr>
        <w:t>(</w:t>
      </w:r>
      <w:hyperlink r:id="rId47" w:tgtFrame="_blank" w:history="1">
        <w:r w:rsidRPr="000C1CB0">
          <w:rPr>
            <w:rFonts w:ascii="Times New Roman" w:eastAsia="Times New Roman" w:hAnsi="Times New Roman" w:cs="Times New Roman"/>
            <w:sz w:val="24"/>
            <w:szCs w:val="24"/>
          </w:rPr>
          <w:t>http://www.smallblueprinter.com/garden/planner.html</w:t>
        </w:r>
      </w:hyperlink>
      <w:r w:rsidRPr="000C1CB0">
        <w:rPr>
          <w:rFonts w:ascii="Times New Roman" w:eastAsia="Times New Roman" w:hAnsi="Times New Roman" w:cs="Times New Roman"/>
          <w:sz w:val="24"/>
          <w:szCs w:val="24"/>
        </w:rPr>
        <w:t>​</w:t>
      </w:r>
      <w:r w:rsidR="00AC6D8A" w:rsidRPr="000C1CB0">
        <w:rPr>
          <w:rFonts w:ascii="Times New Roman" w:eastAsia="Times New Roman" w:hAnsi="Times New Roman" w:cs="Times New Roman"/>
          <w:sz w:val="24"/>
          <w:szCs w:val="24"/>
        </w:rPr>
        <w:t>).</w:t>
      </w:r>
      <w:r w:rsidR="007D2B51">
        <w:rPr>
          <w:rFonts w:ascii="Times New Roman" w:eastAsia="Times New Roman" w:hAnsi="Times New Roman" w:cs="Times New Roman"/>
          <w:sz w:val="24"/>
          <w:szCs w:val="24"/>
        </w:rPr>
        <w:t xml:space="preserve"> </w:t>
      </w:r>
      <w:r w:rsidR="00AC6D8A" w:rsidRPr="000C1CB0">
        <w:rPr>
          <w:rFonts w:ascii="Times New Roman" w:eastAsia="Times New Roman" w:hAnsi="Times New Roman" w:cs="Times New Roman"/>
          <w:sz w:val="24"/>
          <w:szCs w:val="24"/>
        </w:rPr>
        <w:t xml:space="preserve"> </w:t>
      </w:r>
      <w:r w:rsidR="00C524FC">
        <w:rPr>
          <w:rFonts w:ascii="Times New Roman" w:eastAsia="Times New Roman" w:hAnsi="Times New Roman" w:cs="Times New Roman"/>
          <w:sz w:val="24"/>
          <w:szCs w:val="24"/>
        </w:rPr>
        <w:t xml:space="preserve">The software is available free to non-profits and schools and a trial version is available free to everyone, while a full version can be purchased for $34. </w:t>
      </w:r>
      <w:r w:rsidR="007D2B51">
        <w:rPr>
          <w:rFonts w:ascii="Times New Roman" w:eastAsia="Times New Roman" w:hAnsi="Times New Roman" w:cs="Times New Roman"/>
          <w:sz w:val="24"/>
          <w:szCs w:val="24"/>
        </w:rPr>
        <w:t>The examples below were created with the Garden Planner software.</w:t>
      </w:r>
    </w:p>
    <w:p w:rsidR="007D2B51" w:rsidRDefault="007D2B51" w:rsidP="007D2B51">
      <w:pPr>
        <w:spacing w:after="0" w:line="240" w:lineRule="auto"/>
        <w:rPr>
          <w:rFonts w:ascii="Times New Roman" w:eastAsia="Times New Roman" w:hAnsi="Times New Roman" w:cs="Times New Roman"/>
          <w:sz w:val="24"/>
          <w:szCs w:val="24"/>
        </w:rPr>
      </w:pPr>
    </w:p>
    <w:p w:rsidR="003F6EAA" w:rsidRDefault="003F6EAA" w:rsidP="007D2B51">
      <w:pPr>
        <w:spacing w:after="0" w:line="240" w:lineRule="auto"/>
        <w:rPr>
          <w:rFonts w:ascii="Times New Roman" w:eastAsia="Times New Roman" w:hAnsi="Times New Roman" w:cs="Times New Roman"/>
          <w:sz w:val="24"/>
          <w:szCs w:val="24"/>
        </w:rPr>
      </w:pPr>
    </w:p>
    <w:p w:rsidR="003F6EAA" w:rsidRDefault="003F6EAA" w:rsidP="007D2B51">
      <w:pPr>
        <w:spacing w:after="0" w:line="240" w:lineRule="auto"/>
        <w:rPr>
          <w:rFonts w:ascii="Times New Roman" w:eastAsia="Times New Roman" w:hAnsi="Times New Roman" w:cs="Times New Roman"/>
          <w:sz w:val="24"/>
          <w:szCs w:val="24"/>
        </w:rPr>
      </w:pPr>
    </w:p>
    <w:p w:rsidR="00037BC1" w:rsidRPr="000C1CB0" w:rsidRDefault="00037BC1" w:rsidP="007D2B51">
      <w:pPr>
        <w:spacing w:after="0" w:line="240" w:lineRule="auto"/>
        <w:rPr>
          <w:rFonts w:ascii="Times New Roman" w:eastAsia="Times New Roman" w:hAnsi="Times New Roman" w:cs="Times New Roman"/>
          <w:sz w:val="24"/>
          <w:szCs w:val="24"/>
        </w:rPr>
      </w:pPr>
      <w:r w:rsidRPr="000C1CB0">
        <w:rPr>
          <w:rFonts w:ascii="Times New Roman" w:eastAsia="Times New Roman" w:hAnsi="Times New Roman" w:cs="Times New Roman"/>
          <w:sz w:val="24"/>
          <w:szCs w:val="24"/>
        </w:rPr>
        <w:t>See the example</w:t>
      </w:r>
      <w:r w:rsidR="00F54A70">
        <w:rPr>
          <w:rFonts w:ascii="Times New Roman" w:eastAsia="Times New Roman" w:hAnsi="Times New Roman" w:cs="Times New Roman"/>
          <w:sz w:val="24"/>
          <w:szCs w:val="24"/>
        </w:rPr>
        <w:t>s</w:t>
      </w:r>
      <w:r w:rsidR="00245A9C" w:rsidRPr="000C1CB0">
        <w:rPr>
          <w:rFonts w:ascii="Times New Roman" w:eastAsia="Times New Roman" w:hAnsi="Times New Roman" w:cs="Times New Roman"/>
          <w:sz w:val="24"/>
          <w:szCs w:val="24"/>
        </w:rPr>
        <w:t xml:space="preserve"> below</w:t>
      </w:r>
      <w:r w:rsidRPr="000C1CB0">
        <w:rPr>
          <w:rFonts w:ascii="Times New Roman" w:eastAsia="Times New Roman" w:hAnsi="Times New Roman" w:cs="Times New Roman"/>
          <w:sz w:val="24"/>
          <w:szCs w:val="24"/>
        </w:rPr>
        <w:t>:</w:t>
      </w:r>
    </w:p>
    <w:p w:rsidR="00037BC1" w:rsidRDefault="00037BC1" w:rsidP="000C1CB0">
      <w:pPr>
        <w:spacing w:after="0" w:line="240" w:lineRule="auto"/>
        <w:rPr>
          <w:rFonts w:ascii="Times New Roman" w:eastAsia="Times New Roman" w:hAnsi="Times New Roman" w:cs="Times New Roman"/>
          <w:sz w:val="24"/>
          <w:szCs w:val="24"/>
        </w:rPr>
      </w:pPr>
      <w:r w:rsidRPr="000C1CB0">
        <w:rPr>
          <w:rFonts w:ascii="Times New Roman" w:eastAsia="Times New Roman" w:hAnsi="Times New Roman" w:cs="Times New Roman"/>
          <w:sz w:val="24"/>
          <w:szCs w:val="24"/>
        </w:rPr>
        <w:t>Cross Section</w:t>
      </w:r>
    </w:p>
    <w:p w:rsidR="0052223A" w:rsidRPr="000C1CB0" w:rsidRDefault="0052223A" w:rsidP="000C1CB0">
      <w:pPr>
        <w:spacing w:after="0" w:line="240" w:lineRule="auto"/>
        <w:rPr>
          <w:rFonts w:ascii="Times New Roman" w:eastAsia="Times New Roman" w:hAnsi="Times New Roman" w:cs="Times New Roman"/>
          <w:sz w:val="24"/>
          <w:szCs w:val="24"/>
        </w:rPr>
      </w:pPr>
    </w:p>
    <w:p w:rsidR="0052223A" w:rsidRDefault="00312BC1" w:rsidP="00EA02F4">
      <w:pPr>
        <w:jc w:val="center"/>
      </w:pPr>
      <w:r>
        <w:rPr>
          <w:noProof/>
        </w:rPr>
        <w:pict>
          <v:shape id="_x0000_s1050" type="#_x0000_t202" style="position:absolute;left:0;text-align:left;margin-left:289.55pt;margin-top:31pt;width:66.4pt;height:23.25pt;z-index:251660288;visibility:visible;mso-wrap-distance-left:9pt;mso-wrap-distance-top:0;mso-wrap-distance-right:9pt;mso-wrap-distance-bottom:0;mso-position-horizontal-relative:text;mso-position-vertical-relative:text;mso-width-relative:margin;mso-height-relative:margin;v-text-anchor:top" stroked="f">
            <v:fill opacity="0"/>
            <v:textbox>
              <w:txbxContent>
                <w:p w:rsidR="00DF66C3" w:rsidRPr="00786D79" w:rsidRDefault="00DF66C3">
                  <w:pPr>
                    <w:rPr>
                      <w:color w:val="FFFFFF" w:themeColor="background1"/>
                      <w:sz w:val="12"/>
                    </w:rPr>
                  </w:pPr>
                  <w:r w:rsidRPr="00786D79">
                    <w:rPr>
                      <w:color w:val="FFFFFF" w:themeColor="background1"/>
                      <w:sz w:val="12"/>
                    </w:rPr>
                    <w:t>Grass</w:t>
                  </w:r>
                  <w:r>
                    <w:rPr>
                      <w:color w:val="FFFFFF" w:themeColor="background1"/>
                      <w:sz w:val="12"/>
                    </w:rPr>
                    <w:t xml:space="preserve"> </w:t>
                  </w:r>
                  <w:r w:rsidRPr="00786D79">
                    <w:rPr>
                      <w:color w:val="FFFFFF" w:themeColor="background1"/>
                      <w:sz w:val="12"/>
                    </w:rPr>
                    <w:t xml:space="preserve"> Strip</w:t>
                  </w:r>
                </w:p>
              </w:txbxContent>
            </v:textbox>
          </v:shape>
        </w:pict>
      </w:r>
      <w:r w:rsidR="007C71F0">
        <w:pict>
          <v:shape id="_x0000_i1041" type="#_x0000_t75" style="width:322.75pt;height:86.9pt">
            <v:imagedata r:id="rId48" o:title="cross section 2"/>
          </v:shape>
        </w:pict>
      </w:r>
    </w:p>
    <w:p w:rsidR="00037BC1" w:rsidRPr="00CA6060" w:rsidRDefault="00037BC1" w:rsidP="00CA6060">
      <w:r w:rsidRPr="0065664B">
        <w:rPr>
          <w:rFonts w:ascii="Times New Roman" w:eastAsia="Times New Roman" w:hAnsi="Times New Roman" w:cs="Times New Roman"/>
          <w:sz w:val="24"/>
          <w:szCs w:val="24"/>
        </w:rPr>
        <w:t>Birdseye view</w:t>
      </w:r>
    </w:p>
    <w:p w:rsidR="0052223A" w:rsidRDefault="007C71F0" w:rsidP="00D842E2">
      <w:pPr>
        <w:jc w:val="center"/>
      </w:pPr>
      <w:r>
        <w:pict>
          <v:shape id="_x0000_i1042" type="#_x0000_t75" style="width:364.95pt;height:316.55pt">
            <v:imagedata r:id="rId49" o:title="birds eye view 2"/>
          </v:shape>
        </w:pict>
      </w:r>
    </w:p>
    <w:p w:rsidR="00590D44" w:rsidRDefault="0052223A" w:rsidP="00590D44">
      <w:pPr>
        <w:spacing w:after="0" w:line="240" w:lineRule="auto"/>
        <w:rPr>
          <w:rFonts w:ascii="Times New Roman" w:eastAsia="Times New Roman" w:hAnsi="Times New Roman" w:cs="Times New Roman"/>
          <w:b/>
          <w:sz w:val="36"/>
          <w:szCs w:val="24"/>
        </w:rPr>
      </w:pPr>
      <w:r>
        <w:br w:type="page"/>
      </w:r>
      <w:r w:rsidR="00590D44" w:rsidRPr="003F6EAA">
        <w:rPr>
          <w:rFonts w:ascii="Times New Roman" w:eastAsia="Times New Roman" w:hAnsi="Times New Roman" w:cs="Times New Roman"/>
          <w:b/>
          <w:sz w:val="36"/>
          <w:szCs w:val="24"/>
        </w:rPr>
        <w:t>Planting Plan</w:t>
      </w:r>
    </w:p>
    <w:p w:rsidR="00590D44" w:rsidRDefault="00590D44" w:rsidP="00590D44">
      <w:pPr>
        <w:spacing w:after="0" w:line="240" w:lineRule="auto"/>
        <w:jc w:val="center"/>
        <w:rPr>
          <w:rFonts w:ascii="Times New Roman" w:eastAsia="Times New Roman" w:hAnsi="Times New Roman" w:cs="Times New Roman"/>
          <w:sz w:val="24"/>
          <w:szCs w:val="24"/>
        </w:rPr>
      </w:pPr>
    </w:p>
    <w:p w:rsidR="00590D44" w:rsidRDefault="007C71F0" w:rsidP="00590D4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8"/>
          <w:szCs w:val="24"/>
          <w:u w:val="single"/>
        </w:rPr>
        <w:pict>
          <v:shape id="_x0000_i1043" type="#_x0000_t75" style="width:364.95pt;height:315.3pt">
            <v:imagedata r:id="rId50" o:title="Planting Plan"/>
          </v:shape>
        </w:pict>
      </w:r>
    </w:p>
    <w:p w:rsidR="00590D44" w:rsidRDefault="00590D44" w:rsidP="00590D44">
      <w:pPr>
        <w:spacing w:after="0" w:line="240" w:lineRule="auto"/>
        <w:jc w:val="center"/>
        <w:rPr>
          <w:rFonts w:ascii="Times New Roman" w:eastAsia="Times New Roman" w:hAnsi="Times New Roman" w:cs="Times New Roman"/>
          <w:b/>
          <w:sz w:val="36"/>
          <w:szCs w:val="24"/>
        </w:rPr>
        <w:sectPr w:rsidR="00590D44" w:rsidSect="003F6EAA">
          <w:headerReference w:type="default" r:id="rId51"/>
          <w:footerReference w:type="default" r:id="rId52"/>
          <w:type w:val="continuous"/>
          <w:pgSz w:w="12240" w:h="15840"/>
          <w:pgMar w:top="1440" w:right="1080" w:bottom="1440" w:left="1080" w:header="720" w:footer="720" w:gutter="0"/>
          <w:cols w:space="720"/>
          <w:docGrid w:linePitch="360"/>
        </w:sectPr>
      </w:pPr>
    </w:p>
    <w:p w:rsidR="00590D44" w:rsidRDefault="00590D44" w:rsidP="00590D44">
      <w:pPr>
        <w:spacing w:after="0" w:line="240" w:lineRule="auto"/>
        <w:rPr>
          <w:rFonts w:ascii="Times New Roman" w:eastAsia="Times New Roman" w:hAnsi="Times New Roman" w:cs="Times New Roman"/>
          <w:b/>
          <w:sz w:val="36"/>
          <w:szCs w:val="24"/>
        </w:rPr>
      </w:pPr>
    </w:p>
    <w:p w:rsidR="00590D44" w:rsidRDefault="00590D44" w:rsidP="00590D44">
      <w:pPr>
        <w:spacing w:after="0" w:line="240" w:lineRule="auto"/>
        <w:rPr>
          <w:rFonts w:ascii="Times New Roman" w:eastAsia="Times New Roman" w:hAnsi="Times New Roman" w:cs="Times New Roman"/>
          <w:b/>
          <w:sz w:val="36"/>
          <w:szCs w:val="24"/>
        </w:rPr>
      </w:pPr>
      <w:r>
        <w:rPr>
          <w:rFonts w:ascii="Times New Roman" w:eastAsia="Times New Roman" w:hAnsi="Times New Roman" w:cs="Times New Roman"/>
          <w:b/>
          <w:sz w:val="36"/>
          <w:szCs w:val="24"/>
        </w:rPr>
        <w:t>Legend</w:t>
      </w:r>
    </w:p>
    <w:p w:rsidR="00590D44" w:rsidRPr="003F6EAA" w:rsidRDefault="00590D44" w:rsidP="00590D44">
      <w:pPr>
        <w:spacing w:after="0" w:line="240" w:lineRule="auto"/>
        <w:rPr>
          <w:rFonts w:ascii="Times New Roman" w:eastAsia="Times New Roman" w:hAnsi="Times New Roman" w:cs="Times New Roman"/>
          <w:b/>
          <w:sz w:val="28"/>
          <w:szCs w:val="24"/>
        </w:rPr>
      </w:pPr>
      <w:r w:rsidRPr="003F6EAA">
        <w:rPr>
          <w:rFonts w:ascii="Times New Roman" w:eastAsia="Times New Roman" w:hAnsi="Times New Roman" w:cs="Times New Roman"/>
          <w:b/>
          <w:sz w:val="28"/>
          <w:szCs w:val="24"/>
        </w:rPr>
        <w:t>Garden Shrubs</w:t>
      </w:r>
    </w:p>
    <w:p w:rsidR="00590D44" w:rsidRDefault="00590D44" w:rsidP="00590D44">
      <w:pPr>
        <w:spacing w:after="0" w:line="240" w:lineRule="auto"/>
        <w:rPr>
          <w:rFonts w:ascii="Times New Roman" w:eastAsia="Times New Roman" w:hAnsi="Times New Roman" w:cs="Times New Roman"/>
          <w:sz w:val="24"/>
          <w:szCs w:val="24"/>
        </w:rPr>
      </w:pPr>
      <w:r>
        <w:rPr>
          <w:noProof/>
        </w:rPr>
        <w:drawing>
          <wp:inline distT="0" distB="0" distL="0" distR="0" wp14:anchorId="447084AD" wp14:editId="2B9EAD33">
            <wp:extent cx="638175" cy="552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8175" cy="552450"/>
                    </a:xfrm>
                    <a:prstGeom prst="rect">
                      <a:avLst/>
                    </a:prstGeom>
                  </pic:spPr>
                </pic:pic>
              </a:graphicData>
            </a:graphic>
          </wp:inline>
        </w:drawing>
      </w:r>
      <w:r w:rsidR="00497D76">
        <w:rPr>
          <w:rFonts w:ascii="Times New Roman" w:eastAsia="Times New Roman" w:hAnsi="Times New Roman" w:cs="Times New Roman"/>
          <w:sz w:val="24"/>
          <w:szCs w:val="24"/>
        </w:rPr>
        <w:t xml:space="preserve">Winterberry </w:t>
      </w:r>
      <w:r>
        <w:rPr>
          <w:rFonts w:ascii="Times New Roman" w:eastAsia="Times New Roman" w:hAnsi="Times New Roman" w:cs="Times New Roman"/>
          <w:sz w:val="24"/>
          <w:szCs w:val="24"/>
        </w:rPr>
        <w:t>Holly</w:t>
      </w:r>
    </w:p>
    <w:p w:rsidR="00590D44" w:rsidRDefault="00590D44" w:rsidP="00590D44">
      <w:pPr>
        <w:spacing w:after="0" w:line="240" w:lineRule="auto"/>
        <w:rPr>
          <w:rFonts w:ascii="Times New Roman" w:eastAsia="Times New Roman" w:hAnsi="Times New Roman" w:cs="Times New Roman"/>
          <w:sz w:val="24"/>
          <w:szCs w:val="24"/>
        </w:rPr>
      </w:pPr>
      <w:r>
        <w:rPr>
          <w:noProof/>
        </w:rPr>
        <w:drawing>
          <wp:inline distT="0" distB="0" distL="0" distR="0" wp14:anchorId="01675AE4" wp14:editId="75169CBD">
            <wp:extent cx="657225" cy="523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7225" cy="523875"/>
                    </a:xfrm>
                    <a:prstGeom prst="rect">
                      <a:avLst/>
                    </a:prstGeom>
                  </pic:spPr>
                </pic:pic>
              </a:graphicData>
            </a:graphic>
          </wp:inline>
        </w:drawing>
      </w:r>
      <w:r>
        <w:rPr>
          <w:rFonts w:ascii="Times New Roman" w:eastAsia="Times New Roman" w:hAnsi="Times New Roman" w:cs="Times New Roman"/>
          <w:sz w:val="24"/>
          <w:szCs w:val="24"/>
        </w:rPr>
        <w:t>Sweet pepper bush</w:t>
      </w:r>
    </w:p>
    <w:p w:rsidR="00590D44" w:rsidRDefault="00590D44" w:rsidP="00590D44">
      <w:pPr>
        <w:spacing w:after="0" w:line="240" w:lineRule="auto"/>
        <w:rPr>
          <w:rFonts w:ascii="Times New Roman" w:eastAsia="Times New Roman" w:hAnsi="Times New Roman" w:cs="Times New Roman"/>
          <w:sz w:val="24"/>
          <w:szCs w:val="24"/>
        </w:rPr>
      </w:pPr>
      <w:r>
        <w:rPr>
          <w:noProof/>
        </w:rPr>
        <w:drawing>
          <wp:inline distT="0" distB="0" distL="0" distR="0" wp14:anchorId="7F87FC8A" wp14:editId="1EF02582">
            <wp:extent cx="552450" cy="523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2450" cy="523875"/>
                    </a:xfrm>
                    <a:prstGeom prst="rect">
                      <a:avLst/>
                    </a:prstGeom>
                  </pic:spPr>
                </pic:pic>
              </a:graphicData>
            </a:graphic>
          </wp:inline>
        </w:drawing>
      </w:r>
      <w:r>
        <w:rPr>
          <w:rFonts w:ascii="Times New Roman" w:eastAsia="Times New Roman" w:hAnsi="Times New Roman" w:cs="Times New Roman"/>
          <w:sz w:val="24"/>
          <w:szCs w:val="24"/>
        </w:rPr>
        <w:t>Pussy Willow</w:t>
      </w:r>
    </w:p>
    <w:p w:rsidR="00590D44" w:rsidRDefault="00590D44" w:rsidP="00590D44">
      <w:pPr>
        <w:spacing w:after="0" w:line="240" w:lineRule="auto"/>
        <w:rPr>
          <w:rFonts w:ascii="Times New Roman" w:eastAsia="Times New Roman" w:hAnsi="Times New Roman" w:cs="Times New Roman"/>
          <w:sz w:val="24"/>
          <w:szCs w:val="24"/>
        </w:rPr>
      </w:pPr>
      <w:r>
        <w:rPr>
          <w:noProof/>
        </w:rPr>
        <w:drawing>
          <wp:inline distT="0" distB="0" distL="0" distR="0" wp14:anchorId="7DDBAAF0" wp14:editId="6F39BAA9">
            <wp:extent cx="619125" cy="571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9125" cy="571500"/>
                    </a:xfrm>
                    <a:prstGeom prst="rect">
                      <a:avLst/>
                    </a:prstGeom>
                  </pic:spPr>
                </pic:pic>
              </a:graphicData>
            </a:graphic>
          </wp:inline>
        </w:drawing>
      </w:r>
      <w:r>
        <w:rPr>
          <w:rFonts w:ascii="Times New Roman" w:eastAsia="Times New Roman" w:hAnsi="Times New Roman" w:cs="Times New Roman"/>
          <w:sz w:val="24"/>
          <w:szCs w:val="24"/>
        </w:rPr>
        <w:t>Highbush or Lowbush Blueberry</w:t>
      </w:r>
    </w:p>
    <w:p w:rsidR="00590D44" w:rsidRDefault="00590D44" w:rsidP="00590D44">
      <w:pPr>
        <w:spacing w:after="0" w:line="240" w:lineRule="auto"/>
        <w:rPr>
          <w:rFonts w:ascii="Times New Roman" w:eastAsia="Times New Roman" w:hAnsi="Times New Roman" w:cs="Times New Roman"/>
          <w:sz w:val="24"/>
          <w:szCs w:val="24"/>
        </w:rPr>
      </w:pPr>
    </w:p>
    <w:p w:rsidR="00590D44" w:rsidRDefault="00590D44" w:rsidP="00590D44">
      <w:pPr>
        <w:spacing w:after="0" w:line="240" w:lineRule="auto"/>
        <w:rPr>
          <w:rFonts w:ascii="Times New Roman" w:eastAsia="Times New Roman" w:hAnsi="Times New Roman" w:cs="Times New Roman"/>
          <w:sz w:val="24"/>
          <w:szCs w:val="24"/>
        </w:rPr>
      </w:pPr>
    </w:p>
    <w:p w:rsidR="00590D44" w:rsidRDefault="00590D44" w:rsidP="00590D44">
      <w:pPr>
        <w:spacing w:after="0" w:line="240" w:lineRule="auto"/>
        <w:rPr>
          <w:rFonts w:ascii="Times New Roman" w:eastAsia="Times New Roman" w:hAnsi="Times New Roman" w:cs="Times New Roman"/>
          <w:sz w:val="24"/>
          <w:szCs w:val="24"/>
        </w:rPr>
      </w:pPr>
    </w:p>
    <w:p w:rsidR="00590D44" w:rsidRDefault="00590D44" w:rsidP="00590D44">
      <w:pPr>
        <w:spacing w:after="0" w:line="240" w:lineRule="auto"/>
        <w:rPr>
          <w:rFonts w:ascii="Times New Roman" w:eastAsia="Times New Roman" w:hAnsi="Times New Roman" w:cs="Times New Roman"/>
          <w:sz w:val="24"/>
          <w:szCs w:val="24"/>
        </w:rPr>
      </w:pPr>
    </w:p>
    <w:p w:rsidR="00590D44" w:rsidRPr="003F6EAA" w:rsidRDefault="00590D44" w:rsidP="00590D44">
      <w:pPr>
        <w:spacing w:after="0" w:line="240" w:lineRule="auto"/>
        <w:rPr>
          <w:rFonts w:ascii="Times New Roman" w:eastAsia="Times New Roman" w:hAnsi="Times New Roman" w:cs="Times New Roman"/>
          <w:sz w:val="20"/>
          <w:szCs w:val="24"/>
        </w:rPr>
      </w:pPr>
      <w:r w:rsidRPr="003F6EAA">
        <w:rPr>
          <w:rFonts w:ascii="Times New Roman" w:eastAsia="Times New Roman" w:hAnsi="Times New Roman" w:cs="Times New Roman"/>
          <w:b/>
          <w:sz w:val="28"/>
          <w:szCs w:val="24"/>
        </w:rPr>
        <w:t>Berm Shrubs</w:t>
      </w:r>
    </w:p>
    <w:p w:rsidR="00590D44" w:rsidRDefault="00590D44" w:rsidP="00590D44">
      <w:pPr>
        <w:spacing w:after="0" w:line="240" w:lineRule="auto"/>
        <w:rPr>
          <w:rFonts w:ascii="Times New Roman" w:eastAsia="Times New Roman" w:hAnsi="Times New Roman" w:cs="Times New Roman"/>
          <w:sz w:val="24"/>
          <w:szCs w:val="24"/>
        </w:rPr>
      </w:pPr>
      <w:r>
        <w:rPr>
          <w:noProof/>
        </w:rPr>
        <w:drawing>
          <wp:inline distT="0" distB="0" distL="0" distR="0" wp14:anchorId="14BAE0CE" wp14:editId="604EF89B">
            <wp:extent cx="619125" cy="542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9125" cy="542925"/>
                    </a:xfrm>
                    <a:prstGeom prst="rect">
                      <a:avLst/>
                    </a:prstGeom>
                  </pic:spPr>
                </pic:pic>
              </a:graphicData>
            </a:graphic>
          </wp:inline>
        </w:drawing>
      </w:r>
      <w:r>
        <w:rPr>
          <w:rFonts w:ascii="Times New Roman" w:eastAsia="Times New Roman" w:hAnsi="Times New Roman" w:cs="Times New Roman"/>
          <w:sz w:val="24"/>
          <w:szCs w:val="24"/>
        </w:rPr>
        <w:t>Oakleaf Hydrangea</w:t>
      </w:r>
    </w:p>
    <w:p w:rsidR="00590D44" w:rsidRDefault="00590D44" w:rsidP="00590D44">
      <w:pPr>
        <w:spacing w:after="0" w:line="240" w:lineRule="auto"/>
        <w:rPr>
          <w:rFonts w:ascii="Times New Roman" w:eastAsia="Times New Roman" w:hAnsi="Times New Roman" w:cs="Times New Roman"/>
          <w:sz w:val="24"/>
          <w:szCs w:val="24"/>
        </w:rPr>
      </w:pPr>
      <w:r>
        <w:rPr>
          <w:noProof/>
        </w:rPr>
        <w:drawing>
          <wp:inline distT="0" distB="0" distL="0" distR="0" wp14:anchorId="50A42DDF" wp14:editId="45809C81">
            <wp:extent cx="542925" cy="542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2925" cy="542925"/>
                    </a:xfrm>
                    <a:prstGeom prst="rect">
                      <a:avLst/>
                    </a:prstGeom>
                  </pic:spPr>
                </pic:pic>
              </a:graphicData>
            </a:graphic>
          </wp:inline>
        </w:drawing>
      </w:r>
      <w:r>
        <w:rPr>
          <w:rFonts w:ascii="Times New Roman" w:eastAsia="Times New Roman" w:hAnsi="Times New Roman" w:cs="Times New Roman"/>
          <w:sz w:val="24"/>
          <w:szCs w:val="24"/>
        </w:rPr>
        <w:t>Common Elderberry</w:t>
      </w:r>
    </w:p>
    <w:p w:rsidR="00590D44" w:rsidRDefault="00590D44" w:rsidP="00590D44">
      <w:pPr>
        <w:spacing w:after="0" w:line="240" w:lineRule="auto"/>
        <w:rPr>
          <w:rFonts w:ascii="Times New Roman" w:eastAsia="Times New Roman" w:hAnsi="Times New Roman" w:cs="Times New Roman"/>
          <w:sz w:val="24"/>
          <w:szCs w:val="24"/>
        </w:rPr>
      </w:pPr>
    </w:p>
    <w:p w:rsidR="00590D44" w:rsidRPr="003F6EAA" w:rsidRDefault="00590D44" w:rsidP="00590D44">
      <w:pPr>
        <w:spacing w:after="0" w:line="240" w:lineRule="auto"/>
        <w:rPr>
          <w:rFonts w:ascii="Times New Roman" w:eastAsia="Times New Roman" w:hAnsi="Times New Roman" w:cs="Times New Roman"/>
          <w:b/>
          <w:sz w:val="28"/>
          <w:szCs w:val="24"/>
        </w:rPr>
      </w:pPr>
      <w:r w:rsidRPr="003F6EAA">
        <w:rPr>
          <w:rFonts w:ascii="Times New Roman" w:eastAsia="Times New Roman" w:hAnsi="Times New Roman" w:cs="Times New Roman"/>
          <w:b/>
          <w:sz w:val="28"/>
          <w:szCs w:val="24"/>
        </w:rPr>
        <w:t>Groundcover</w:t>
      </w:r>
    </w:p>
    <w:p w:rsidR="00590D44" w:rsidRDefault="00590D44" w:rsidP="00590D44">
      <w:pPr>
        <w:spacing w:after="0" w:line="240" w:lineRule="auto"/>
        <w:rPr>
          <w:rFonts w:ascii="Times New Roman" w:eastAsia="Times New Roman" w:hAnsi="Times New Roman" w:cs="Times New Roman"/>
          <w:sz w:val="24"/>
          <w:szCs w:val="24"/>
        </w:rPr>
      </w:pPr>
      <w:r>
        <w:rPr>
          <w:noProof/>
        </w:rPr>
        <w:drawing>
          <wp:inline distT="0" distB="0" distL="0" distR="0" wp14:anchorId="7200C831" wp14:editId="230CFD02">
            <wp:extent cx="428625" cy="533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8625" cy="533400"/>
                    </a:xfrm>
                    <a:prstGeom prst="rect">
                      <a:avLst/>
                    </a:prstGeom>
                  </pic:spPr>
                </pic:pic>
              </a:graphicData>
            </a:graphic>
          </wp:inline>
        </w:drawing>
      </w:r>
      <w:r>
        <w:rPr>
          <w:rFonts w:ascii="Times New Roman" w:eastAsia="Times New Roman" w:hAnsi="Times New Roman" w:cs="Times New Roman"/>
          <w:sz w:val="24"/>
          <w:szCs w:val="24"/>
        </w:rPr>
        <w:t xml:space="preserve">  Ostrich Fern and Sensitive Fern</w:t>
      </w:r>
    </w:p>
    <w:p w:rsidR="00590D44" w:rsidRPr="003F6EAA" w:rsidRDefault="00590D44" w:rsidP="00590D44">
      <w:pPr>
        <w:spacing w:after="0" w:line="240" w:lineRule="auto"/>
        <w:rPr>
          <w:rFonts w:ascii="Times New Roman" w:eastAsia="Times New Roman" w:hAnsi="Times New Roman" w:cs="Times New Roman"/>
          <w:b/>
          <w:sz w:val="28"/>
          <w:szCs w:val="24"/>
        </w:rPr>
      </w:pPr>
      <w:r w:rsidRPr="003F6EAA">
        <w:rPr>
          <w:rFonts w:ascii="Times New Roman" w:eastAsia="Times New Roman" w:hAnsi="Times New Roman" w:cs="Times New Roman"/>
          <w:b/>
          <w:sz w:val="28"/>
          <w:szCs w:val="24"/>
        </w:rPr>
        <w:t>Grass</w:t>
      </w:r>
    </w:p>
    <w:p w:rsidR="00590D44" w:rsidRDefault="00590D44" w:rsidP="00590D44">
      <w:pPr>
        <w:spacing w:after="0" w:line="240" w:lineRule="auto"/>
        <w:rPr>
          <w:rFonts w:ascii="Times New Roman" w:eastAsia="Times New Roman" w:hAnsi="Times New Roman" w:cs="Times New Roman"/>
          <w:sz w:val="24"/>
          <w:szCs w:val="24"/>
        </w:rPr>
        <w:sectPr w:rsidR="00590D44" w:rsidSect="003F6EAA">
          <w:type w:val="continuous"/>
          <w:pgSz w:w="12240" w:h="15840"/>
          <w:pgMar w:top="1440" w:right="1080" w:bottom="1440" w:left="1080" w:header="720" w:footer="720" w:gutter="0"/>
          <w:cols w:num="2" w:space="720"/>
          <w:docGrid w:linePitch="360"/>
        </w:sectPr>
      </w:pPr>
      <w:r>
        <w:rPr>
          <w:noProof/>
        </w:rPr>
        <w:drawing>
          <wp:inline distT="0" distB="0" distL="0" distR="0" wp14:anchorId="4452FD48" wp14:editId="3ECB9EE7">
            <wp:extent cx="523875" cy="571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3875" cy="571500"/>
                    </a:xfrm>
                    <a:prstGeom prst="rect">
                      <a:avLst/>
                    </a:prstGeom>
                  </pic:spPr>
                </pic:pic>
              </a:graphicData>
            </a:graphic>
          </wp:inline>
        </w:drawing>
      </w:r>
      <w:r>
        <w:rPr>
          <w:rFonts w:ascii="Times New Roman" w:eastAsia="Times New Roman" w:hAnsi="Times New Roman" w:cs="Times New Roman"/>
          <w:sz w:val="24"/>
          <w:szCs w:val="24"/>
        </w:rPr>
        <w:t xml:space="preserve">  Creeping Bent Grass</w:t>
      </w:r>
    </w:p>
    <w:p w:rsidR="00F54A70" w:rsidRPr="006E5A53" w:rsidRDefault="00312BC1" w:rsidP="00B22B2E">
      <w:pPr>
        <w:jc w:val="center"/>
      </w:pPr>
      <w:r>
        <w:rPr>
          <w:noProof/>
        </w:rPr>
      </w:r>
      <w:r>
        <w:rPr>
          <w:noProof/>
        </w:rPr>
        <w:pict>
          <v:shape id="_x0000_s1054" type="#_x0000_t202" style="width:344.1pt;height:191.8pt;visibility:visible;mso-left-percent:-10001;mso-top-percent:-10001;mso-position-horizontal:absolute;mso-position-horizontal-relative:char;mso-position-vertical:absolute;mso-position-vertical-relative:line;mso-left-percent:-10001;mso-top-percent:-10001">
            <v:textbox style="mso-next-textbox:#_x0000_s1054">
              <w:txbxContent>
                <w:p w:rsidR="00DF66C3" w:rsidRPr="00B22B2E" w:rsidRDefault="00DF66C3" w:rsidP="00B22B2E">
                  <w:pPr>
                    <w:rPr>
                      <w:rFonts w:ascii="Times New Roman" w:hAnsi="Times New Roman" w:cs="Times New Roman"/>
                      <w:i/>
                      <w:sz w:val="28"/>
                    </w:rPr>
                  </w:pPr>
                  <w:r w:rsidRPr="00B22B2E">
                    <w:rPr>
                      <w:rFonts w:ascii="Times New Roman" w:hAnsi="Times New Roman" w:cs="Times New Roman"/>
                      <w:i/>
                      <w:sz w:val="28"/>
                    </w:rPr>
                    <w:t>Notes and Keys to Success</w:t>
                  </w:r>
                </w:p>
                <w:p w:rsidR="00DF66C3" w:rsidRPr="00B22B2E" w:rsidRDefault="00DF66C3" w:rsidP="00B22B2E">
                  <w:pPr>
                    <w:rPr>
                      <w:rFonts w:ascii="Times New Roman" w:hAnsi="Times New Roman" w:cs="Times New Roman"/>
                      <w:sz w:val="24"/>
                    </w:rPr>
                  </w:pPr>
                  <w:r w:rsidRPr="00B22B2E">
                    <w:rPr>
                      <w:rFonts w:ascii="Times New Roman" w:hAnsi="Times New Roman" w:cs="Times New Roman"/>
                      <w:sz w:val="24"/>
                    </w:rPr>
                    <w:t xml:space="preserve">Don’t be intimidated by the word “professional.” </w:t>
                  </w:r>
                </w:p>
                <w:p w:rsidR="00DF66C3" w:rsidRDefault="00DF66C3" w:rsidP="00B22B2E">
                  <w:pPr>
                    <w:rPr>
                      <w:rFonts w:ascii="Times New Roman" w:hAnsi="Times New Roman" w:cs="Times New Roman"/>
                      <w:sz w:val="24"/>
                    </w:rPr>
                  </w:pPr>
                  <w:r w:rsidRPr="00B22B2E">
                    <w:rPr>
                      <w:rFonts w:ascii="Times New Roman" w:hAnsi="Times New Roman" w:cs="Times New Roman"/>
                      <w:sz w:val="24"/>
                    </w:rPr>
                    <w:t>Seek prior approval to submit drawings at a scale of ¼” = 1’.</w:t>
                  </w:r>
                  <w:r w:rsidRPr="00B22B2E">
                    <w:rPr>
                      <w:rFonts w:ascii="Times New Roman" w:hAnsi="Times New Roman" w:cs="Times New Roman"/>
                      <w:sz w:val="24"/>
                    </w:rPr>
                    <w:br/>
                    <w:t>Make a neat scale drawing either by hand or via a computer aided drawing program.</w:t>
                  </w:r>
                </w:p>
                <w:p w:rsidR="00DF66C3" w:rsidRPr="00B22B2E" w:rsidRDefault="00DF66C3" w:rsidP="00B22B2E">
                  <w:pPr>
                    <w:rPr>
                      <w:rFonts w:ascii="Times New Roman" w:hAnsi="Times New Roman" w:cs="Times New Roman"/>
                      <w:sz w:val="24"/>
                    </w:rPr>
                  </w:pPr>
                  <w:r w:rsidRPr="00B22B2E">
                    <w:rPr>
                      <w:rFonts w:ascii="Times New Roman" w:hAnsi="Times New Roman" w:cs="Times New Roman"/>
                      <w:sz w:val="24"/>
                    </w:rPr>
                    <w:t>Seek to give the town and state an informed picture of the plan.</w:t>
                  </w:r>
                  <w:r w:rsidRPr="00B22B2E">
                    <w:rPr>
                      <w:rFonts w:ascii="Times New Roman" w:hAnsi="Times New Roman" w:cs="Times New Roman"/>
                      <w:sz w:val="24"/>
                    </w:rPr>
                    <w:br/>
                    <w:t>Clearly label different elements.</w:t>
                  </w:r>
                </w:p>
                <w:p w:rsidR="00DF66C3" w:rsidRPr="00B22B2E" w:rsidRDefault="00DF66C3" w:rsidP="00B22B2E">
                  <w:pPr>
                    <w:rPr>
                      <w:rFonts w:ascii="Times New Roman" w:hAnsi="Times New Roman" w:cs="Times New Roman"/>
                      <w:sz w:val="24"/>
                    </w:rPr>
                  </w:pPr>
                  <w:r w:rsidRPr="00B22B2E">
                    <w:rPr>
                      <w:rFonts w:ascii="Times New Roman" w:hAnsi="Times New Roman" w:cs="Times New Roman"/>
                      <w:sz w:val="24"/>
                    </w:rPr>
                    <w:t xml:space="preserve">Most projects undertaken by the </w:t>
                  </w:r>
                  <w:r>
                    <w:rPr>
                      <w:rFonts w:ascii="Times New Roman" w:hAnsi="Times New Roman" w:cs="Times New Roman"/>
                      <w:sz w:val="24"/>
                    </w:rPr>
                    <w:t>Brewster Ponds Coalition</w:t>
                  </w:r>
                  <w:r w:rsidRPr="00B22B2E">
                    <w:rPr>
                      <w:rFonts w:ascii="Times New Roman" w:hAnsi="Times New Roman" w:cs="Times New Roman"/>
                      <w:sz w:val="24"/>
                    </w:rPr>
                    <w:t xml:space="preserve"> will be within the buffer zone and will accordingly not feature the blue, red, and green lines prescribed by the Conservation Commission.</w:t>
                  </w:r>
                </w:p>
              </w:txbxContent>
            </v:textbox>
            <w10:wrap type="none"/>
            <w10:anchorlock/>
          </v:shape>
        </w:pict>
      </w:r>
    </w:p>
    <w:p w:rsidR="0040186D" w:rsidRPr="006644E3" w:rsidRDefault="00F760E8" w:rsidP="0065664B">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9</w:t>
      </w:r>
      <w:r w:rsidR="0040186D" w:rsidRPr="006644E3">
        <w:rPr>
          <w:rFonts w:ascii="Times New Roman" w:eastAsia="Times New Roman" w:hAnsi="Times New Roman" w:cs="Times New Roman"/>
          <w:sz w:val="36"/>
          <w:szCs w:val="24"/>
        </w:rPr>
        <w:t xml:space="preserve"> </w:t>
      </w:r>
    </w:p>
    <w:p w:rsidR="0040186D" w:rsidRPr="0065664B" w:rsidRDefault="0040186D" w:rsidP="0065664B">
      <w:pPr>
        <w:spacing w:after="0" w:line="240" w:lineRule="auto"/>
        <w:rPr>
          <w:rFonts w:ascii="Times New Roman" w:eastAsia="Times New Roman" w:hAnsi="Times New Roman" w:cs="Times New Roman"/>
          <w:sz w:val="24"/>
          <w:szCs w:val="24"/>
        </w:rPr>
      </w:pPr>
      <w:r w:rsidRPr="0065664B">
        <w:rPr>
          <w:rFonts w:ascii="Times New Roman" w:eastAsia="Times New Roman" w:hAnsi="Times New Roman" w:cs="Times New Roman"/>
          <w:sz w:val="24"/>
          <w:szCs w:val="24"/>
        </w:rPr>
        <w:t>Include a copy of your completed RDA “Notice to Abutters” form letter.</w:t>
      </w:r>
    </w:p>
    <w:p w:rsidR="009414A1" w:rsidRDefault="009414A1" w:rsidP="0040186D">
      <w:pPr>
        <w:spacing w:after="0" w:line="240" w:lineRule="auto"/>
        <w:rPr>
          <w:rFonts w:ascii="Arial" w:eastAsia="Times New Roman" w:hAnsi="Arial" w:cs="Arial"/>
          <w:sz w:val="25"/>
          <w:szCs w:val="25"/>
        </w:rPr>
      </w:pPr>
    </w:p>
    <w:bookmarkStart w:id="6" w:name="_MON_1525171377"/>
    <w:bookmarkEnd w:id="6"/>
    <w:p w:rsidR="003665FD" w:rsidRDefault="002975A5" w:rsidP="003665FD">
      <w:pPr>
        <w:spacing w:after="0" w:line="240" w:lineRule="auto"/>
        <w:jc w:val="center"/>
        <w:rPr>
          <w:rFonts w:ascii="Arial" w:eastAsia="Times New Roman" w:hAnsi="Arial" w:cs="Arial"/>
          <w:sz w:val="25"/>
          <w:szCs w:val="25"/>
        </w:rPr>
      </w:pPr>
      <w:r w:rsidRPr="00671A52">
        <w:rPr>
          <w:rFonts w:ascii="Arial" w:eastAsia="Times New Roman" w:hAnsi="Arial" w:cs="Arial"/>
          <w:sz w:val="25"/>
          <w:szCs w:val="25"/>
        </w:rPr>
        <w:object w:dxaOrig="1531" w:dyaOrig="1004">
          <v:shape id="_x0000_i1045" type="#_x0000_t75" style="width:75.7pt;height:49.65pt" o:ole="">
            <v:imagedata r:id="rId30" o:title=""/>
          </v:shape>
          <o:OLEObject Type="Embed" ProgID="Word.Document.8" ShapeID="_x0000_i1045" DrawAspect="Icon" ObjectID="_1530507376" r:id="rId61">
            <o:FieldCodes>\s</o:FieldCodes>
          </o:OLEObject>
        </w:object>
      </w:r>
    </w:p>
    <w:p w:rsidR="00FF28C0" w:rsidRPr="006644E3" w:rsidRDefault="00F760E8" w:rsidP="003665FD">
      <w:pPr>
        <w:spacing w:after="0" w:line="240" w:lineRule="auto"/>
        <w:rPr>
          <w:rFonts w:ascii="Arial" w:eastAsia="Times New Roman" w:hAnsi="Arial" w:cs="Arial"/>
          <w:sz w:val="36"/>
          <w:szCs w:val="25"/>
        </w:rPr>
      </w:pPr>
      <w:r>
        <w:rPr>
          <w:rFonts w:ascii="Times New Roman" w:eastAsia="Times New Roman" w:hAnsi="Times New Roman" w:cs="Times New Roman"/>
          <w:sz w:val="36"/>
          <w:szCs w:val="24"/>
        </w:rPr>
        <w:t>Step 10</w:t>
      </w:r>
    </w:p>
    <w:p w:rsidR="002B55A4" w:rsidRDefault="0040186D" w:rsidP="0065664B">
      <w:pPr>
        <w:spacing w:after="0" w:line="240" w:lineRule="auto"/>
        <w:rPr>
          <w:rFonts w:ascii="Times New Roman" w:eastAsia="Times New Roman" w:hAnsi="Times New Roman" w:cs="Times New Roman"/>
          <w:sz w:val="24"/>
          <w:szCs w:val="24"/>
        </w:rPr>
      </w:pPr>
      <w:r w:rsidRPr="0065664B">
        <w:rPr>
          <w:rFonts w:ascii="Times New Roman" w:eastAsia="Times New Roman" w:hAnsi="Times New Roman" w:cs="Times New Roman"/>
          <w:sz w:val="24"/>
          <w:szCs w:val="24"/>
        </w:rPr>
        <w:t>If the lot is an undeveloped, secluded, or otherwise unidentifiable area, identify the lot on the plan by the number of the nearest telephone pole or the nearest road intersection. If there is no pole on the lot, describe the lot’s proximity to the nearest; for example, “The lot is twelve feet</w:t>
      </w:r>
      <w:r w:rsidR="002B55A4">
        <w:rPr>
          <w:rFonts w:ascii="Times New Roman" w:eastAsia="Times New Roman" w:hAnsi="Times New Roman" w:cs="Times New Roman"/>
          <w:sz w:val="24"/>
          <w:szCs w:val="24"/>
        </w:rPr>
        <w:t xml:space="preserve"> east of telephone pole no.167”</w:t>
      </w:r>
    </w:p>
    <w:p w:rsidR="002B55A4" w:rsidRDefault="002B55A4" w:rsidP="0065664B">
      <w:pPr>
        <w:spacing w:after="0" w:line="240" w:lineRule="auto"/>
        <w:rPr>
          <w:rFonts w:ascii="Times New Roman" w:eastAsia="Times New Roman" w:hAnsi="Times New Roman" w:cs="Times New Roman"/>
          <w:sz w:val="24"/>
          <w:szCs w:val="24"/>
        </w:rPr>
      </w:pPr>
    </w:p>
    <w:p w:rsidR="0040186D" w:rsidRPr="0065664B" w:rsidRDefault="00F760E8" w:rsidP="006566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36"/>
          <w:szCs w:val="24"/>
        </w:rPr>
        <w:t>Step 11</w:t>
      </w:r>
      <w:r w:rsidR="000C1CB0" w:rsidRPr="0065664B">
        <w:rPr>
          <w:rFonts w:ascii="Times New Roman" w:eastAsia="Times New Roman" w:hAnsi="Times New Roman" w:cs="Times New Roman"/>
          <w:sz w:val="24"/>
          <w:szCs w:val="24"/>
        </w:rPr>
        <w:br/>
      </w:r>
      <w:r w:rsidR="0040186D" w:rsidRPr="0065664B">
        <w:rPr>
          <w:rFonts w:ascii="Times New Roman" w:eastAsia="Times New Roman" w:hAnsi="Times New Roman" w:cs="Times New Roman"/>
          <w:sz w:val="24"/>
          <w:szCs w:val="24"/>
        </w:rPr>
        <w:t>The town filing fee for a Request for Determination of Applicability is $75.00, with an advertising fee of $15.00 and a $20.00 fee for processing and mailing. Include this as one check for $110.00 payable to the Town of Brewster, with the application. The state does not assess a fee for an RDA.</w:t>
      </w:r>
    </w:p>
    <w:p w:rsidR="0065664B" w:rsidRDefault="0065664B" w:rsidP="0065664B">
      <w:pPr>
        <w:spacing w:after="0" w:line="240" w:lineRule="auto"/>
        <w:rPr>
          <w:rFonts w:ascii="Times New Roman" w:eastAsia="Times New Roman" w:hAnsi="Times New Roman" w:cs="Times New Roman"/>
          <w:sz w:val="24"/>
          <w:szCs w:val="24"/>
        </w:rPr>
      </w:pPr>
    </w:p>
    <w:p w:rsidR="0040186D" w:rsidRPr="006644E3" w:rsidRDefault="00F760E8" w:rsidP="0065664B">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12</w:t>
      </w:r>
    </w:p>
    <w:p w:rsidR="0040186D" w:rsidRPr="0065664B" w:rsidRDefault="0040186D" w:rsidP="0065664B">
      <w:pPr>
        <w:spacing w:after="0" w:line="240" w:lineRule="auto"/>
        <w:rPr>
          <w:rFonts w:ascii="Times New Roman" w:eastAsia="Times New Roman" w:hAnsi="Times New Roman" w:cs="Times New Roman"/>
          <w:sz w:val="24"/>
          <w:szCs w:val="24"/>
        </w:rPr>
      </w:pPr>
      <w:r w:rsidRPr="0065664B">
        <w:rPr>
          <w:rFonts w:ascii="Times New Roman" w:eastAsia="Times New Roman" w:hAnsi="Times New Roman" w:cs="Times New Roman"/>
          <w:sz w:val="24"/>
          <w:szCs w:val="24"/>
        </w:rPr>
        <w:t>Fold each plan separately, right side out with the title visible, and paper clip it to each copy of the application.</w:t>
      </w:r>
    </w:p>
    <w:p w:rsidR="0065664B" w:rsidRDefault="0065664B" w:rsidP="0065664B">
      <w:pPr>
        <w:spacing w:after="0" w:line="240" w:lineRule="auto"/>
        <w:rPr>
          <w:rFonts w:ascii="Times New Roman" w:eastAsia="Times New Roman" w:hAnsi="Times New Roman" w:cs="Times New Roman"/>
          <w:sz w:val="24"/>
          <w:szCs w:val="24"/>
        </w:rPr>
      </w:pPr>
    </w:p>
    <w:p w:rsidR="002B55A4" w:rsidRDefault="00F760E8" w:rsidP="002B55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36"/>
          <w:szCs w:val="24"/>
        </w:rPr>
        <w:t>Step 13</w:t>
      </w:r>
      <w:r w:rsidR="00E14720" w:rsidRPr="0065664B">
        <w:rPr>
          <w:rFonts w:ascii="Times New Roman" w:eastAsia="Times New Roman" w:hAnsi="Times New Roman" w:cs="Times New Roman"/>
          <w:sz w:val="24"/>
          <w:szCs w:val="24"/>
        </w:rPr>
        <w:br/>
      </w:r>
      <w:r w:rsidR="005D3B51" w:rsidRPr="0065664B">
        <w:rPr>
          <w:rFonts w:ascii="Times New Roman" w:eastAsia="Times New Roman" w:hAnsi="Times New Roman" w:cs="Times New Roman"/>
          <w:sz w:val="24"/>
          <w:szCs w:val="24"/>
        </w:rPr>
        <w:t>Include a signed Site Access Authorization Form.</w:t>
      </w:r>
    </w:p>
    <w:p w:rsidR="009414A1" w:rsidRPr="005D3B51" w:rsidRDefault="002B55A4" w:rsidP="002B55A4">
      <w:pPr>
        <w:spacing w:after="0" w:line="240" w:lineRule="auto"/>
        <w:jc w:val="center"/>
        <w:rPr>
          <w:rFonts w:ascii="Arial" w:eastAsia="Times New Roman" w:hAnsi="Arial" w:cs="Arial"/>
          <w:sz w:val="25"/>
          <w:szCs w:val="25"/>
        </w:rPr>
      </w:pPr>
      <w:r>
        <w:rPr>
          <w:rFonts w:ascii="Arial" w:eastAsia="Times New Roman" w:hAnsi="Arial" w:cs="Arial"/>
          <w:sz w:val="25"/>
          <w:szCs w:val="25"/>
        </w:rPr>
        <w:br/>
      </w:r>
      <w:bookmarkStart w:id="7" w:name="_MON_1525171422"/>
      <w:bookmarkEnd w:id="7"/>
      <w:r w:rsidR="002975A5" w:rsidRPr="00671A52">
        <w:rPr>
          <w:rFonts w:ascii="Arial" w:eastAsia="Times New Roman" w:hAnsi="Arial" w:cs="Arial"/>
          <w:sz w:val="25"/>
          <w:szCs w:val="25"/>
        </w:rPr>
        <w:object w:dxaOrig="1531" w:dyaOrig="1004">
          <v:shape id="_x0000_i1046" type="#_x0000_t75" style="width:75.7pt;height:49.65pt" o:ole="">
            <v:imagedata r:id="rId62" o:title=""/>
          </v:shape>
          <o:OLEObject Type="Embed" ProgID="Word.Document.8" ShapeID="_x0000_i1046" DrawAspect="Icon" ObjectID="_1530507377" r:id="rId63">
            <o:FieldCodes>\s</o:FieldCodes>
          </o:OLEObject>
        </w:object>
      </w:r>
    </w:p>
    <w:p w:rsidR="005D3B51" w:rsidRPr="006644E3" w:rsidRDefault="00F760E8" w:rsidP="0065664B">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14</w:t>
      </w:r>
    </w:p>
    <w:p w:rsidR="005D3B51" w:rsidRDefault="005D3B51" w:rsidP="0065664B">
      <w:pPr>
        <w:spacing w:after="0" w:line="240" w:lineRule="auto"/>
        <w:rPr>
          <w:rFonts w:ascii="Times New Roman" w:eastAsia="Times New Roman" w:hAnsi="Times New Roman" w:cs="Times New Roman"/>
          <w:sz w:val="24"/>
          <w:szCs w:val="24"/>
        </w:rPr>
      </w:pPr>
      <w:r w:rsidRPr="0065664B">
        <w:rPr>
          <w:rFonts w:ascii="Times New Roman" w:eastAsia="Times New Roman" w:hAnsi="Times New Roman" w:cs="Times New Roman"/>
          <w:sz w:val="24"/>
          <w:szCs w:val="24"/>
        </w:rPr>
        <w:t xml:space="preserve">Properly stake and flag the project site to identify all portions of the project, prior to the day of filing. </w:t>
      </w:r>
    </w:p>
    <w:p w:rsidR="0065664B" w:rsidRPr="0065664B" w:rsidRDefault="0065664B" w:rsidP="0065664B">
      <w:pPr>
        <w:spacing w:after="0" w:line="240" w:lineRule="auto"/>
        <w:rPr>
          <w:rFonts w:ascii="Times New Roman" w:eastAsia="Times New Roman" w:hAnsi="Times New Roman" w:cs="Times New Roman"/>
          <w:sz w:val="24"/>
          <w:szCs w:val="24"/>
        </w:rPr>
      </w:pPr>
    </w:p>
    <w:p w:rsidR="0065664B" w:rsidRDefault="005D3B51" w:rsidP="0065664B">
      <w:pPr>
        <w:pStyle w:val="ListParagraph"/>
        <w:numPr>
          <w:ilvl w:val="0"/>
          <w:numId w:val="5"/>
        </w:numPr>
        <w:spacing w:after="0" w:line="240" w:lineRule="auto"/>
        <w:rPr>
          <w:rFonts w:ascii="Times New Roman" w:eastAsia="Times New Roman" w:hAnsi="Times New Roman" w:cs="Times New Roman"/>
          <w:sz w:val="24"/>
          <w:szCs w:val="24"/>
        </w:rPr>
      </w:pPr>
      <w:r w:rsidRPr="0065664B">
        <w:rPr>
          <w:rFonts w:ascii="Times New Roman" w:eastAsia="Times New Roman" w:hAnsi="Times New Roman" w:cs="Times New Roman"/>
          <w:sz w:val="24"/>
          <w:szCs w:val="24"/>
        </w:rPr>
        <w:t>Clearly stake all boundaries and limits of work.</w:t>
      </w:r>
    </w:p>
    <w:p w:rsidR="0065664B" w:rsidRDefault="005D3B51" w:rsidP="0065664B">
      <w:pPr>
        <w:pStyle w:val="ListParagraph"/>
        <w:numPr>
          <w:ilvl w:val="0"/>
          <w:numId w:val="5"/>
        </w:numPr>
        <w:spacing w:after="0" w:line="240" w:lineRule="auto"/>
        <w:rPr>
          <w:rFonts w:ascii="Times New Roman" w:eastAsia="Times New Roman" w:hAnsi="Times New Roman" w:cs="Times New Roman"/>
          <w:sz w:val="24"/>
          <w:szCs w:val="24"/>
        </w:rPr>
      </w:pPr>
      <w:r w:rsidRPr="0065664B">
        <w:rPr>
          <w:rFonts w:ascii="Times New Roman" w:eastAsia="Times New Roman" w:hAnsi="Times New Roman" w:cs="Times New Roman"/>
          <w:sz w:val="24"/>
          <w:szCs w:val="24"/>
        </w:rPr>
        <w:t>Clearly identify all stakes and flags in the field, showing the 100 foot and 50 foot</w:t>
      </w:r>
      <w:r w:rsidR="006E5A53" w:rsidRPr="0065664B">
        <w:rPr>
          <w:rFonts w:ascii="Times New Roman" w:eastAsia="Times New Roman" w:hAnsi="Times New Roman" w:cs="Times New Roman"/>
          <w:sz w:val="24"/>
          <w:szCs w:val="24"/>
        </w:rPr>
        <w:t xml:space="preserve"> buffer zones and wetland areas.</w:t>
      </w:r>
    </w:p>
    <w:p w:rsidR="009414A1" w:rsidRDefault="005D3B51" w:rsidP="0065664B">
      <w:pPr>
        <w:pStyle w:val="ListParagraph"/>
        <w:numPr>
          <w:ilvl w:val="0"/>
          <w:numId w:val="5"/>
        </w:numPr>
        <w:spacing w:after="0" w:line="240" w:lineRule="auto"/>
        <w:rPr>
          <w:rFonts w:ascii="Times New Roman" w:eastAsia="Times New Roman" w:hAnsi="Times New Roman" w:cs="Times New Roman"/>
          <w:sz w:val="24"/>
          <w:szCs w:val="24"/>
        </w:rPr>
      </w:pPr>
      <w:r w:rsidRPr="0065664B">
        <w:rPr>
          <w:rFonts w:ascii="Times New Roman" w:eastAsia="Times New Roman" w:hAnsi="Times New Roman" w:cs="Times New Roman"/>
          <w:sz w:val="24"/>
          <w:szCs w:val="24"/>
        </w:rPr>
        <w:t xml:space="preserve">Designate each wetland type on the flag as “BVW” (bordering vegetated wetland), “TOB” (top of bank), “LSF” (land subject to flooding), etc. </w:t>
      </w:r>
    </w:p>
    <w:p w:rsidR="0065664B" w:rsidRPr="0065664B" w:rsidRDefault="0065664B" w:rsidP="0065664B">
      <w:pPr>
        <w:pStyle w:val="ListParagraph"/>
        <w:spacing w:after="0" w:line="240" w:lineRule="auto"/>
        <w:rPr>
          <w:rFonts w:ascii="Times New Roman" w:eastAsia="Times New Roman" w:hAnsi="Times New Roman" w:cs="Times New Roman"/>
          <w:sz w:val="24"/>
          <w:szCs w:val="24"/>
        </w:rPr>
      </w:pPr>
    </w:p>
    <w:p w:rsidR="005D3B51" w:rsidRDefault="005D3B51" w:rsidP="0065664B">
      <w:pPr>
        <w:spacing w:after="0" w:line="240" w:lineRule="auto"/>
        <w:rPr>
          <w:rFonts w:ascii="Times New Roman" w:eastAsia="Times New Roman" w:hAnsi="Times New Roman" w:cs="Times New Roman"/>
          <w:sz w:val="24"/>
          <w:szCs w:val="24"/>
        </w:rPr>
      </w:pPr>
      <w:r w:rsidRPr="0065664B">
        <w:rPr>
          <w:rFonts w:ascii="Times New Roman" w:eastAsia="Times New Roman" w:hAnsi="Times New Roman" w:cs="Times New Roman"/>
          <w:sz w:val="24"/>
          <w:szCs w:val="24"/>
        </w:rPr>
        <w:t>Department staff and Conservation Commissioners will inspect the site. Unless a holiday interferes, the filing deadline for applications is noon on the Friday at least ten (10) business days before the hearing. The hearing must be advertised in a local newspaper (at the time, the Cape Codder newspaper) no less than five business days before a hearing. When a holiday interferes with the Friday production, the newspaper will notify the town of its earlier submittal deadline.</w:t>
      </w:r>
    </w:p>
    <w:p w:rsidR="00FB2C20" w:rsidRDefault="00FB2C20" w:rsidP="0065664B">
      <w:pPr>
        <w:spacing w:after="0" w:line="240" w:lineRule="auto"/>
        <w:rPr>
          <w:rFonts w:ascii="Times New Roman" w:eastAsia="Times New Roman" w:hAnsi="Times New Roman" w:cs="Times New Roman"/>
          <w:sz w:val="24"/>
          <w:szCs w:val="24"/>
        </w:rPr>
      </w:pPr>
    </w:p>
    <w:p w:rsidR="00FB2C20" w:rsidRPr="00F91961" w:rsidRDefault="00F760E8" w:rsidP="0065664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36"/>
          <w:szCs w:val="24"/>
        </w:rPr>
        <w:t>Step 15</w:t>
      </w:r>
    </w:p>
    <w:p w:rsidR="00FB2C20" w:rsidRPr="00FB2C20" w:rsidRDefault="00FB2C20" w:rsidP="0065664B">
      <w:pPr>
        <w:spacing w:after="0" w:line="240" w:lineRule="auto"/>
        <w:rPr>
          <w:rFonts w:ascii="Times New Roman" w:eastAsia="Times New Roman" w:hAnsi="Times New Roman" w:cs="Times New Roman"/>
          <w:sz w:val="24"/>
          <w:szCs w:val="24"/>
        </w:rPr>
      </w:pPr>
      <w:r w:rsidRPr="00FB2C20">
        <w:rPr>
          <w:rFonts w:ascii="Times New Roman" w:eastAsia="Times New Roman" w:hAnsi="Times New Roman" w:cs="Times New Roman"/>
          <w:sz w:val="24"/>
          <w:szCs w:val="24"/>
        </w:rPr>
        <w:t>Sign the</w:t>
      </w:r>
      <w:r w:rsidR="009F04FB">
        <w:rPr>
          <w:rFonts w:ascii="Times New Roman" w:eastAsia="Times New Roman" w:hAnsi="Times New Roman" w:cs="Times New Roman"/>
          <w:sz w:val="24"/>
          <w:szCs w:val="24"/>
        </w:rPr>
        <w:t xml:space="preserve"> Brewster Request for Determination of Applicability (RDA)</w:t>
      </w:r>
      <w:r w:rsidRPr="00FB2C20">
        <w:rPr>
          <w:rFonts w:ascii="Times New Roman" w:eastAsia="Times New Roman" w:hAnsi="Times New Roman" w:cs="Times New Roman"/>
          <w:sz w:val="24"/>
          <w:szCs w:val="24"/>
        </w:rPr>
        <w:t xml:space="preserve"> checklist and submit it with </w:t>
      </w:r>
      <w:r w:rsidR="00BB26CA">
        <w:rPr>
          <w:rFonts w:ascii="Times New Roman" w:eastAsia="Times New Roman" w:hAnsi="Times New Roman" w:cs="Times New Roman"/>
          <w:sz w:val="24"/>
          <w:szCs w:val="24"/>
        </w:rPr>
        <w:t>1</w:t>
      </w:r>
      <w:r w:rsidR="005076C3">
        <w:rPr>
          <w:rFonts w:ascii="Times New Roman" w:eastAsia="Times New Roman" w:hAnsi="Times New Roman" w:cs="Times New Roman"/>
          <w:sz w:val="24"/>
          <w:szCs w:val="24"/>
        </w:rPr>
        <w:t>2</w:t>
      </w:r>
      <w:r w:rsidR="00BB26CA">
        <w:rPr>
          <w:rFonts w:ascii="Times New Roman" w:eastAsia="Times New Roman" w:hAnsi="Times New Roman" w:cs="Times New Roman"/>
          <w:sz w:val="24"/>
          <w:szCs w:val="24"/>
        </w:rPr>
        <w:t xml:space="preserve"> copies of the complete RDA application</w:t>
      </w:r>
      <w:r w:rsidRPr="00FB2C20">
        <w:rPr>
          <w:rFonts w:ascii="Times New Roman" w:eastAsia="Times New Roman" w:hAnsi="Times New Roman" w:cs="Times New Roman"/>
          <w:sz w:val="24"/>
          <w:szCs w:val="24"/>
        </w:rPr>
        <w:t xml:space="preserve">. </w:t>
      </w:r>
      <w:r w:rsidR="00F91961">
        <w:rPr>
          <w:rFonts w:ascii="Times New Roman" w:eastAsia="Times New Roman" w:hAnsi="Times New Roman" w:cs="Times New Roman"/>
          <w:sz w:val="24"/>
          <w:szCs w:val="24"/>
        </w:rPr>
        <w:t>Th</w:t>
      </w:r>
      <w:r w:rsidR="00F91961" w:rsidRPr="00F91961">
        <w:rPr>
          <w:rFonts w:ascii="Times New Roman" w:eastAsia="Times New Roman" w:hAnsi="Times New Roman" w:cs="Times New Roman"/>
          <w:sz w:val="24"/>
          <w:szCs w:val="24"/>
        </w:rPr>
        <w:t xml:space="preserve">e filing deadline for applications is noon on the Friday at least ten (10) business days before the </w:t>
      </w:r>
      <w:r w:rsidR="00F91961">
        <w:rPr>
          <w:rFonts w:ascii="Times New Roman" w:eastAsia="Times New Roman" w:hAnsi="Times New Roman" w:cs="Times New Roman"/>
          <w:sz w:val="24"/>
          <w:szCs w:val="24"/>
        </w:rPr>
        <w:t xml:space="preserve">Conservation Commission </w:t>
      </w:r>
      <w:r w:rsidR="00F91961" w:rsidRPr="00F91961">
        <w:rPr>
          <w:rFonts w:ascii="Times New Roman" w:eastAsia="Times New Roman" w:hAnsi="Times New Roman" w:cs="Times New Roman"/>
          <w:sz w:val="24"/>
          <w:szCs w:val="24"/>
        </w:rPr>
        <w:t>hearing.</w:t>
      </w:r>
    </w:p>
    <w:p w:rsidR="009F04FB" w:rsidRDefault="009F04FB" w:rsidP="009F04FB">
      <w:pPr>
        <w:spacing w:after="0" w:line="240" w:lineRule="auto"/>
        <w:rPr>
          <w:rFonts w:ascii="Times New Roman" w:eastAsia="Times New Roman" w:hAnsi="Times New Roman" w:cs="Times New Roman"/>
          <w:sz w:val="36"/>
          <w:szCs w:val="24"/>
        </w:rPr>
      </w:pPr>
    </w:p>
    <w:p w:rsidR="009F04FB" w:rsidRDefault="00F760E8" w:rsidP="009F04FB">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16</w:t>
      </w:r>
    </w:p>
    <w:p w:rsidR="009931A9" w:rsidRPr="00410DF8" w:rsidRDefault="00D9527D" w:rsidP="00410D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Conservation Commission hearing, the RDA will either be found to be ‘positive’ or ‘negative.’ If the RDA is found to be ‘negative,’ then the project is approved</w:t>
      </w:r>
      <w:r w:rsidR="00434BC7">
        <w:rPr>
          <w:rFonts w:ascii="Times New Roman" w:eastAsia="Times New Roman" w:hAnsi="Times New Roman" w:cs="Times New Roman"/>
          <w:sz w:val="24"/>
          <w:szCs w:val="24"/>
        </w:rPr>
        <w:t xml:space="preserve"> and can proceed the day after the hearing. </w:t>
      </w:r>
      <w:r w:rsidR="001D2688">
        <w:rPr>
          <w:rFonts w:ascii="Times New Roman" w:eastAsia="Times New Roman" w:hAnsi="Times New Roman" w:cs="Times New Roman"/>
          <w:sz w:val="24"/>
          <w:szCs w:val="24"/>
        </w:rPr>
        <w:t xml:space="preserve">However, </w:t>
      </w:r>
      <w:r w:rsidR="00434BC7">
        <w:rPr>
          <w:rFonts w:ascii="Times New Roman" w:eastAsia="Times New Roman" w:hAnsi="Times New Roman" w:cs="Times New Roman"/>
          <w:sz w:val="24"/>
          <w:szCs w:val="24"/>
        </w:rPr>
        <w:t xml:space="preserve">there </w:t>
      </w:r>
      <w:r w:rsidR="00410DF8" w:rsidRPr="00410DF8">
        <w:rPr>
          <w:rFonts w:ascii="Times New Roman" w:eastAsia="Times New Roman" w:hAnsi="Times New Roman" w:cs="Times New Roman"/>
          <w:sz w:val="24"/>
          <w:szCs w:val="24"/>
        </w:rPr>
        <w:t>are 30 days for abutters to appeal if they wish, but assuming you have garnered their support, you may proceed</w:t>
      </w:r>
      <w:r w:rsidR="001D2688">
        <w:rPr>
          <w:rFonts w:ascii="Times New Roman" w:eastAsia="Times New Roman" w:hAnsi="Times New Roman" w:cs="Times New Roman"/>
          <w:sz w:val="24"/>
          <w:szCs w:val="24"/>
        </w:rPr>
        <w:t xml:space="preserve"> with the project</w:t>
      </w:r>
      <w:r w:rsidR="00410DF8">
        <w:rPr>
          <w:rFonts w:ascii="Times New Roman" w:eastAsia="Times New Roman" w:hAnsi="Times New Roman" w:cs="Times New Roman"/>
          <w:sz w:val="24"/>
          <w:szCs w:val="24"/>
        </w:rPr>
        <w:t xml:space="preserve">. An approved RDA is valid for 3 years, allowing ample time </w:t>
      </w:r>
      <w:r w:rsidR="00C524FC">
        <w:rPr>
          <w:rFonts w:ascii="Times New Roman" w:eastAsia="Times New Roman" w:hAnsi="Times New Roman" w:cs="Times New Roman"/>
          <w:sz w:val="24"/>
          <w:szCs w:val="24"/>
        </w:rPr>
        <w:t>to</w:t>
      </w:r>
      <w:r w:rsidR="00410DF8">
        <w:rPr>
          <w:rFonts w:ascii="Times New Roman" w:eastAsia="Times New Roman" w:hAnsi="Times New Roman" w:cs="Times New Roman"/>
          <w:sz w:val="24"/>
          <w:szCs w:val="24"/>
        </w:rPr>
        <w:t xml:space="preserve"> complete the project.</w:t>
      </w:r>
      <w:r w:rsidR="001D2688">
        <w:rPr>
          <w:rFonts w:ascii="Times New Roman" w:eastAsia="Times New Roman" w:hAnsi="Times New Roman" w:cs="Times New Roman"/>
          <w:sz w:val="24"/>
          <w:szCs w:val="24"/>
        </w:rPr>
        <w:t xml:space="preserve"> If the RDA is found to be ‘positive,’ then the Conservation Commission has determined that the project requires more careful consideration and that a Notification of Intent must be filed before the project can proceed. </w:t>
      </w:r>
    </w:p>
    <w:p w:rsidR="009F04FB" w:rsidRDefault="009F04FB" w:rsidP="009F04FB">
      <w:pPr>
        <w:spacing w:after="0" w:line="240" w:lineRule="auto"/>
        <w:rPr>
          <w:rFonts w:ascii="Times New Roman" w:eastAsia="Times New Roman" w:hAnsi="Times New Roman" w:cs="Times New Roman"/>
          <w:sz w:val="24"/>
          <w:szCs w:val="24"/>
        </w:rPr>
      </w:pPr>
    </w:p>
    <w:p w:rsidR="009F04FB" w:rsidRPr="009F04FB" w:rsidRDefault="00F760E8" w:rsidP="009F04FB">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17</w:t>
      </w:r>
    </w:p>
    <w:p w:rsidR="001F6F3A" w:rsidRPr="009F04FB" w:rsidRDefault="001F6F3A" w:rsidP="009F04FB">
      <w:pPr>
        <w:spacing w:after="0" w:line="240" w:lineRule="auto"/>
        <w:rPr>
          <w:rFonts w:ascii="Times New Roman" w:eastAsia="Times New Roman" w:hAnsi="Times New Roman" w:cs="Times New Roman"/>
          <w:sz w:val="24"/>
          <w:szCs w:val="24"/>
        </w:rPr>
      </w:pPr>
      <w:r w:rsidRPr="009F04FB">
        <w:rPr>
          <w:rFonts w:ascii="Times New Roman" w:eastAsia="Times New Roman" w:hAnsi="Times New Roman" w:cs="Times New Roman"/>
          <w:sz w:val="24"/>
          <w:szCs w:val="24"/>
        </w:rPr>
        <w:t>Notify town of commencement of work on rain garden</w:t>
      </w:r>
      <w:r>
        <w:rPr>
          <w:rFonts w:ascii="Times New Roman" w:eastAsia="Times New Roman" w:hAnsi="Times New Roman" w:cs="Times New Roman"/>
          <w:sz w:val="24"/>
          <w:szCs w:val="24"/>
        </w:rPr>
        <w:t>.</w:t>
      </w:r>
    </w:p>
    <w:p w:rsidR="009F04FB" w:rsidRDefault="009F04FB" w:rsidP="009F04FB">
      <w:pPr>
        <w:spacing w:after="0" w:line="240" w:lineRule="auto"/>
        <w:rPr>
          <w:rFonts w:ascii="Times New Roman" w:eastAsia="Times New Roman" w:hAnsi="Times New Roman" w:cs="Times New Roman"/>
          <w:sz w:val="24"/>
          <w:szCs w:val="24"/>
        </w:rPr>
      </w:pPr>
    </w:p>
    <w:p w:rsidR="009F04FB" w:rsidRPr="009F04FB" w:rsidRDefault="00F760E8" w:rsidP="009F04FB">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18</w:t>
      </w:r>
    </w:p>
    <w:p w:rsidR="001F6F3A" w:rsidRPr="009F04FB" w:rsidRDefault="001F6F3A" w:rsidP="009F04FB">
      <w:pPr>
        <w:spacing w:after="0" w:line="240" w:lineRule="auto"/>
        <w:rPr>
          <w:rFonts w:ascii="Times New Roman" w:eastAsia="Times New Roman" w:hAnsi="Times New Roman" w:cs="Times New Roman"/>
          <w:sz w:val="24"/>
          <w:szCs w:val="24"/>
        </w:rPr>
      </w:pPr>
      <w:r w:rsidRPr="009F04FB">
        <w:rPr>
          <w:rFonts w:ascii="Times New Roman" w:eastAsia="Times New Roman" w:hAnsi="Times New Roman" w:cs="Times New Roman"/>
          <w:sz w:val="24"/>
          <w:szCs w:val="24"/>
        </w:rPr>
        <w:t>Build rain garden</w:t>
      </w:r>
      <w:r>
        <w:rPr>
          <w:rFonts w:ascii="Times New Roman" w:eastAsia="Times New Roman" w:hAnsi="Times New Roman" w:cs="Times New Roman"/>
          <w:sz w:val="24"/>
          <w:szCs w:val="24"/>
        </w:rPr>
        <w:t>.</w:t>
      </w:r>
    </w:p>
    <w:p w:rsidR="009F04FB" w:rsidRDefault="009F04FB" w:rsidP="009F04FB">
      <w:pPr>
        <w:spacing w:after="0" w:line="240" w:lineRule="auto"/>
        <w:rPr>
          <w:rFonts w:ascii="Times New Roman" w:eastAsia="Times New Roman" w:hAnsi="Times New Roman" w:cs="Times New Roman"/>
          <w:sz w:val="24"/>
          <w:szCs w:val="24"/>
        </w:rPr>
      </w:pPr>
    </w:p>
    <w:p w:rsidR="009F04FB" w:rsidRPr="009F04FB" w:rsidRDefault="00F760E8" w:rsidP="009F04FB">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19</w:t>
      </w:r>
    </w:p>
    <w:p w:rsidR="001F6F3A" w:rsidRPr="009F04FB" w:rsidRDefault="001F6F3A" w:rsidP="009F04FB">
      <w:pPr>
        <w:spacing w:after="0" w:line="240" w:lineRule="auto"/>
        <w:rPr>
          <w:rFonts w:ascii="Times New Roman" w:eastAsia="Times New Roman" w:hAnsi="Times New Roman" w:cs="Times New Roman"/>
          <w:sz w:val="24"/>
          <w:szCs w:val="24"/>
        </w:rPr>
      </w:pPr>
      <w:r w:rsidRPr="009F04FB">
        <w:rPr>
          <w:rFonts w:ascii="Times New Roman" w:eastAsia="Times New Roman" w:hAnsi="Times New Roman" w:cs="Times New Roman"/>
          <w:sz w:val="24"/>
          <w:szCs w:val="24"/>
        </w:rPr>
        <w:t>Notify town of completion of work on rain garden</w:t>
      </w:r>
      <w:r>
        <w:rPr>
          <w:rFonts w:ascii="Times New Roman" w:eastAsia="Times New Roman" w:hAnsi="Times New Roman" w:cs="Times New Roman"/>
          <w:sz w:val="24"/>
          <w:szCs w:val="24"/>
        </w:rPr>
        <w:t>.</w:t>
      </w:r>
    </w:p>
    <w:p w:rsidR="009F04FB" w:rsidRDefault="009F04FB" w:rsidP="009F04FB">
      <w:pPr>
        <w:spacing w:after="0" w:line="240" w:lineRule="auto"/>
        <w:rPr>
          <w:rFonts w:ascii="Times New Roman" w:eastAsia="Times New Roman" w:hAnsi="Times New Roman" w:cs="Times New Roman"/>
          <w:sz w:val="24"/>
          <w:szCs w:val="24"/>
        </w:rPr>
      </w:pPr>
    </w:p>
    <w:p w:rsidR="009F04FB" w:rsidRPr="009F04FB" w:rsidRDefault="00F760E8" w:rsidP="009F04FB">
      <w:pPr>
        <w:spacing w:after="0" w:line="240" w:lineRule="auto"/>
        <w:rPr>
          <w:rFonts w:ascii="Times New Roman" w:eastAsia="Times New Roman" w:hAnsi="Times New Roman" w:cs="Times New Roman"/>
          <w:sz w:val="36"/>
          <w:szCs w:val="24"/>
        </w:rPr>
      </w:pPr>
      <w:r>
        <w:rPr>
          <w:rFonts w:ascii="Times New Roman" w:eastAsia="Times New Roman" w:hAnsi="Times New Roman" w:cs="Times New Roman"/>
          <w:sz w:val="36"/>
          <w:szCs w:val="24"/>
        </w:rPr>
        <w:t>Step 20</w:t>
      </w:r>
    </w:p>
    <w:p w:rsidR="00590D44" w:rsidRDefault="00001F21" w:rsidP="00FB2C2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Upon</w:t>
      </w:r>
      <w:r w:rsidR="001F6F3A" w:rsidRPr="009F04FB">
        <w:rPr>
          <w:rFonts w:ascii="Times New Roman" w:eastAsia="Times New Roman" w:hAnsi="Times New Roman" w:cs="Times New Roman"/>
          <w:sz w:val="24"/>
          <w:szCs w:val="24"/>
        </w:rPr>
        <w:t xml:space="preserve"> final inspection of rain garden</w:t>
      </w:r>
      <w:r>
        <w:rPr>
          <w:rFonts w:ascii="Times New Roman" w:eastAsia="Times New Roman" w:hAnsi="Times New Roman" w:cs="Times New Roman"/>
          <w:sz w:val="24"/>
          <w:szCs w:val="24"/>
        </w:rPr>
        <w:t xml:space="preserve">, </w:t>
      </w:r>
      <w:r w:rsidR="009F04FB" w:rsidRPr="009F04FB">
        <w:rPr>
          <w:rFonts w:ascii="Times New Roman" w:eastAsia="Times New Roman" w:hAnsi="Times New Roman" w:cs="Times New Roman"/>
          <w:sz w:val="24"/>
          <w:szCs w:val="24"/>
        </w:rPr>
        <w:t>enjoy your</w:t>
      </w:r>
      <w:r>
        <w:rPr>
          <w:rFonts w:ascii="Times New Roman" w:eastAsia="Times New Roman" w:hAnsi="Times New Roman" w:cs="Times New Roman"/>
          <w:sz w:val="24"/>
          <w:szCs w:val="24"/>
        </w:rPr>
        <w:t xml:space="preserve"> new</w:t>
      </w:r>
      <w:r w:rsidR="009F04FB" w:rsidRPr="009F04FB">
        <w:rPr>
          <w:rFonts w:ascii="Times New Roman" w:eastAsia="Times New Roman" w:hAnsi="Times New Roman" w:cs="Times New Roman"/>
          <w:sz w:val="24"/>
          <w:szCs w:val="24"/>
        </w:rPr>
        <w:t xml:space="preserve"> rain garden</w:t>
      </w:r>
      <w:r w:rsidR="001F6F3A">
        <w:rPr>
          <w:rFonts w:ascii="Times New Roman" w:eastAsia="Times New Roman" w:hAnsi="Times New Roman" w:cs="Times New Roman"/>
          <w:sz w:val="24"/>
          <w:szCs w:val="24"/>
        </w:rPr>
        <w:t>.</w:t>
      </w:r>
    </w:p>
    <w:p w:rsidR="00A32A4C" w:rsidRDefault="00A32A4C" w:rsidP="00A32A4C">
      <w:pPr>
        <w:rPr>
          <w:rFonts w:ascii="Times New Roman" w:eastAsia="Times New Roman" w:hAnsi="Times New Roman" w:cs="Times New Roman"/>
          <w:sz w:val="24"/>
          <w:szCs w:val="24"/>
          <w:u w:val="single"/>
        </w:rPr>
      </w:pPr>
    </w:p>
    <w:p w:rsidR="00B932ED" w:rsidRPr="00A32A4C" w:rsidRDefault="00B932ED" w:rsidP="00A32A4C">
      <w:pPr>
        <w:jc w:val="center"/>
        <w:rPr>
          <w:rFonts w:ascii="Times New Roman" w:eastAsia="Times New Roman" w:hAnsi="Times New Roman" w:cs="Times New Roman"/>
          <w:b/>
          <w:szCs w:val="24"/>
        </w:rPr>
      </w:pPr>
      <w:r w:rsidRPr="00A32A4C">
        <w:rPr>
          <w:rFonts w:ascii="Times New Roman" w:eastAsia="Times New Roman" w:hAnsi="Times New Roman" w:cs="Times New Roman"/>
          <w:b/>
          <w:szCs w:val="24"/>
        </w:rPr>
        <w:t>Sources and Additional Resources</w:t>
      </w:r>
    </w:p>
    <w:p w:rsidR="00B932ED" w:rsidRPr="00A32A4C" w:rsidRDefault="00B932ED" w:rsidP="00AD6C9A">
      <w:pPr>
        <w:spacing w:after="0" w:line="240" w:lineRule="auto"/>
        <w:rPr>
          <w:rFonts w:ascii="Times New Roman" w:eastAsia="Times New Roman" w:hAnsi="Times New Roman" w:cs="Times New Roman"/>
          <w:b/>
          <w:szCs w:val="24"/>
        </w:rPr>
      </w:pPr>
      <w:r w:rsidRPr="00A32A4C">
        <w:rPr>
          <w:rFonts w:ascii="Times New Roman" w:eastAsia="Times New Roman" w:hAnsi="Times New Roman" w:cs="Times New Roman"/>
          <w:b/>
          <w:szCs w:val="24"/>
        </w:rPr>
        <w:t>Government Filing Links</w:t>
      </w:r>
      <w:r w:rsidR="00AD6C9A" w:rsidRPr="00A32A4C">
        <w:rPr>
          <w:rFonts w:ascii="Times New Roman" w:eastAsia="Times New Roman" w:hAnsi="Times New Roman" w:cs="Times New Roman"/>
          <w:b/>
          <w:szCs w:val="24"/>
        </w:rPr>
        <w:t>:</w:t>
      </w:r>
    </w:p>
    <w:p w:rsidR="00B932ED" w:rsidRPr="00A32A4C" w:rsidRDefault="00B932ED" w:rsidP="00AD6C9A">
      <w:pPr>
        <w:spacing w:after="0" w:line="240" w:lineRule="auto"/>
        <w:rPr>
          <w:rFonts w:ascii="Times New Roman" w:eastAsia="Times New Roman" w:hAnsi="Times New Roman" w:cs="Times New Roman"/>
          <w:i/>
          <w:szCs w:val="24"/>
          <w:u w:val="single"/>
        </w:rPr>
      </w:pPr>
      <w:r w:rsidRPr="00A32A4C">
        <w:rPr>
          <w:rFonts w:ascii="Times New Roman" w:eastAsia="Times New Roman" w:hAnsi="Times New Roman" w:cs="Times New Roman"/>
          <w:i/>
          <w:szCs w:val="24"/>
          <w:u w:val="single"/>
        </w:rPr>
        <w:t>State</w:t>
      </w:r>
    </w:p>
    <w:p w:rsidR="00B932ED" w:rsidRPr="00A32A4C" w:rsidRDefault="00B932ED" w:rsidP="00AD6C9A">
      <w:pPr>
        <w:spacing w:after="0" w:line="240" w:lineRule="auto"/>
        <w:rPr>
          <w:rFonts w:ascii="Times New Roman" w:eastAsia="Times New Roman" w:hAnsi="Times New Roman" w:cs="Times New Roman"/>
          <w:szCs w:val="24"/>
        </w:rPr>
      </w:pPr>
      <w:r w:rsidRPr="00A32A4C">
        <w:rPr>
          <w:rFonts w:ascii="Times New Roman" w:eastAsia="Times New Roman" w:hAnsi="Times New Roman" w:cs="Times New Roman"/>
          <w:szCs w:val="24"/>
        </w:rPr>
        <w:t>Request for Determination of Applicability (</w:t>
      </w:r>
      <w:hyperlink r:id="rId64" w:history="1">
        <w:r w:rsidRPr="00A32A4C">
          <w:rPr>
            <w:rStyle w:val="Hyperlink"/>
            <w:rFonts w:ascii="Times New Roman" w:eastAsia="Times New Roman" w:hAnsi="Times New Roman" w:cs="Times New Roman"/>
            <w:color w:val="auto"/>
            <w:szCs w:val="24"/>
            <w:u w:val="none"/>
          </w:rPr>
          <w:t>http://www.mass.gov/eea/docs/dep/water/approvals/year-thru-alpha/w/wpaform1.pdf</w:t>
        </w:r>
      </w:hyperlink>
      <w:r w:rsidRPr="00A32A4C">
        <w:rPr>
          <w:rFonts w:ascii="Times New Roman" w:eastAsia="Times New Roman" w:hAnsi="Times New Roman" w:cs="Times New Roman"/>
          <w:szCs w:val="24"/>
        </w:rPr>
        <w:t>)</w:t>
      </w:r>
    </w:p>
    <w:p w:rsidR="00B932ED" w:rsidRPr="00A32A4C" w:rsidRDefault="00B932ED" w:rsidP="00AD6C9A">
      <w:pPr>
        <w:spacing w:after="0" w:line="240" w:lineRule="auto"/>
        <w:rPr>
          <w:rFonts w:ascii="Times New Roman" w:eastAsia="Times New Roman" w:hAnsi="Times New Roman" w:cs="Times New Roman"/>
          <w:i/>
          <w:szCs w:val="24"/>
          <w:u w:val="single"/>
        </w:rPr>
      </w:pPr>
      <w:r w:rsidRPr="00A32A4C">
        <w:rPr>
          <w:rFonts w:ascii="Times New Roman" w:eastAsia="Times New Roman" w:hAnsi="Times New Roman" w:cs="Times New Roman"/>
          <w:i/>
          <w:szCs w:val="24"/>
          <w:u w:val="single"/>
        </w:rPr>
        <w:t>Local</w:t>
      </w:r>
    </w:p>
    <w:p w:rsidR="00B932ED" w:rsidRPr="00A32A4C" w:rsidRDefault="00B932ED" w:rsidP="00AD6C9A">
      <w:pPr>
        <w:spacing w:after="0" w:line="240" w:lineRule="auto"/>
        <w:rPr>
          <w:rFonts w:ascii="Times New Roman" w:eastAsia="Times New Roman" w:hAnsi="Times New Roman" w:cs="Times New Roman"/>
          <w:szCs w:val="24"/>
        </w:rPr>
      </w:pPr>
      <w:r w:rsidRPr="00A32A4C">
        <w:rPr>
          <w:rFonts w:ascii="Times New Roman" w:eastAsia="Times New Roman" w:hAnsi="Times New Roman" w:cs="Times New Roman"/>
          <w:szCs w:val="24"/>
        </w:rPr>
        <w:t>Notice of Intent (</w:t>
      </w:r>
      <w:hyperlink r:id="rId65" w:history="1">
        <w:r w:rsidRPr="00A32A4C">
          <w:rPr>
            <w:rStyle w:val="Hyperlink"/>
            <w:rFonts w:ascii="Times New Roman" w:eastAsia="Times New Roman" w:hAnsi="Times New Roman" w:cs="Times New Roman"/>
            <w:color w:val="auto"/>
            <w:szCs w:val="24"/>
            <w:u w:val="none"/>
          </w:rPr>
          <w:t>http://www.brewster-ma.gov/documents-a-archives/forms-a-documents/conservation-commission-1/352-notice-of-intent-package/file</w:t>
        </w:r>
      </w:hyperlink>
      <w:r w:rsidRPr="00A32A4C">
        <w:rPr>
          <w:rFonts w:ascii="Times New Roman" w:eastAsia="Times New Roman" w:hAnsi="Times New Roman" w:cs="Times New Roman"/>
          <w:szCs w:val="24"/>
        </w:rPr>
        <w:t>)</w:t>
      </w:r>
    </w:p>
    <w:p w:rsidR="00B932ED" w:rsidRPr="00A32A4C" w:rsidRDefault="00B932ED" w:rsidP="00AD6C9A">
      <w:pPr>
        <w:spacing w:after="0" w:line="240" w:lineRule="auto"/>
        <w:rPr>
          <w:rFonts w:ascii="Times New Roman" w:eastAsia="Times New Roman" w:hAnsi="Times New Roman" w:cs="Times New Roman"/>
          <w:szCs w:val="24"/>
        </w:rPr>
      </w:pPr>
    </w:p>
    <w:p w:rsidR="00B932ED" w:rsidRPr="00A32A4C" w:rsidRDefault="00B932ED" w:rsidP="00AD6C9A">
      <w:pPr>
        <w:spacing w:after="0" w:line="240" w:lineRule="auto"/>
        <w:rPr>
          <w:rFonts w:ascii="Times New Roman" w:eastAsia="Times New Roman" w:hAnsi="Times New Roman" w:cs="Times New Roman"/>
          <w:szCs w:val="24"/>
        </w:rPr>
      </w:pPr>
      <w:r w:rsidRPr="00A32A4C">
        <w:rPr>
          <w:rFonts w:ascii="Times New Roman" w:eastAsia="Times New Roman" w:hAnsi="Times New Roman" w:cs="Times New Roman"/>
          <w:szCs w:val="24"/>
        </w:rPr>
        <w:t>Request for Determination</w:t>
      </w:r>
      <w:r w:rsidR="00A32A4C" w:rsidRPr="00A32A4C">
        <w:rPr>
          <w:rFonts w:ascii="Times New Roman" w:eastAsia="Times New Roman" w:hAnsi="Times New Roman" w:cs="Times New Roman"/>
          <w:szCs w:val="24"/>
        </w:rPr>
        <w:t xml:space="preserve"> of Applicability </w:t>
      </w:r>
      <w:r w:rsidRPr="00A32A4C">
        <w:rPr>
          <w:rFonts w:ascii="Times New Roman" w:eastAsia="Times New Roman" w:hAnsi="Times New Roman" w:cs="Times New Roman"/>
          <w:szCs w:val="24"/>
        </w:rPr>
        <w:t>(</w:t>
      </w:r>
      <w:hyperlink r:id="rId66" w:history="1">
        <w:r w:rsidRPr="00A32A4C">
          <w:rPr>
            <w:rStyle w:val="Hyperlink"/>
            <w:rFonts w:ascii="Times New Roman" w:eastAsia="Times New Roman" w:hAnsi="Times New Roman" w:cs="Times New Roman"/>
            <w:color w:val="auto"/>
            <w:szCs w:val="24"/>
            <w:u w:val="none"/>
          </w:rPr>
          <w:t>http://brewster-ma.gov/documents-a-archives/forms-a-documents/conservation-commission-1/351-request-for-determination-of-applicability-package/file</w:t>
        </w:r>
      </w:hyperlink>
      <w:r w:rsidRPr="00A32A4C">
        <w:rPr>
          <w:rFonts w:ascii="Times New Roman" w:eastAsia="Times New Roman" w:hAnsi="Times New Roman" w:cs="Times New Roman"/>
          <w:szCs w:val="24"/>
        </w:rPr>
        <w:t>)</w:t>
      </w:r>
    </w:p>
    <w:p w:rsidR="00B932ED" w:rsidRPr="00A32A4C" w:rsidRDefault="00B932ED" w:rsidP="00AD6C9A">
      <w:pPr>
        <w:spacing w:after="0" w:line="240" w:lineRule="auto"/>
        <w:rPr>
          <w:rFonts w:ascii="Times New Roman" w:eastAsia="Times New Roman" w:hAnsi="Times New Roman" w:cs="Times New Roman"/>
          <w:szCs w:val="24"/>
        </w:rPr>
      </w:pPr>
    </w:p>
    <w:p w:rsidR="00B932ED" w:rsidRPr="00A32A4C" w:rsidRDefault="00B932ED" w:rsidP="00AD6C9A">
      <w:pPr>
        <w:spacing w:after="0" w:line="240" w:lineRule="auto"/>
        <w:rPr>
          <w:rFonts w:ascii="Times New Roman" w:eastAsia="Times New Roman" w:hAnsi="Times New Roman" w:cs="Times New Roman"/>
          <w:b/>
          <w:szCs w:val="24"/>
        </w:rPr>
      </w:pPr>
      <w:r w:rsidRPr="00A32A4C">
        <w:rPr>
          <w:rFonts w:ascii="Times New Roman" w:eastAsia="Times New Roman" w:hAnsi="Times New Roman" w:cs="Times New Roman"/>
          <w:b/>
          <w:szCs w:val="24"/>
        </w:rPr>
        <w:t>Cited Sources:</w:t>
      </w:r>
    </w:p>
    <w:p w:rsidR="00B932ED" w:rsidRPr="00A32A4C" w:rsidRDefault="00B932ED" w:rsidP="00AD6C9A">
      <w:pPr>
        <w:spacing w:after="0" w:line="240" w:lineRule="auto"/>
        <w:rPr>
          <w:rFonts w:ascii="Times New Roman" w:eastAsia="Times New Roman" w:hAnsi="Times New Roman" w:cs="Times New Roman"/>
          <w:szCs w:val="24"/>
        </w:rPr>
      </w:pPr>
    </w:p>
    <w:p w:rsidR="00B932ED" w:rsidRPr="00A32A4C" w:rsidRDefault="00B932ED" w:rsidP="00AD6C9A">
      <w:pPr>
        <w:spacing w:after="0" w:line="240" w:lineRule="auto"/>
        <w:rPr>
          <w:rStyle w:val="Hyperlink"/>
          <w:rFonts w:ascii="Times New Roman" w:eastAsia="Times New Roman" w:hAnsi="Times New Roman" w:cs="Times New Roman"/>
          <w:color w:val="auto"/>
          <w:szCs w:val="24"/>
          <w:u w:val="none"/>
        </w:rPr>
      </w:pPr>
      <w:r w:rsidRPr="00A32A4C">
        <w:rPr>
          <w:rFonts w:ascii="Times New Roman" w:hAnsi="Times New Roman" w:cs="Times New Roman"/>
          <w:szCs w:val="24"/>
        </w:rPr>
        <w:t>Brewster Assessor’s Map (</w:t>
      </w:r>
      <w:hyperlink r:id="rId67" w:history="1">
        <w:r w:rsidRPr="00A32A4C">
          <w:rPr>
            <w:rStyle w:val="Hyperlink"/>
            <w:rFonts w:ascii="Times New Roman" w:eastAsia="Times New Roman" w:hAnsi="Times New Roman" w:cs="Times New Roman"/>
            <w:color w:val="auto"/>
            <w:szCs w:val="24"/>
            <w:u w:val="none"/>
          </w:rPr>
          <w:t>http://www.brewster-ma.gov/maps/mapbook.pdf</w:t>
        </w:r>
      </w:hyperlink>
      <w:r w:rsidRPr="00A32A4C">
        <w:rPr>
          <w:rStyle w:val="Hyperlink"/>
          <w:rFonts w:ascii="Times New Roman" w:eastAsia="Times New Roman" w:hAnsi="Times New Roman" w:cs="Times New Roman"/>
          <w:color w:val="auto"/>
          <w:szCs w:val="24"/>
          <w:u w:val="none"/>
        </w:rPr>
        <w:t>)</w:t>
      </w:r>
    </w:p>
    <w:p w:rsidR="004E3B5A" w:rsidRPr="00A32A4C" w:rsidRDefault="004E3B5A" w:rsidP="00AD6C9A">
      <w:pPr>
        <w:spacing w:after="0" w:line="240" w:lineRule="auto"/>
        <w:rPr>
          <w:rStyle w:val="Hyperlink"/>
          <w:rFonts w:ascii="Times New Roman" w:eastAsia="Times New Roman" w:hAnsi="Times New Roman" w:cs="Times New Roman"/>
          <w:color w:val="auto"/>
          <w:szCs w:val="24"/>
          <w:u w:val="none"/>
        </w:rPr>
      </w:pPr>
    </w:p>
    <w:p w:rsidR="004E3B5A" w:rsidRPr="00A32A4C" w:rsidRDefault="004E3B5A" w:rsidP="00AD6C9A">
      <w:pPr>
        <w:spacing w:after="0" w:line="240" w:lineRule="auto"/>
        <w:rPr>
          <w:rStyle w:val="Hyperlink"/>
          <w:rFonts w:ascii="Times New Roman" w:eastAsia="Times New Roman" w:hAnsi="Times New Roman" w:cs="Times New Roman"/>
          <w:color w:val="auto"/>
          <w:szCs w:val="24"/>
          <w:u w:val="none"/>
        </w:rPr>
      </w:pPr>
      <w:r w:rsidRPr="00A32A4C">
        <w:rPr>
          <w:rStyle w:val="Hyperlink"/>
          <w:rFonts w:ascii="Times New Roman" w:eastAsia="Times New Roman" w:hAnsi="Times New Roman" w:cs="Times New Roman"/>
          <w:color w:val="auto"/>
          <w:szCs w:val="24"/>
          <w:u w:val="none"/>
        </w:rPr>
        <w:t>Brewster Approved Plants for Sensitive Resource Areas (</w:t>
      </w:r>
      <w:hyperlink r:id="rId68" w:history="1">
        <w:r w:rsidR="00A32A4C" w:rsidRPr="00A32A4C">
          <w:rPr>
            <w:rStyle w:val="Hyperlink"/>
            <w:rFonts w:ascii="Times New Roman" w:eastAsia="Times New Roman" w:hAnsi="Times New Roman" w:cs="Times New Roman"/>
            <w:color w:val="auto"/>
            <w:szCs w:val="24"/>
            <w:u w:val="none"/>
          </w:rPr>
          <w:t>http://brewster-ma.gov/files/lndscp1.pdf</w:t>
        </w:r>
      </w:hyperlink>
      <w:r w:rsidRPr="00A32A4C">
        <w:rPr>
          <w:rStyle w:val="Hyperlink"/>
          <w:rFonts w:ascii="Times New Roman" w:eastAsia="Times New Roman" w:hAnsi="Times New Roman" w:cs="Times New Roman"/>
          <w:color w:val="auto"/>
          <w:szCs w:val="24"/>
          <w:u w:val="none"/>
        </w:rPr>
        <w:t>)</w:t>
      </w:r>
    </w:p>
    <w:p w:rsidR="00A32A4C" w:rsidRPr="00A32A4C" w:rsidRDefault="00A32A4C" w:rsidP="00AD6C9A">
      <w:pPr>
        <w:spacing w:after="0" w:line="240" w:lineRule="auto"/>
        <w:rPr>
          <w:rStyle w:val="Hyperlink"/>
          <w:rFonts w:ascii="Times New Roman" w:eastAsia="Times New Roman" w:hAnsi="Times New Roman" w:cs="Times New Roman"/>
          <w:color w:val="auto"/>
          <w:szCs w:val="24"/>
          <w:u w:val="none"/>
        </w:rPr>
      </w:pPr>
    </w:p>
    <w:p w:rsidR="00A32A4C" w:rsidRPr="00A32A4C" w:rsidRDefault="00A32A4C" w:rsidP="00AD6C9A">
      <w:pPr>
        <w:spacing w:after="0" w:line="240" w:lineRule="auto"/>
        <w:rPr>
          <w:rStyle w:val="Hyperlink"/>
          <w:rFonts w:ascii="Times New Roman" w:eastAsia="Times New Roman" w:hAnsi="Times New Roman" w:cs="Times New Roman"/>
          <w:szCs w:val="24"/>
        </w:rPr>
      </w:pPr>
      <w:r w:rsidRPr="00A32A4C">
        <w:rPr>
          <w:rStyle w:val="Hyperlink"/>
          <w:rFonts w:ascii="Times New Roman" w:eastAsia="Times New Roman" w:hAnsi="Times New Roman" w:cs="Times New Roman"/>
          <w:color w:val="auto"/>
          <w:szCs w:val="24"/>
          <w:u w:val="none"/>
        </w:rPr>
        <w:t xml:space="preserve">Bridging the Gap - </w:t>
      </w:r>
      <w:r w:rsidRPr="00A32A4C">
        <w:rPr>
          <w:rFonts w:ascii="Times New Roman" w:hAnsi="Times New Roman" w:cs="Times New Roman"/>
          <w:szCs w:val="24"/>
        </w:rPr>
        <w:t>Guide to Organizing a Community Rain Garden (</w:t>
      </w:r>
      <w:hyperlink r:id="rId69" w:history="1">
        <w:r w:rsidRPr="00A32A4C">
          <w:rPr>
            <w:rStyle w:val="Hyperlink"/>
            <w:rFonts w:ascii="Times New Roman" w:eastAsia="Times New Roman" w:hAnsi="Times New Roman" w:cs="Times New Roman"/>
            <w:color w:val="auto"/>
            <w:szCs w:val="24"/>
            <w:u w:val="none"/>
          </w:rPr>
          <w:t>https://www.bridgingthegap.org/wp-content/uploads/2011/09/A1-Rain-Garden-SOS-Manual.pdf</w:t>
        </w:r>
      </w:hyperlink>
      <w:r w:rsidRPr="00A32A4C">
        <w:rPr>
          <w:rFonts w:ascii="Times New Roman" w:hAnsi="Times New Roman" w:cs="Times New Roman"/>
          <w:szCs w:val="24"/>
        </w:rPr>
        <w:t>)</w:t>
      </w:r>
    </w:p>
    <w:p w:rsidR="00AD6C9A" w:rsidRPr="00A32A4C" w:rsidRDefault="00AD6C9A" w:rsidP="00AD6C9A">
      <w:pPr>
        <w:spacing w:after="0" w:line="240" w:lineRule="auto"/>
        <w:rPr>
          <w:rFonts w:ascii="Times New Roman" w:hAnsi="Times New Roman" w:cs="Times New Roman"/>
          <w:szCs w:val="24"/>
        </w:rPr>
      </w:pPr>
    </w:p>
    <w:p w:rsidR="00B932ED" w:rsidRPr="00A32A4C" w:rsidRDefault="00B932ED" w:rsidP="00AD6C9A">
      <w:pPr>
        <w:spacing w:after="0" w:line="240" w:lineRule="auto"/>
        <w:rPr>
          <w:rStyle w:val="Hyperlink"/>
          <w:rFonts w:ascii="Times New Roman" w:eastAsia="Times New Roman" w:hAnsi="Times New Roman" w:cs="Times New Roman"/>
          <w:color w:val="auto"/>
          <w:szCs w:val="24"/>
          <w:u w:val="none"/>
        </w:rPr>
      </w:pPr>
      <w:r w:rsidRPr="00A32A4C">
        <w:rPr>
          <w:rFonts w:ascii="Times New Roman" w:eastAsia="Times New Roman" w:hAnsi="Times New Roman" w:cs="Times New Roman"/>
          <w:szCs w:val="24"/>
        </w:rPr>
        <w:t>Federal Register – explanation of changes in National Wetland Plant List (</w:t>
      </w:r>
      <w:hyperlink r:id="rId70" w:history="1">
        <w:r w:rsidRPr="00A32A4C">
          <w:rPr>
            <w:rStyle w:val="Hyperlink"/>
            <w:rFonts w:ascii="Times New Roman" w:eastAsia="Times New Roman" w:hAnsi="Times New Roman" w:cs="Times New Roman"/>
            <w:color w:val="auto"/>
            <w:szCs w:val="24"/>
            <w:u w:val="none"/>
          </w:rPr>
          <w:t>https://www.gpo.gov/fdsys/pkg/FR-2012-05-09/pdf/2012-11176.pdf</w:t>
        </w:r>
      </w:hyperlink>
      <w:r w:rsidRPr="00A32A4C">
        <w:rPr>
          <w:rStyle w:val="Hyperlink"/>
          <w:rFonts w:ascii="Times New Roman" w:eastAsia="Times New Roman" w:hAnsi="Times New Roman" w:cs="Times New Roman"/>
          <w:color w:val="auto"/>
          <w:szCs w:val="24"/>
          <w:u w:val="none"/>
        </w:rPr>
        <w:t>)</w:t>
      </w:r>
    </w:p>
    <w:p w:rsidR="00AD6C9A" w:rsidRPr="00A32A4C" w:rsidRDefault="00AD6C9A" w:rsidP="00AD6C9A">
      <w:pPr>
        <w:spacing w:after="0" w:line="240" w:lineRule="auto"/>
        <w:rPr>
          <w:rFonts w:ascii="Times New Roman" w:hAnsi="Times New Roman" w:cs="Times New Roman"/>
          <w:szCs w:val="24"/>
        </w:rPr>
      </w:pPr>
    </w:p>
    <w:p w:rsidR="00AD6C9A" w:rsidRPr="00A32A4C" w:rsidRDefault="00AD6C9A" w:rsidP="00AD6C9A">
      <w:pPr>
        <w:spacing w:after="0" w:line="240" w:lineRule="auto"/>
        <w:rPr>
          <w:rFonts w:ascii="Times New Roman" w:eastAsia="Times New Roman" w:hAnsi="Times New Roman" w:cs="Times New Roman"/>
          <w:szCs w:val="24"/>
        </w:rPr>
      </w:pPr>
      <w:r w:rsidRPr="00A32A4C">
        <w:rPr>
          <w:rFonts w:ascii="Times New Roman" w:hAnsi="Times New Roman" w:cs="Times New Roman"/>
          <w:szCs w:val="24"/>
        </w:rPr>
        <w:t>Garden Planner –software for garden design (</w:t>
      </w:r>
      <w:hyperlink r:id="rId71" w:tgtFrame="_blank" w:history="1">
        <w:r w:rsidRPr="00A32A4C">
          <w:rPr>
            <w:rFonts w:ascii="Times New Roman" w:eastAsia="Times New Roman" w:hAnsi="Times New Roman" w:cs="Times New Roman"/>
            <w:szCs w:val="24"/>
          </w:rPr>
          <w:t>http://www.smallblueprinter.com/garden/planner.html</w:t>
        </w:r>
      </w:hyperlink>
      <w:r w:rsidRPr="00A32A4C">
        <w:rPr>
          <w:rFonts w:ascii="Times New Roman" w:eastAsia="Times New Roman" w:hAnsi="Times New Roman" w:cs="Times New Roman"/>
          <w:szCs w:val="24"/>
        </w:rPr>
        <w:t>)</w:t>
      </w:r>
    </w:p>
    <w:p w:rsidR="00B932ED" w:rsidRPr="00A32A4C" w:rsidRDefault="00B932ED" w:rsidP="00AD6C9A">
      <w:pPr>
        <w:spacing w:after="0" w:line="240" w:lineRule="auto"/>
        <w:rPr>
          <w:rStyle w:val="Hyperlink"/>
          <w:rFonts w:ascii="Times New Roman" w:eastAsia="Times New Roman" w:hAnsi="Times New Roman" w:cs="Times New Roman"/>
          <w:color w:val="auto"/>
          <w:szCs w:val="24"/>
          <w:u w:val="none"/>
        </w:rPr>
      </w:pPr>
    </w:p>
    <w:p w:rsidR="00AD6C9A" w:rsidRPr="00A32A4C" w:rsidRDefault="00AD6C9A" w:rsidP="00AD6C9A">
      <w:pPr>
        <w:spacing w:after="0" w:line="240" w:lineRule="auto"/>
        <w:rPr>
          <w:rFonts w:ascii="Times New Roman" w:hAnsi="Times New Roman" w:cs="Times New Roman"/>
          <w:szCs w:val="24"/>
        </w:rPr>
      </w:pPr>
      <w:r w:rsidRPr="00A32A4C">
        <w:rPr>
          <w:rFonts w:ascii="Times New Roman" w:eastAsia="Times New Roman" w:hAnsi="Times New Roman" w:cs="Times New Roman"/>
          <w:szCs w:val="24"/>
        </w:rPr>
        <w:t>Massachusetts Department of Environmental Protection – details for preforming vegetative assessment (</w:t>
      </w:r>
      <w:hyperlink r:id="rId72" w:history="1">
        <w:r w:rsidRPr="00A32A4C">
          <w:rPr>
            <w:rFonts w:ascii="Times New Roman" w:eastAsia="Times New Roman" w:hAnsi="Times New Roman" w:cs="Times New Roman"/>
            <w:szCs w:val="24"/>
          </w:rPr>
          <w:t>http://www.mass.gov/eea/docs/dep/water/laws/a-thru-h/bvwmanua.pdf</w:t>
        </w:r>
      </w:hyperlink>
      <w:r w:rsidRPr="00A32A4C">
        <w:rPr>
          <w:rFonts w:ascii="Times New Roman" w:eastAsia="Times New Roman" w:hAnsi="Times New Roman" w:cs="Times New Roman"/>
          <w:szCs w:val="24"/>
        </w:rPr>
        <w:t>)</w:t>
      </w:r>
    </w:p>
    <w:p w:rsidR="00AD6C9A" w:rsidRPr="00A32A4C" w:rsidRDefault="00AD6C9A" w:rsidP="00AD6C9A">
      <w:pPr>
        <w:spacing w:after="0" w:line="240" w:lineRule="auto"/>
        <w:rPr>
          <w:rFonts w:ascii="Times New Roman" w:eastAsia="Times New Roman" w:hAnsi="Times New Roman" w:cs="Times New Roman"/>
          <w:b/>
          <w:szCs w:val="24"/>
        </w:rPr>
      </w:pPr>
    </w:p>
    <w:p w:rsidR="00AD6C9A" w:rsidRPr="00A32A4C" w:rsidRDefault="00AD6C9A" w:rsidP="00AD6C9A">
      <w:pPr>
        <w:spacing w:after="0" w:line="240" w:lineRule="auto"/>
        <w:rPr>
          <w:rStyle w:val="Hyperlink"/>
          <w:rFonts w:ascii="Times New Roman" w:hAnsi="Times New Roman" w:cs="Times New Roman"/>
          <w:color w:val="auto"/>
          <w:szCs w:val="24"/>
          <w:u w:val="none"/>
        </w:rPr>
      </w:pPr>
      <w:r w:rsidRPr="00A32A4C">
        <w:rPr>
          <w:rFonts w:ascii="Times New Roman" w:eastAsia="Times New Roman" w:hAnsi="Times New Roman" w:cs="Times New Roman"/>
          <w:szCs w:val="24"/>
        </w:rPr>
        <w:t xml:space="preserve">U.S. Army Corps of Engineers – National Wetland Plant List </w:t>
      </w:r>
      <w:r w:rsidRPr="00A32A4C">
        <w:rPr>
          <w:rFonts w:ascii="Times New Roman" w:eastAsia="Times New Roman" w:hAnsi="Times New Roman" w:cs="Times New Roman"/>
          <w:b/>
          <w:szCs w:val="24"/>
        </w:rPr>
        <w:t>(</w:t>
      </w:r>
      <w:hyperlink r:id="rId73" w:history="1">
        <w:r w:rsidRPr="00A32A4C">
          <w:rPr>
            <w:rFonts w:ascii="Times New Roman" w:eastAsia="Times New Roman" w:hAnsi="Times New Roman" w:cs="Times New Roman"/>
            <w:szCs w:val="24"/>
          </w:rPr>
          <w:t>http://rsgisias.crrel.usace.army.mil/nwpl_static/data/DOC/lists_2016/National/National_2016v2.pdf</w:t>
        </w:r>
      </w:hyperlink>
      <w:r w:rsidRPr="00A32A4C">
        <w:rPr>
          <w:rFonts w:ascii="Times New Roman" w:eastAsia="Times New Roman" w:hAnsi="Times New Roman" w:cs="Times New Roman"/>
          <w:szCs w:val="24"/>
        </w:rPr>
        <w:t>)</w:t>
      </w:r>
    </w:p>
    <w:p w:rsidR="00AD6C9A" w:rsidRPr="00A32A4C" w:rsidRDefault="00AD6C9A" w:rsidP="00AD6C9A">
      <w:pPr>
        <w:spacing w:after="0" w:line="240" w:lineRule="auto"/>
        <w:rPr>
          <w:rStyle w:val="Hyperlink"/>
          <w:rFonts w:ascii="Times New Roman" w:eastAsia="Times New Roman" w:hAnsi="Times New Roman" w:cs="Times New Roman"/>
          <w:color w:val="auto"/>
          <w:szCs w:val="24"/>
          <w:u w:val="none"/>
        </w:rPr>
      </w:pPr>
    </w:p>
    <w:p w:rsidR="00B932ED" w:rsidRPr="00A32A4C" w:rsidRDefault="00AD6C9A" w:rsidP="00AD6C9A">
      <w:pPr>
        <w:spacing w:after="0" w:line="240" w:lineRule="auto"/>
        <w:rPr>
          <w:rFonts w:ascii="Times New Roman" w:eastAsia="Times New Roman" w:hAnsi="Times New Roman" w:cs="Times New Roman"/>
          <w:szCs w:val="24"/>
        </w:rPr>
      </w:pPr>
      <w:r w:rsidRPr="00A32A4C">
        <w:rPr>
          <w:rStyle w:val="Hyperlink"/>
          <w:rFonts w:ascii="Times New Roman" w:eastAsia="Times New Roman" w:hAnsi="Times New Roman" w:cs="Times New Roman"/>
          <w:color w:val="auto"/>
          <w:szCs w:val="24"/>
          <w:u w:val="none"/>
        </w:rPr>
        <w:t xml:space="preserve">U.S. </w:t>
      </w:r>
      <w:r w:rsidR="00B932ED" w:rsidRPr="00A32A4C">
        <w:rPr>
          <w:rStyle w:val="Hyperlink"/>
          <w:rFonts w:ascii="Times New Roman" w:eastAsia="Times New Roman" w:hAnsi="Times New Roman" w:cs="Times New Roman"/>
          <w:color w:val="auto"/>
          <w:szCs w:val="24"/>
          <w:u w:val="none"/>
        </w:rPr>
        <w:t>G</w:t>
      </w:r>
      <w:r w:rsidRPr="00A32A4C">
        <w:rPr>
          <w:rStyle w:val="Hyperlink"/>
          <w:rFonts w:ascii="Times New Roman" w:eastAsia="Times New Roman" w:hAnsi="Times New Roman" w:cs="Times New Roman"/>
          <w:color w:val="auto"/>
          <w:szCs w:val="24"/>
          <w:u w:val="none"/>
        </w:rPr>
        <w:t xml:space="preserve">eological </w:t>
      </w:r>
      <w:r w:rsidR="00B932ED" w:rsidRPr="00A32A4C">
        <w:rPr>
          <w:rStyle w:val="Hyperlink"/>
          <w:rFonts w:ascii="Times New Roman" w:eastAsia="Times New Roman" w:hAnsi="Times New Roman" w:cs="Times New Roman"/>
          <w:color w:val="auto"/>
          <w:szCs w:val="24"/>
          <w:u w:val="none"/>
        </w:rPr>
        <w:t>S</w:t>
      </w:r>
      <w:r w:rsidRPr="00A32A4C">
        <w:rPr>
          <w:rStyle w:val="Hyperlink"/>
          <w:rFonts w:ascii="Times New Roman" w:eastAsia="Times New Roman" w:hAnsi="Times New Roman" w:cs="Times New Roman"/>
          <w:color w:val="auto"/>
          <w:szCs w:val="24"/>
          <w:u w:val="none"/>
        </w:rPr>
        <w:t>urvey</w:t>
      </w:r>
      <w:r w:rsidR="00B932ED" w:rsidRPr="00A32A4C">
        <w:rPr>
          <w:rStyle w:val="Hyperlink"/>
          <w:rFonts w:ascii="Times New Roman" w:eastAsia="Times New Roman" w:hAnsi="Times New Roman" w:cs="Times New Roman"/>
          <w:color w:val="auto"/>
          <w:szCs w:val="24"/>
          <w:u w:val="none"/>
        </w:rPr>
        <w:t xml:space="preserve"> – site to download quadrangle map (</w:t>
      </w:r>
      <w:hyperlink r:id="rId74" w:history="1">
        <w:r w:rsidR="00B932ED" w:rsidRPr="00A32A4C">
          <w:rPr>
            <w:rFonts w:ascii="Times New Roman" w:eastAsia="Times New Roman" w:hAnsi="Times New Roman" w:cs="Times New Roman"/>
            <w:szCs w:val="24"/>
          </w:rPr>
          <w:t>http://store.usgs.gov/b2c_usgs/usgs/maplocator/%28ctype=areaDetails&amp;xcm=r3standardpitrex_prd&amp;carea=%24ROOT&amp;layout=6_1_61_48&amp;uiarea=2%29/.do</w:t>
        </w:r>
      </w:hyperlink>
      <w:r w:rsidR="00B932ED" w:rsidRPr="00A32A4C">
        <w:rPr>
          <w:rFonts w:ascii="Times New Roman" w:eastAsia="Times New Roman" w:hAnsi="Times New Roman" w:cs="Times New Roman"/>
          <w:szCs w:val="24"/>
        </w:rPr>
        <w:t>)</w:t>
      </w:r>
    </w:p>
    <w:p w:rsidR="00AD6C9A" w:rsidRPr="00A32A4C" w:rsidRDefault="00AD6C9A" w:rsidP="00AD6C9A">
      <w:pPr>
        <w:spacing w:after="0" w:line="240" w:lineRule="auto"/>
        <w:rPr>
          <w:rFonts w:ascii="Times New Roman" w:eastAsia="Times New Roman" w:hAnsi="Times New Roman" w:cs="Times New Roman"/>
          <w:szCs w:val="24"/>
        </w:rPr>
      </w:pPr>
    </w:p>
    <w:p w:rsidR="00B932ED" w:rsidRPr="00840B35" w:rsidRDefault="00B932ED" w:rsidP="00840B35">
      <w:pPr>
        <w:jc w:val="center"/>
        <w:rPr>
          <w:rFonts w:ascii="Times New Roman" w:eastAsia="Times New Roman" w:hAnsi="Times New Roman" w:cs="Times New Roman"/>
          <w:szCs w:val="24"/>
        </w:rPr>
      </w:pPr>
      <w:r w:rsidRPr="00A32A4C">
        <w:rPr>
          <w:rFonts w:ascii="Times New Roman" w:eastAsia="Times New Roman" w:hAnsi="Times New Roman" w:cs="Times New Roman"/>
          <w:b/>
          <w:szCs w:val="24"/>
        </w:rPr>
        <w:t>Barnstable County Residential Rain Garden Guidance</w:t>
      </w:r>
      <w:r w:rsidR="00A32A4C" w:rsidRPr="00A32A4C">
        <w:rPr>
          <w:rFonts w:ascii="Times New Roman" w:eastAsia="Times New Roman" w:hAnsi="Times New Roman" w:cs="Times New Roman"/>
          <w:b/>
          <w:szCs w:val="24"/>
        </w:rPr>
        <w:br/>
      </w:r>
      <w:bookmarkStart w:id="8" w:name="_MON_1529318789"/>
      <w:bookmarkEnd w:id="8"/>
      <w:r w:rsidR="00840B35" w:rsidRPr="00A32A4C">
        <w:rPr>
          <w:rFonts w:ascii="Times New Roman" w:eastAsia="Times New Roman" w:hAnsi="Times New Roman" w:cs="Times New Roman"/>
          <w:szCs w:val="24"/>
        </w:rPr>
        <w:object w:dxaOrig="2040" w:dyaOrig="1339">
          <v:shape id="_x0000_i1047" type="#_x0000_t75" style="width:80.7pt;height:52.15pt" o:ole="">
            <v:imagedata r:id="rId75" o:title=""/>
          </v:shape>
          <o:OLEObject Type="Embed" ProgID="Word.Document.8" ShapeID="_x0000_i1047" DrawAspect="Icon" ObjectID="_1530507378" r:id="rId76">
            <o:FieldCodes>\s</o:FieldCodes>
          </o:OLEObject>
        </w:object>
      </w:r>
      <w:r w:rsidR="00840B35" w:rsidRPr="00840B35">
        <w:rPr>
          <w:rFonts w:ascii="Times New Roman" w:eastAsia="Times New Roman" w:hAnsi="Times New Roman" w:cs="Times New Roman"/>
          <w:szCs w:val="24"/>
        </w:rPr>
        <w:t xml:space="preserve"> </w:t>
      </w:r>
      <w:r w:rsidR="00840B35">
        <w:rPr>
          <w:rFonts w:ascii="Times New Roman" w:eastAsia="Times New Roman" w:hAnsi="Times New Roman" w:cs="Times New Roman"/>
          <w:szCs w:val="24"/>
        </w:rPr>
        <w:br/>
        <w:t>This publication describes what rain gardens are, how to build them, and how to maintain them.</w:t>
      </w:r>
      <w:r w:rsidR="00840B35">
        <w:rPr>
          <w:rFonts w:ascii="Times New Roman" w:eastAsia="Times New Roman" w:hAnsi="Times New Roman" w:cs="Times New Roman"/>
          <w:szCs w:val="24"/>
        </w:rPr>
        <w:br/>
      </w:r>
      <w:r w:rsidR="00A32A4C" w:rsidRPr="00A32A4C">
        <w:rPr>
          <w:rFonts w:ascii="Times New Roman" w:eastAsia="Times New Roman" w:hAnsi="Times New Roman" w:cs="Times New Roman"/>
          <w:szCs w:val="24"/>
        </w:rPr>
        <w:br/>
      </w:r>
      <w:r w:rsidRPr="00A32A4C">
        <w:rPr>
          <w:rFonts w:ascii="Times New Roman" w:eastAsia="Times New Roman" w:hAnsi="Times New Roman" w:cs="Times New Roman"/>
          <w:szCs w:val="24"/>
          <w:u w:val="single"/>
        </w:rPr>
        <w:t>Links to additional rain garden resources from around the country:</w:t>
      </w:r>
    </w:p>
    <w:p w:rsidR="00B932ED" w:rsidRPr="00A32A4C" w:rsidRDefault="006237F4" w:rsidP="004E3B5A">
      <w:pPr>
        <w:spacing w:after="0" w:line="240" w:lineRule="auto"/>
        <w:rPr>
          <w:rFonts w:ascii="Times New Roman" w:eastAsia="Times New Roman" w:hAnsi="Times New Roman" w:cs="Times New Roman"/>
          <w:szCs w:val="24"/>
        </w:rPr>
      </w:pPr>
      <w:hyperlink r:id="rId77" w:history="1">
        <w:r w:rsidR="00B932ED" w:rsidRPr="00A32A4C">
          <w:rPr>
            <w:rFonts w:ascii="Times New Roman" w:hAnsi="Times New Roman" w:cs="Times New Roman"/>
            <w:szCs w:val="24"/>
          </w:rPr>
          <w:t>http://clean-water.uwex.edu/pubs/pdf/gardens.pdf</w:t>
        </w:r>
      </w:hyperlink>
    </w:p>
    <w:p w:rsidR="00B932ED" w:rsidRPr="00A32A4C" w:rsidRDefault="00312BC1" w:rsidP="004E3B5A">
      <w:pPr>
        <w:spacing w:after="0" w:line="240" w:lineRule="auto"/>
        <w:rPr>
          <w:rFonts w:ascii="Times New Roman" w:eastAsia="Times New Roman" w:hAnsi="Times New Roman" w:cs="Times New Roman"/>
          <w:szCs w:val="24"/>
        </w:rPr>
      </w:pPr>
      <w:hyperlink r:id="rId78" w:history="1">
        <w:r w:rsidR="00B932ED" w:rsidRPr="00A32A4C">
          <w:rPr>
            <w:rFonts w:ascii="Times New Roman" w:hAnsi="Times New Roman" w:cs="Times New Roman"/>
            <w:szCs w:val="24"/>
          </w:rPr>
          <w:t>https://tinkerscreek.org/wp-content/uploads/2016/05/RGManual.pdf</w:t>
        </w:r>
      </w:hyperlink>
    </w:p>
    <w:p w:rsidR="00B932ED" w:rsidRPr="00A32A4C" w:rsidRDefault="00312BC1" w:rsidP="004E3B5A">
      <w:pPr>
        <w:spacing w:after="0" w:line="240" w:lineRule="auto"/>
        <w:rPr>
          <w:rFonts w:ascii="Times New Roman" w:eastAsia="Times New Roman" w:hAnsi="Times New Roman" w:cs="Times New Roman"/>
          <w:szCs w:val="24"/>
        </w:rPr>
      </w:pPr>
      <w:hyperlink r:id="rId79" w:history="1">
        <w:r w:rsidR="00B932ED" w:rsidRPr="00A32A4C">
          <w:rPr>
            <w:rFonts w:ascii="Times New Roman" w:hAnsi="Times New Roman" w:cs="Times New Roman"/>
            <w:szCs w:val="24"/>
          </w:rPr>
          <w:t>https://www.bridgingthegap.org/wp-content/uploads/2011/09/A1-Rain-Garden-SOS-Manual.pdf</w:t>
        </w:r>
      </w:hyperlink>
    </w:p>
    <w:p w:rsidR="00B932ED" w:rsidRPr="00AD6C9A" w:rsidRDefault="00312BC1" w:rsidP="00840B35">
      <w:pPr>
        <w:spacing w:after="0" w:line="240" w:lineRule="auto"/>
        <w:rPr>
          <w:rFonts w:ascii="Times New Roman" w:eastAsia="Times New Roman" w:hAnsi="Times New Roman" w:cs="Times New Roman"/>
          <w:sz w:val="24"/>
          <w:szCs w:val="24"/>
        </w:rPr>
      </w:pPr>
      <w:hyperlink r:id="rId80" w:history="1">
        <w:r w:rsidR="00B932ED" w:rsidRPr="00A32A4C">
          <w:rPr>
            <w:rFonts w:ascii="Times New Roman" w:hAnsi="Times New Roman" w:cs="Times New Roman"/>
            <w:szCs w:val="24"/>
          </w:rPr>
          <w:t>http://www.fairfaxcounty.gov/nvswcd/raingardenbk.pdf</w:t>
        </w:r>
      </w:hyperlink>
    </w:p>
    <w:p w:rsidR="00B932ED" w:rsidRDefault="00B932ED" w:rsidP="00B932ED">
      <w:pPr>
        <w:spacing w:after="0" w:line="240" w:lineRule="auto"/>
        <w:jc w:val="center"/>
        <w:rPr>
          <w:rFonts w:ascii="Times New Roman" w:eastAsia="Times New Roman" w:hAnsi="Times New Roman" w:cs="Times New Roman"/>
          <w:sz w:val="24"/>
          <w:szCs w:val="24"/>
        </w:rPr>
        <w:sectPr w:rsidR="00B932ED" w:rsidSect="00A32A4C">
          <w:headerReference w:type="default" r:id="rId81"/>
          <w:footerReference w:type="default" r:id="rId82"/>
          <w:type w:val="continuous"/>
          <w:pgSz w:w="12240" w:h="15840"/>
          <w:pgMar w:top="990" w:right="1080" w:bottom="1440" w:left="1080" w:header="720" w:footer="720" w:gutter="0"/>
          <w:cols w:space="720"/>
          <w:docGrid w:linePitch="360"/>
        </w:sectPr>
      </w:pPr>
    </w:p>
    <w:p w:rsidR="00854DA3" w:rsidRPr="00604846" w:rsidRDefault="00B761A7" w:rsidP="00FB2C20">
      <w:pPr>
        <w:spacing w:after="0" w:line="240" w:lineRule="auto"/>
        <w:rPr>
          <w:rFonts w:ascii="Times New Roman" w:eastAsia="Times New Roman" w:hAnsi="Times New Roman" w:cs="Times New Roman"/>
          <w:b/>
          <w:bCs/>
          <w:color w:val="000000"/>
          <w:sz w:val="40"/>
          <w:szCs w:val="32"/>
        </w:rPr>
      </w:pPr>
      <w:r>
        <w:rPr>
          <w:rFonts w:ascii="Times New Roman" w:eastAsia="Times New Roman" w:hAnsi="Times New Roman" w:cs="Times New Roman"/>
          <w:b/>
          <w:bCs/>
          <w:color w:val="000000"/>
          <w:sz w:val="40"/>
          <w:szCs w:val="32"/>
        </w:rPr>
        <w:t xml:space="preserve">Appendix A. </w:t>
      </w:r>
      <w:r w:rsidR="000368FA" w:rsidRPr="00604846">
        <w:rPr>
          <w:rFonts w:ascii="Times New Roman" w:eastAsia="Times New Roman" w:hAnsi="Times New Roman" w:cs="Times New Roman"/>
          <w:b/>
          <w:bCs/>
          <w:color w:val="000000"/>
          <w:sz w:val="40"/>
          <w:szCs w:val="32"/>
        </w:rPr>
        <w:t xml:space="preserve">Suitable </w:t>
      </w:r>
      <w:r w:rsidR="00854DA3" w:rsidRPr="00604846">
        <w:rPr>
          <w:rFonts w:ascii="Times New Roman" w:eastAsia="Times New Roman" w:hAnsi="Times New Roman" w:cs="Times New Roman"/>
          <w:b/>
          <w:bCs/>
          <w:color w:val="000000"/>
          <w:sz w:val="40"/>
          <w:szCs w:val="32"/>
        </w:rPr>
        <w:t>Rain Garden</w:t>
      </w:r>
      <w:r w:rsidR="000368FA" w:rsidRPr="00604846">
        <w:rPr>
          <w:rFonts w:ascii="Times New Roman" w:eastAsia="Times New Roman" w:hAnsi="Times New Roman" w:cs="Times New Roman"/>
          <w:b/>
          <w:bCs/>
          <w:color w:val="000000"/>
          <w:sz w:val="40"/>
          <w:szCs w:val="32"/>
        </w:rPr>
        <w:t xml:space="preserve"> Plants</w:t>
      </w:r>
      <w:r w:rsidR="00854DA3" w:rsidRPr="00604846">
        <w:rPr>
          <w:rFonts w:ascii="Times New Roman" w:eastAsia="Times New Roman" w:hAnsi="Times New Roman" w:cs="Times New Roman"/>
          <w:b/>
          <w:bCs/>
          <w:color w:val="000000"/>
          <w:sz w:val="40"/>
          <w:szCs w:val="32"/>
        </w:rPr>
        <w:t xml:space="preserve"> </w:t>
      </w:r>
    </w:p>
    <w:tbl>
      <w:tblPr>
        <w:tblpPr w:leftFromText="180" w:rightFromText="180" w:vertAnchor="text" w:tblpX="-414" w:tblpY="1"/>
        <w:tblOverlap w:val="never"/>
        <w:tblW w:w="14426"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3734"/>
        <w:gridCol w:w="1812"/>
        <w:gridCol w:w="1936"/>
        <w:gridCol w:w="1736"/>
        <w:gridCol w:w="1602"/>
        <w:gridCol w:w="1210"/>
        <w:gridCol w:w="1037"/>
        <w:gridCol w:w="1359"/>
      </w:tblGrid>
      <w:tr w:rsidR="002E65AC" w:rsidRPr="00F53E40" w:rsidTr="006237F4">
        <w:trPr>
          <w:trHeight w:val="949"/>
        </w:trPr>
        <w:tc>
          <w:tcPr>
            <w:tcW w:w="3734" w:type="dxa"/>
            <w:shd w:val="clear" w:color="auto" w:fill="auto"/>
            <w:noWrap/>
            <w:vAlign w:val="bottom"/>
            <w:hideMark/>
          </w:tcPr>
          <w:p w:rsidR="00F53E40" w:rsidRPr="00F53E40" w:rsidRDefault="00F53E40" w:rsidP="002E65AC">
            <w:pPr>
              <w:spacing w:after="0" w:line="240" w:lineRule="auto"/>
              <w:rPr>
                <w:rFonts w:ascii="Times New Roman" w:eastAsia="Times New Roman" w:hAnsi="Times New Roman" w:cs="Times New Roman"/>
                <w:b/>
                <w:bCs/>
                <w:color w:val="000000"/>
                <w:sz w:val="32"/>
                <w:szCs w:val="32"/>
              </w:rPr>
            </w:pPr>
            <w:r w:rsidRPr="00F53E40">
              <w:rPr>
                <w:rFonts w:ascii="Times New Roman" w:eastAsia="Times New Roman" w:hAnsi="Times New Roman" w:cs="Times New Roman"/>
                <w:b/>
                <w:bCs/>
                <w:color w:val="000000"/>
                <w:sz w:val="32"/>
              </w:rPr>
              <w:t>TREES</w:t>
            </w:r>
          </w:p>
        </w:tc>
        <w:tc>
          <w:tcPr>
            <w:tcW w:w="1812" w:type="dxa"/>
            <w:shd w:val="clear" w:color="auto" w:fill="auto"/>
            <w:vAlign w:val="center"/>
            <w:hideMark/>
          </w:tcPr>
          <w:p w:rsidR="00F53E40" w:rsidRPr="00F53E40" w:rsidRDefault="00F53E40" w:rsidP="002E65AC">
            <w:pPr>
              <w:spacing w:after="0" w:line="240" w:lineRule="auto"/>
              <w:jc w:val="center"/>
              <w:rPr>
                <w:rFonts w:ascii="Times New Roman" w:eastAsia="Times New Roman" w:hAnsi="Times New Roman" w:cs="Times New Roman"/>
                <w:b/>
                <w:bCs/>
                <w:color w:val="000000"/>
                <w:sz w:val="24"/>
                <w:szCs w:val="24"/>
              </w:rPr>
            </w:pPr>
            <w:r w:rsidRPr="00F53E40">
              <w:rPr>
                <w:rFonts w:ascii="Times New Roman" w:eastAsia="Times New Roman" w:hAnsi="Times New Roman" w:cs="Times New Roman"/>
                <w:b/>
                <w:bCs/>
                <w:color w:val="000000"/>
                <w:sz w:val="24"/>
                <w:szCs w:val="24"/>
              </w:rPr>
              <w:t>Stabilize</w:t>
            </w:r>
            <w:r>
              <w:rPr>
                <w:rFonts w:ascii="Times New Roman" w:eastAsia="Times New Roman" w:hAnsi="Times New Roman" w:cs="Times New Roman"/>
                <w:b/>
                <w:bCs/>
                <w:color w:val="000000"/>
                <w:sz w:val="24"/>
                <w:szCs w:val="24"/>
              </w:rPr>
              <w:br/>
            </w:r>
            <w:r w:rsidRPr="00F53E40">
              <w:rPr>
                <w:rFonts w:ascii="Times New Roman" w:eastAsia="Times New Roman" w:hAnsi="Times New Roman" w:cs="Times New Roman"/>
                <w:b/>
                <w:bCs/>
                <w:color w:val="000000"/>
                <w:sz w:val="24"/>
                <w:szCs w:val="24"/>
              </w:rPr>
              <w:t>Steep Embankments</w:t>
            </w:r>
          </w:p>
        </w:tc>
        <w:tc>
          <w:tcPr>
            <w:tcW w:w="1936" w:type="dxa"/>
            <w:shd w:val="clear" w:color="auto" w:fill="auto"/>
            <w:vAlign w:val="center"/>
            <w:hideMark/>
          </w:tcPr>
          <w:p w:rsidR="00F53E40" w:rsidRPr="00F53E40" w:rsidRDefault="00F53E40" w:rsidP="002E65AC">
            <w:pPr>
              <w:spacing w:after="0" w:line="240" w:lineRule="auto"/>
              <w:jc w:val="center"/>
              <w:rPr>
                <w:rFonts w:ascii="Times New Roman" w:eastAsia="Times New Roman" w:hAnsi="Times New Roman" w:cs="Times New Roman"/>
                <w:b/>
                <w:bCs/>
                <w:color w:val="000000"/>
                <w:sz w:val="24"/>
                <w:szCs w:val="24"/>
              </w:rPr>
            </w:pPr>
            <w:r w:rsidRPr="00F53E40">
              <w:rPr>
                <w:rFonts w:ascii="Times New Roman" w:eastAsia="Times New Roman" w:hAnsi="Times New Roman" w:cs="Times New Roman"/>
                <w:b/>
                <w:bCs/>
                <w:color w:val="000000"/>
                <w:sz w:val="24"/>
                <w:szCs w:val="24"/>
              </w:rPr>
              <w:t>Provide Windbreaks/ Screening</w:t>
            </w:r>
          </w:p>
        </w:tc>
        <w:tc>
          <w:tcPr>
            <w:tcW w:w="1736" w:type="dxa"/>
            <w:shd w:val="clear" w:color="auto" w:fill="auto"/>
            <w:vAlign w:val="center"/>
            <w:hideMark/>
          </w:tcPr>
          <w:p w:rsidR="00F53E40" w:rsidRPr="00F53E40" w:rsidRDefault="00F53E40" w:rsidP="002E65AC">
            <w:pPr>
              <w:spacing w:after="0" w:line="240" w:lineRule="auto"/>
              <w:jc w:val="center"/>
              <w:rPr>
                <w:rFonts w:ascii="Times New Roman" w:eastAsia="Times New Roman" w:hAnsi="Times New Roman" w:cs="Times New Roman"/>
                <w:b/>
                <w:bCs/>
                <w:color w:val="000000"/>
                <w:sz w:val="24"/>
                <w:szCs w:val="24"/>
              </w:rPr>
            </w:pPr>
            <w:r w:rsidRPr="00F53E40">
              <w:rPr>
                <w:rFonts w:ascii="Times New Roman" w:eastAsia="Times New Roman" w:hAnsi="Times New Roman" w:cs="Times New Roman"/>
                <w:b/>
                <w:bCs/>
                <w:color w:val="000000"/>
                <w:sz w:val="24"/>
                <w:szCs w:val="24"/>
              </w:rPr>
              <w:t>Tolerates Strong Wind/ Salt Spray</w:t>
            </w:r>
          </w:p>
        </w:tc>
        <w:tc>
          <w:tcPr>
            <w:tcW w:w="1602" w:type="dxa"/>
            <w:shd w:val="clear" w:color="auto" w:fill="BDD6EE" w:themeFill="accent1" w:themeFillTint="66"/>
            <w:vAlign w:val="center"/>
            <w:hideMark/>
          </w:tcPr>
          <w:p w:rsidR="00F53E40" w:rsidRPr="00F53E40" w:rsidRDefault="00F53E40" w:rsidP="002E65AC">
            <w:pPr>
              <w:spacing w:after="0" w:line="240" w:lineRule="auto"/>
              <w:jc w:val="center"/>
              <w:rPr>
                <w:rFonts w:ascii="Times New Roman" w:eastAsia="Times New Roman" w:hAnsi="Times New Roman" w:cs="Times New Roman"/>
                <w:b/>
                <w:bCs/>
                <w:color w:val="000000"/>
                <w:sz w:val="24"/>
                <w:szCs w:val="24"/>
              </w:rPr>
            </w:pPr>
            <w:r w:rsidRPr="00F53E40">
              <w:rPr>
                <w:rFonts w:ascii="Times New Roman" w:eastAsia="Times New Roman" w:hAnsi="Times New Roman" w:cs="Times New Roman"/>
                <w:b/>
                <w:bCs/>
                <w:color w:val="000000"/>
                <w:sz w:val="24"/>
                <w:szCs w:val="24"/>
              </w:rPr>
              <w:t>Tolerates Moist Soils</w:t>
            </w:r>
          </w:p>
        </w:tc>
        <w:tc>
          <w:tcPr>
            <w:tcW w:w="1210" w:type="dxa"/>
            <w:shd w:val="clear" w:color="auto" w:fill="auto"/>
            <w:vAlign w:val="center"/>
            <w:hideMark/>
          </w:tcPr>
          <w:p w:rsidR="00F53E40" w:rsidRPr="00F53E40" w:rsidRDefault="00F53E40" w:rsidP="002E65AC">
            <w:pPr>
              <w:spacing w:after="0" w:line="240" w:lineRule="auto"/>
              <w:jc w:val="center"/>
              <w:rPr>
                <w:rFonts w:ascii="Times New Roman" w:eastAsia="Times New Roman" w:hAnsi="Times New Roman" w:cs="Times New Roman"/>
                <w:b/>
                <w:bCs/>
                <w:color w:val="000000"/>
                <w:sz w:val="24"/>
                <w:szCs w:val="24"/>
              </w:rPr>
            </w:pPr>
            <w:r w:rsidRPr="00F53E40">
              <w:rPr>
                <w:rFonts w:ascii="Times New Roman" w:eastAsia="Times New Roman" w:hAnsi="Times New Roman" w:cs="Times New Roman"/>
                <w:b/>
                <w:bCs/>
                <w:color w:val="000000"/>
                <w:sz w:val="24"/>
                <w:szCs w:val="24"/>
              </w:rPr>
              <w:t>Tolerates Shade</w:t>
            </w:r>
          </w:p>
        </w:tc>
        <w:tc>
          <w:tcPr>
            <w:tcW w:w="1037" w:type="dxa"/>
            <w:shd w:val="clear" w:color="auto" w:fill="auto"/>
            <w:vAlign w:val="center"/>
            <w:hideMark/>
          </w:tcPr>
          <w:p w:rsidR="00F53E40" w:rsidRPr="00F53E40" w:rsidRDefault="00F53E40" w:rsidP="002E65AC">
            <w:pPr>
              <w:spacing w:after="0" w:line="240" w:lineRule="auto"/>
              <w:jc w:val="center"/>
              <w:rPr>
                <w:rFonts w:ascii="Times New Roman" w:eastAsia="Times New Roman" w:hAnsi="Times New Roman" w:cs="Times New Roman"/>
                <w:b/>
                <w:bCs/>
                <w:color w:val="000000"/>
                <w:sz w:val="24"/>
                <w:szCs w:val="24"/>
              </w:rPr>
            </w:pPr>
            <w:r w:rsidRPr="00F53E40">
              <w:rPr>
                <w:rFonts w:ascii="Times New Roman" w:eastAsia="Times New Roman" w:hAnsi="Times New Roman" w:cs="Times New Roman"/>
                <w:b/>
                <w:bCs/>
                <w:color w:val="000000"/>
                <w:sz w:val="24"/>
                <w:szCs w:val="24"/>
              </w:rPr>
              <w:t>Thrives in Full Sun</w:t>
            </w:r>
          </w:p>
        </w:tc>
        <w:tc>
          <w:tcPr>
            <w:tcW w:w="1359" w:type="dxa"/>
            <w:shd w:val="clear" w:color="auto" w:fill="auto"/>
            <w:vAlign w:val="center"/>
            <w:hideMark/>
          </w:tcPr>
          <w:p w:rsidR="00F53E40" w:rsidRPr="00F53E40" w:rsidRDefault="00F53E40" w:rsidP="002E65AC">
            <w:pPr>
              <w:spacing w:after="0" w:line="240" w:lineRule="auto"/>
              <w:jc w:val="center"/>
              <w:rPr>
                <w:rFonts w:ascii="Times New Roman" w:eastAsia="Times New Roman" w:hAnsi="Times New Roman" w:cs="Times New Roman"/>
                <w:b/>
                <w:bCs/>
                <w:color w:val="000000"/>
                <w:sz w:val="24"/>
                <w:szCs w:val="24"/>
              </w:rPr>
            </w:pPr>
            <w:r w:rsidRPr="00F53E40">
              <w:rPr>
                <w:rFonts w:ascii="Times New Roman" w:eastAsia="Times New Roman" w:hAnsi="Times New Roman" w:cs="Times New Roman"/>
                <w:b/>
                <w:bCs/>
                <w:color w:val="000000"/>
                <w:sz w:val="24"/>
                <w:szCs w:val="24"/>
              </w:rPr>
              <w:t>Tolerates Dry Conditions</w:t>
            </w:r>
          </w:p>
        </w:tc>
      </w:tr>
      <w:tr w:rsidR="00F53E40" w:rsidRPr="00F53E40" w:rsidTr="006237F4">
        <w:trPr>
          <w:trHeight w:val="332"/>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Acer rubrum  </w:t>
            </w:r>
            <w:r w:rsidRPr="00F53E40">
              <w:rPr>
                <w:rFonts w:ascii="Arial" w:eastAsia="Times New Roman" w:hAnsi="Arial" w:cs="Arial"/>
                <w:b/>
                <w:bCs/>
                <w:color w:val="000000"/>
                <w:sz w:val="20"/>
                <w:szCs w:val="20"/>
              </w:rPr>
              <w:t>Red Maple</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r>
      <w:tr w:rsidR="00F53E40" w:rsidRPr="00F53E40" w:rsidTr="006237F4">
        <w:trPr>
          <w:trHeight w:hRule="exact" w:val="359"/>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Betula papyrifera  </w:t>
            </w:r>
            <w:r w:rsidRPr="00F53E40">
              <w:rPr>
                <w:rFonts w:ascii="Arial" w:eastAsia="Times New Roman" w:hAnsi="Arial" w:cs="Arial"/>
                <w:b/>
                <w:bCs/>
                <w:color w:val="000000"/>
                <w:sz w:val="20"/>
                <w:szCs w:val="20"/>
              </w:rPr>
              <w:t>White Birch</w:t>
            </w:r>
          </w:p>
        </w:tc>
        <w:tc>
          <w:tcPr>
            <w:tcW w:w="1812" w:type="dxa"/>
            <w:shd w:val="clear" w:color="auto" w:fill="auto"/>
            <w:noWrap/>
            <w:vAlign w:val="center"/>
            <w:hideMark/>
          </w:tcPr>
          <w:p w:rsidR="00F53E40" w:rsidRPr="00F53E40" w:rsidRDefault="00F53E40" w:rsidP="002E65AC">
            <w:pPr>
              <w:spacing w:after="0" w:line="240" w:lineRule="auto"/>
              <w:rPr>
                <w:rFonts w:ascii="Calibri" w:eastAsia="Times New Roman" w:hAnsi="Calibri" w:cs="Times New Roman"/>
                <w:color w:val="000000"/>
              </w:rPr>
            </w:pP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r>
      <w:tr w:rsidR="00F53E40" w:rsidRPr="00F53E40" w:rsidTr="006237F4">
        <w:trPr>
          <w:trHeight w:hRule="exact" w:val="302"/>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Betula nirga  </w:t>
            </w:r>
            <w:r w:rsidRPr="00F53E40">
              <w:rPr>
                <w:rFonts w:ascii="Arial" w:eastAsia="Times New Roman" w:hAnsi="Arial" w:cs="Arial"/>
                <w:b/>
                <w:bCs/>
                <w:color w:val="000000"/>
                <w:sz w:val="20"/>
                <w:szCs w:val="20"/>
              </w:rPr>
              <w:t>River Birch</w:t>
            </w:r>
          </w:p>
        </w:tc>
        <w:tc>
          <w:tcPr>
            <w:tcW w:w="1812" w:type="dxa"/>
            <w:shd w:val="clear" w:color="auto" w:fill="auto"/>
            <w:noWrap/>
            <w:vAlign w:val="center"/>
            <w:hideMark/>
          </w:tcPr>
          <w:p w:rsidR="00F53E40" w:rsidRPr="00F53E40" w:rsidRDefault="00F53E40" w:rsidP="002E65AC">
            <w:pPr>
              <w:spacing w:after="0" w:line="240" w:lineRule="auto"/>
              <w:rPr>
                <w:rFonts w:ascii="Calibri" w:eastAsia="Times New Roman" w:hAnsi="Calibri" w:cs="Times New Roman"/>
                <w:color w:val="000000"/>
              </w:rPr>
            </w:pP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r>
      <w:tr w:rsidR="00F53E40" w:rsidRPr="00F53E40" w:rsidTr="006237F4">
        <w:trPr>
          <w:trHeight w:hRule="exact" w:val="283"/>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Cornus alternifolia  </w:t>
            </w:r>
            <w:r w:rsidRPr="00F53E40">
              <w:rPr>
                <w:rFonts w:ascii="Arial" w:eastAsia="Times New Roman" w:hAnsi="Arial" w:cs="Arial"/>
                <w:b/>
                <w:bCs/>
                <w:color w:val="000000"/>
                <w:sz w:val="20"/>
                <w:szCs w:val="20"/>
              </w:rPr>
              <w:t>Pagoda Dogwood</w:t>
            </w:r>
          </w:p>
        </w:tc>
        <w:tc>
          <w:tcPr>
            <w:tcW w:w="1812" w:type="dxa"/>
            <w:shd w:val="clear" w:color="auto" w:fill="auto"/>
            <w:noWrap/>
            <w:vAlign w:val="center"/>
            <w:hideMark/>
          </w:tcPr>
          <w:p w:rsidR="00F53E40" w:rsidRPr="00F53E40" w:rsidRDefault="00F53E40" w:rsidP="002E65AC">
            <w:pPr>
              <w:spacing w:after="0" w:line="240" w:lineRule="auto"/>
              <w:rPr>
                <w:rFonts w:ascii="Calibri" w:eastAsia="Times New Roman" w:hAnsi="Calibri" w:cs="Times New Roman"/>
                <w:color w:val="000000"/>
              </w:rPr>
            </w:pP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r>
      <w:tr w:rsidR="00F53E40" w:rsidRPr="00F53E40" w:rsidTr="006237F4">
        <w:trPr>
          <w:trHeight w:hRule="exact" w:val="283"/>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Cornus florida  </w:t>
            </w:r>
            <w:r w:rsidRPr="00F53E40">
              <w:rPr>
                <w:rFonts w:ascii="Arial" w:eastAsia="Times New Roman" w:hAnsi="Arial" w:cs="Arial"/>
                <w:b/>
                <w:bCs/>
                <w:color w:val="000000"/>
                <w:sz w:val="20"/>
                <w:szCs w:val="20"/>
              </w:rPr>
              <w:t>Flowering Dogwood</w:t>
            </w:r>
          </w:p>
        </w:tc>
        <w:tc>
          <w:tcPr>
            <w:tcW w:w="1812" w:type="dxa"/>
            <w:shd w:val="clear" w:color="auto" w:fill="auto"/>
            <w:noWrap/>
            <w:vAlign w:val="center"/>
            <w:hideMark/>
          </w:tcPr>
          <w:p w:rsidR="00F53E40" w:rsidRPr="00F53E40" w:rsidRDefault="00F53E40" w:rsidP="002E65AC">
            <w:pPr>
              <w:spacing w:after="0" w:line="240" w:lineRule="auto"/>
              <w:rPr>
                <w:rFonts w:ascii="Calibri" w:eastAsia="Times New Roman" w:hAnsi="Calibri" w:cs="Times New Roman"/>
                <w:color w:val="000000"/>
              </w:rPr>
            </w:pP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r>
      <w:tr w:rsidR="00F53E40" w:rsidRPr="00F53E40" w:rsidTr="006237F4">
        <w:trPr>
          <w:trHeight w:hRule="exact" w:val="378"/>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Fagus grandifolia  </w:t>
            </w:r>
            <w:r w:rsidRPr="00F53E40">
              <w:rPr>
                <w:rFonts w:ascii="Arial" w:eastAsia="Times New Roman" w:hAnsi="Arial" w:cs="Arial"/>
                <w:b/>
                <w:bCs/>
                <w:color w:val="000000"/>
                <w:sz w:val="20"/>
                <w:szCs w:val="20"/>
              </w:rPr>
              <w:t>American Beech</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r>
      <w:tr w:rsidR="00F53E40" w:rsidRPr="00F53E40" w:rsidTr="006237F4">
        <w:trPr>
          <w:trHeight w:hRule="exact" w:val="378"/>
        </w:trPr>
        <w:tc>
          <w:tcPr>
            <w:tcW w:w="3734" w:type="dxa"/>
            <w:shd w:val="clear" w:color="auto" w:fill="auto"/>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Ilex opaca  </w:t>
            </w:r>
            <w:r w:rsidRPr="00F53E40">
              <w:rPr>
                <w:rFonts w:ascii="Arial" w:eastAsia="Times New Roman" w:hAnsi="Arial" w:cs="Arial"/>
                <w:b/>
                <w:bCs/>
                <w:color w:val="000000"/>
                <w:sz w:val="20"/>
                <w:szCs w:val="20"/>
              </w:rPr>
              <w:t>American Holly</w:t>
            </w:r>
          </w:p>
        </w:tc>
        <w:tc>
          <w:tcPr>
            <w:tcW w:w="1812" w:type="dxa"/>
            <w:shd w:val="clear" w:color="auto" w:fill="auto"/>
            <w:noWrap/>
            <w:vAlign w:val="center"/>
            <w:hideMark/>
          </w:tcPr>
          <w:p w:rsidR="00F53E40" w:rsidRPr="00F53E40" w:rsidRDefault="00F53E40" w:rsidP="002E65AC">
            <w:pPr>
              <w:spacing w:after="0" w:line="240" w:lineRule="auto"/>
              <w:rPr>
                <w:rFonts w:ascii="Calibri" w:eastAsia="Times New Roman" w:hAnsi="Calibri" w:cs="Times New Roman"/>
                <w:color w:val="000000"/>
              </w:rPr>
            </w:pP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602" w:type="dxa"/>
            <w:shd w:val="clear" w:color="auto" w:fill="FFFFFF" w:themeFill="background1"/>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r>
      <w:tr w:rsidR="00F53E40" w:rsidRPr="00F53E40" w:rsidTr="006237F4">
        <w:trPr>
          <w:trHeight w:hRule="exact" w:val="378"/>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Juniperus virginiana  </w:t>
            </w:r>
            <w:r w:rsidRPr="00F53E40">
              <w:rPr>
                <w:rFonts w:ascii="Arial" w:eastAsia="Times New Roman" w:hAnsi="Arial" w:cs="Arial"/>
                <w:b/>
                <w:bCs/>
                <w:color w:val="000000"/>
                <w:sz w:val="20"/>
                <w:szCs w:val="20"/>
              </w:rPr>
              <w:t>Red Cedar</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283"/>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Nyssa sylvatica  </w:t>
            </w:r>
            <w:r w:rsidRPr="00F53E40">
              <w:rPr>
                <w:rFonts w:ascii="Arial" w:eastAsia="Times New Roman" w:hAnsi="Arial" w:cs="Arial"/>
                <w:b/>
                <w:bCs/>
                <w:color w:val="000000"/>
                <w:sz w:val="20"/>
                <w:szCs w:val="20"/>
              </w:rPr>
              <w:t>Black Gum</w:t>
            </w:r>
          </w:p>
        </w:tc>
        <w:tc>
          <w:tcPr>
            <w:tcW w:w="1812" w:type="dxa"/>
            <w:shd w:val="clear" w:color="auto" w:fill="auto"/>
            <w:noWrap/>
            <w:vAlign w:val="center"/>
            <w:hideMark/>
          </w:tcPr>
          <w:p w:rsidR="00F53E40" w:rsidRPr="00F53E40" w:rsidRDefault="00F53E40" w:rsidP="002E65AC">
            <w:pPr>
              <w:spacing w:after="0" w:line="240" w:lineRule="auto"/>
              <w:rPr>
                <w:rFonts w:ascii="Calibri" w:eastAsia="Times New Roman" w:hAnsi="Calibri" w:cs="Times New Roman"/>
                <w:color w:val="000000"/>
              </w:rPr>
            </w:pP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32"/>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Ostrya virginiana  </w:t>
            </w:r>
            <w:r w:rsidRPr="00F53E40">
              <w:rPr>
                <w:rFonts w:ascii="Arial" w:eastAsia="Times New Roman" w:hAnsi="Arial" w:cs="Arial"/>
                <w:b/>
                <w:bCs/>
                <w:color w:val="000000"/>
                <w:sz w:val="20"/>
                <w:szCs w:val="20"/>
              </w:rPr>
              <w:t>Hop Hornbeam</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32"/>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Pinus strobus  </w:t>
            </w:r>
            <w:r w:rsidRPr="00F53E40">
              <w:rPr>
                <w:rFonts w:ascii="Arial" w:eastAsia="Times New Roman" w:hAnsi="Arial" w:cs="Arial"/>
                <w:b/>
                <w:bCs/>
                <w:color w:val="000000"/>
                <w:sz w:val="20"/>
                <w:szCs w:val="20"/>
              </w:rPr>
              <w:t>White Pine</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32"/>
        </w:trPr>
        <w:tc>
          <w:tcPr>
            <w:tcW w:w="3734" w:type="dxa"/>
            <w:shd w:val="clear" w:color="auto" w:fill="auto"/>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Populus grandidenta or tremuloides </w:t>
            </w:r>
            <w:r w:rsidRPr="00F53E40">
              <w:rPr>
                <w:rFonts w:ascii="Arial" w:eastAsia="Times New Roman" w:hAnsi="Arial" w:cs="Arial"/>
                <w:b/>
                <w:bCs/>
                <w:color w:val="000000"/>
                <w:sz w:val="20"/>
                <w:szCs w:val="20"/>
              </w:rPr>
              <w:t>Aspen</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602" w:type="dxa"/>
            <w:shd w:val="clear" w:color="auto" w:fill="FFFFFF" w:themeFill="background1"/>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r>
      <w:tr w:rsidR="00F53E40" w:rsidRPr="00F53E40" w:rsidTr="006237F4">
        <w:trPr>
          <w:trHeight w:hRule="exact" w:val="332"/>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Prunus pennsylvanica  </w:t>
            </w:r>
            <w:r w:rsidRPr="00F53E40">
              <w:rPr>
                <w:rFonts w:ascii="Arial" w:eastAsia="Times New Roman" w:hAnsi="Arial" w:cs="Arial"/>
                <w:b/>
                <w:bCs/>
                <w:color w:val="000000"/>
                <w:sz w:val="20"/>
                <w:szCs w:val="20"/>
              </w:rPr>
              <w:t>Pin Cherry</w:t>
            </w:r>
          </w:p>
        </w:tc>
        <w:tc>
          <w:tcPr>
            <w:tcW w:w="1812" w:type="dxa"/>
            <w:shd w:val="clear" w:color="auto" w:fill="auto"/>
            <w:noWrap/>
            <w:vAlign w:val="center"/>
            <w:hideMark/>
          </w:tcPr>
          <w:p w:rsidR="00F53E40" w:rsidRPr="00F53E40" w:rsidRDefault="00F53E40" w:rsidP="002E65AC">
            <w:pPr>
              <w:spacing w:after="0" w:line="240" w:lineRule="auto"/>
              <w:rPr>
                <w:rFonts w:ascii="Calibri" w:eastAsia="Times New Roman" w:hAnsi="Calibri" w:cs="Times New Roman"/>
                <w:color w:val="000000"/>
              </w:rPr>
            </w:pP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32"/>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Prunus serotina  </w:t>
            </w:r>
            <w:r w:rsidRPr="00F53E40">
              <w:rPr>
                <w:rFonts w:ascii="Arial" w:eastAsia="Times New Roman" w:hAnsi="Arial" w:cs="Arial"/>
                <w:b/>
                <w:bCs/>
                <w:color w:val="000000"/>
                <w:sz w:val="20"/>
                <w:szCs w:val="20"/>
              </w:rPr>
              <w:t>Black Cherry</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32"/>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Prunus virginia </w:t>
            </w:r>
            <w:r w:rsidRPr="00F53E40">
              <w:rPr>
                <w:rFonts w:ascii="Arial" w:eastAsia="Times New Roman" w:hAnsi="Arial" w:cs="Arial"/>
                <w:b/>
                <w:bCs/>
                <w:color w:val="000000"/>
                <w:sz w:val="20"/>
                <w:szCs w:val="20"/>
              </w:rPr>
              <w:t>Chokecherry</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32"/>
        </w:trPr>
        <w:tc>
          <w:tcPr>
            <w:tcW w:w="3734" w:type="dxa"/>
            <w:shd w:val="clear" w:color="auto" w:fill="auto"/>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Quercus alba  </w:t>
            </w:r>
            <w:r w:rsidRPr="00F53E40">
              <w:rPr>
                <w:rFonts w:ascii="Arial" w:eastAsia="Times New Roman" w:hAnsi="Arial" w:cs="Arial"/>
                <w:b/>
                <w:bCs/>
                <w:color w:val="000000"/>
                <w:sz w:val="20"/>
                <w:szCs w:val="20"/>
              </w:rPr>
              <w:t>White Oak</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602" w:type="dxa"/>
            <w:shd w:val="clear" w:color="auto" w:fill="FFFFFF" w:themeFill="background1"/>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r>
      <w:tr w:rsidR="00F53E40" w:rsidRPr="00F53E40" w:rsidTr="006237F4">
        <w:trPr>
          <w:trHeight w:hRule="exact" w:val="332"/>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Quercus bicolor  </w:t>
            </w:r>
            <w:r w:rsidRPr="00F53E40">
              <w:rPr>
                <w:rFonts w:ascii="Arial" w:eastAsia="Times New Roman" w:hAnsi="Arial" w:cs="Arial"/>
                <w:b/>
                <w:bCs/>
                <w:color w:val="000000"/>
                <w:sz w:val="20"/>
                <w:szCs w:val="20"/>
              </w:rPr>
              <w:t>Swamp White Oak</w:t>
            </w:r>
          </w:p>
        </w:tc>
        <w:tc>
          <w:tcPr>
            <w:tcW w:w="1812" w:type="dxa"/>
            <w:shd w:val="clear" w:color="auto" w:fill="auto"/>
            <w:noWrap/>
            <w:vAlign w:val="center"/>
            <w:hideMark/>
          </w:tcPr>
          <w:p w:rsidR="00F53E40" w:rsidRPr="00F53E40" w:rsidRDefault="00F53E40" w:rsidP="002E65AC">
            <w:pPr>
              <w:spacing w:after="0" w:line="240" w:lineRule="auto"/>
              <w:rPr>
                <w:rFonts w:ascii="Calibri" w:eastAsia="Times New Roman" w:hAnsi="Calibri" w:cs="Times New Roman"/>
                <w:color w:val="000000"/>
              </w:rPr>
            </w:pP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32"/>
        </w:trPr>
        <w:tc>
          <w:tcPr>
            <w:tcW w:w="3734" w:type="dxa"/>
            <w:shd w:val="clear" w:color="auto" w:fill="auto"/>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Quercus rubra  </w:t>
            </w:r>
            <w:r w:rsidRPr="00F53E40">
              <w:rPr>
                <w:rFonts w:ascii="Arial" w:eastAsia="Times New Roman" w:hAnsi="Arial" w:cs="Arial"/>
                <w:b/>
                <w:bCs/>
                <w:color w:val="000000"/>
                <w:sz w:val="20"/>
                <w:szCs w:val="20"/>
              </w:rPr>
              <w:t>Red Oak</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602" w:type="dxa"/>
            <w:shd w:val="clear" w:color="auto" w:fill="FFFFFF" w:themeFill="background1"/>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32"/>
        </w:trPr>
        <w:tc>
          <w:tcPr>
            <w:tcW w:w="3734" w:type="dxa"/>
            <w:shd w:val="clear" w:color="auto" w:fill="auto"/>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Quercus velutina  </w:t>
            </w:r>
            <w:r w:rsidRPr="00F53E40">
              <w:rPr>
                <w:rFonts w:ascii="Arial" w:eastAsia="Times New Roman" w:hAnsi="Arial" w:cs="Arial"/>
                <w:b/>
                <w:bCs/>
                <w:color w:val="000000"/>
                <w:sz w:val="20"/>
                <w:szCs w:val="20"/>
              </w:rPr>
              <w:t>Black Oak</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602" w:type="dxa"/>
            <w:shd w:val="clear" w:color="auto" w:fill="FFFFFF" w:themeFill="background1"/>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32"/>
        </w:trPr>
        <w:tc>
          <w:tcPr>
            <w:tcW w:w="3734" w:type="dxa"/>
            <w:shd w:val="clear" w:color="auto" w:fill="auto"/>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Rhus typhina or Rhus glabra </w:t>
            </w:r>
            <w:r w:rsidRPr="00F53E40">
              <w:rPr>
                <w:rFonts w:ascii="Arial" w:eastAsia="Times New Roman" w:hAnsi="Arial" w:cs="Arial"/>
                <w:b/>
                <w:bCs/>
                <w:color w:val="000000"/>
                <w:sz w:val="20"/>
                <w:szCs w:val="20"/>
              </w:rPr>
              <w:t>Sumac</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602" w:type="dxa"/>
            <w:shd w:val="clear" w:color="auto" w:fill="FFFFFF" w:themeFill="background1"/>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r>
      <w:tr w:rsidR="00F53E40" w:rsidRPr="00F53E40" w:rsidTr="006237F4">
        <w:trPr>
          <w:trHeight w:hRule="exact" w:val="398"/>
        </w:trPr>
        <w:tc>
          <w:tcPr>
            <w:tcW w:w="3734" w:type="dxa"/>
            <w:shd w:val="clear" w:color="000000" w:fill="BDD7EE"/>
            <w:noWrap/>
            <w:vAlign w:val="bottom"/>
            <w:hideMark/>
          </w:tcPr>
          <w:p w:rsidR="00F53E40" w:rsidRPr="00F53E40" w:rsidRDefault="00F53E40" w:rsidP="002E65AC">
            <w:pPr>
              <w:spacing w:after="0" w:line="240" w:lineRule="auto"/>
              <w:rPr>
                <w:rFonts w:ascii="Calibri" w:eastAsia="Times New Roman" w:hAnsi="Calibri" w:cs="Times New Roman"/>
                <w:color w:val="000000"/>
              </w:rPr>
            </w:pPr>
            <w:r w:rsidRPr="00F53E40">
              <w:rPr>
                <w:rFonts w:ascii="Calibri" w:eastAsia="Times New Roman" w:hAnsi="Calibri" w:cs="Times New Roman"/>
                <w:color w:val="000000"/>
              </w:rPr>
              <w:t xml:space="preserve">Tsuga Canadensis  </w:t>
            </w:r>
            <w:r w:rsidRPr="00F53E40">
              <w:rPr>
                <w:rFonts w:ascii="Arial" w:eastAsia="Times New Roman" w:hAnsi="Arial" w:cs="Arial"/>
                <w:b/>
                <w:bCs/>
                <w:color w:val="000000"/>
                <w:sz w:val="20"/>
                <w:szCs w:val="20"/>
              </w:rPr>
              <w:t>Eastern Hemlock</w:t>
            </w:r>
          </w:p>
        </w:tc>
        <w:tc>
          <w:tcPr>
            <w:tcW w:w="1812"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9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736"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602" w:type="dxa"/>
            <w:shd w:val="clear" w:color="auto" w:fill="BDD6EE" w:themeFill="accent1" w:themeFillTint="66"/>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210"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r w:rsidRPr="00F53E40">
              <w:rPr>
                <w:rFonts w:ascii="Times New Roman" w:eastAsia="Times New Roman" w:hAnsi="Times New Roman" w:cs="Times New Roman"/>
                <w:color w:val="000000"/>
                <w:w w:val="99"/>
                <w:sz w:val="24"/>
              </w:rPr>
              <w:t>x</w:t>
            </w:r>
          </w:p>
        </w:tc>
        <w:tc>
          <w:tcPr>
            <w:tcW w:w="1037"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color w:val="000000"/>
                <w:sz w:val="24"/>
                <w:szCs w:val="24"/>
              </w:rPr>
            </w:pPr>
          </w:p>
        </w:tc>
        <w:tc>
          <w:tcPr>
            <w:tcW w:w="1359" w:type="dxa"/>
            <w:shd w:val="clear" w:color="auto" w:fill="auto"/>
            <w:noWrap/>
            <w:vAlign w:val="center"/>
            <w:hideMark/>
          </w:tcPr>
          <w:p w:rsidR="00F53E40" w:rsidRPr="00F53E40" w:rsidRDefault="00F53E40" w:rsidP="002E65AC">
            <w:pPr>
              <w:spacing w:after="0" w:line="240" w:lineRule="auto"/>
              <w:jc w:val="center"/>
              <w:rPr>
                <w:rFonts w:ascii="Times New Roman" w:eastAsia="Times New Roman" w:hAnsi="Times New Roman" w:cs="Times New Roman"/>
                <w:sz w:val="20"/>
                <w:szCs w:val="20"/>
              </w:rPr>
            </w:pPr>
          </w:p>
        </w:tc>
      </w:tr>
    </w:tbl>
    <w:p w:rsidR="00BC6362" w:rsidRDefault="00BC6362" w:rsidP="00D30275"/>
    <w:tbl>
      <w:tblPr>
        <w:tblW w:w="5198" w:type="pct"/>
        <w:tblLayout w:type="fixed"/>
        <w:tblLook w:val="04A0" w:firstRow="1" w:lastRow="0" w:firstColumn="1" w:lastColumn="0" w:noHBand="0" w:noVBand="1"/>
      </w:tblPr>
      <w:tblGrid>
        <w:gridCol w:w="4249"/>
        <w:gridCol w:w="1817"/>
        <w:gridCol w:w="1503"/>
        <w:gridCol w:w="1271"/>
        <w:gridCol w:w="1260"/>
        <w:gridCol w:w="1260"/>
        <w:gridCol w:w="1081"/>
        <w:gridCol w:w="1346"/>
      </w:tblGrid>
      <w:tr w:rsidR="00CC204A" w:rsidRPr="002E65AC" w:rsidTr="00184638">
        <w:trPr>
          <w:trHeight w:hRule="exact" w:val="1531"/>
        </w:trPr>
        <w:tc>
          <w:tcPr>
            <w:tcW w:w="1541" w:type="pct"/>
            <w:tcBorders>
              <w:top w:val="single" w:sz="4" w:space="0" w:color="5B9BD5"/>
              <w:left w:val="single" w:sz="4" w:space="0" w:color="5B9BD5"/>
              <w:bottom w:val="nil"/>
              <w:right w:val="nil"/>
            </w:tcBorders>
            <w:shd w:val="clear" w:color="auto" w:fill="auto"/>
            <w:noWrap/>
            <w:vAlign w:val="bottom"/>
            <w:hideMark/>
          </w:tcPr>
          <w:p w:rsidR="00A056B1" w:rsidRPr="002E65AC" w:rsidRDefault="00A056B1" w:rsidP="00A056B1">
            <w:pPr>
              <w:spacing w:after="0" w:line="240" w:lineRule="auto"/>
              <w:rPr>
                <w:rFonts w:ascii="Times New Roman" w:eastAsia="Times New Roman" w:hAnsi="Times New Roman" w:cs="Times New Roman"/>
                <w:b/>
                <w:bCs/>
                <w:color w:val="000000"/>
                <w:sz w:val="32"/>
                <w:szCs w:val="32"/>
              </w:rPr>
            </w:pPr>
            <w:r w:rsidRPr="002E65AC">
              <w:rPr>
                <w:rFonts w:ascii="Times New Roman" w:eastAsia="Times New Roman" w:hAnsi="Times New Roman" w:cs="Times New Roman"/>
                <w:b/>
                <w:bCs/>
                <w:color w:val="000000"/>
                <w:sz w:val="32"/>
              </w:rPr>
              <w:t>SHRUBS</w:t>
            </w:r>
            <w:r w:rsidR="00A5137C">
              <w:rPr>
                <w:rFonts w:ascii="Times New Roman" w:eastAsia="Times New Roman" w:hAnsi="Times New Roman" w:cs="Times New Roman"/>
                <w:b/>
                <w:bCs/>
                <w:color w:val="000000"/>
                <w:sz w:val="32"/>
              </w:rPr>
              <w:t>, part 1</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Stabilize Steep Embankments</w:t>
            </w:r>
          </w:p>
        </w:tc>
        <w:tc>
          <w:tcPr>
            <w:tcW w:w="545"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Provide Windbreaks/ Screening</w:t>
            </w:r>
          </w:p>
        </w:tc>
        <w:tc>
          <w:tcPr>
            <w:tcW w:w="461"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Tolerates Strong Wind/ Salt Spray</w:t>
            </w:r>
          </w:p>
        </w:tc>
        <w:tc>
          <w:tcPr>
            <w:tcW w:w="457" w:type="pct"/>
            <w:tcBorders>
              <w:top w:val="single" w:sz="4" w:space="0" w:color="5B9BD5"/>
              <w:left w:val="single" w:sz="4" w:space="0" w:color="5B9BD5"/>
              <w:bottom w:val="nil"/>
              <w:right w:val="nil"/>
            </w:tcBorders>
            <w:shd w:val="clear" w:color="auto" w:fill="BDD6EE" w:themeFill="accent1" w:themeFillTint="66"/>
            <w:vAlign w:val="center"/>
            <w:hideMark/>
          </w:tcPr>
          <w:p w:rsidR="00A056B1" w:rsidRPr="002E65AC" w:rsidRDefault="00A056B1" w:rsidP="00A056B1">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Tolerates Moist Soils</w:t>
            </w:r>
          </w:p>
        </w:tc>
        <w:tc>
          <w:tcPr>
            <w:tcW w:w="457"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Tolerates Shade</w:t>
            </w: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b/>
                <w:bCs/>
                <w:color w:val="000000"/>
                <w:sz w:val="24"/>
                <w:szCs w:val="24"/>
              </w:rPr>
            </w:pPr>
            <w:r w:rsidRPr="00A056B1">
              <w:rPr>
                <w:rFonts w:ascii="Times New Roman" w:eastAsia="Times New Roman" w:hAnsi="Times New Roman" w:cs="Times New Roman"/>
                <w:b/>
                <w:bCs/>
                <w:color w:val="000000"/>
                <w:sz w:val="24"/>
                <w:szCs w:val="24"/>
              </w:rPr>
              <w:t>Thrives in Full Sun</w:t>
            </w:r>
          </w:p>
        </w:tc>
        <w:tc>
          <w:tcPr>
            <w:tcW w:w="488" w:type="pct"/>
            <w:tcBorders>
              <w:top w:val="single" w:sz="4" w:space="0" w:color="5B9BD5"/>
              <w:left w:val="single" w:sz="4" w:space="0" w:color="5B9BD5"/>
              <w:bottom w:val="nil"/>
              <w:right w:val="single" w:sz="4" w:space="0" w:color="5B9BD5"/>
            </w:tcBorders>
            <w:shd w:val="clear" w:color="auto" w:fill="auto"/>
            <w:vAlign w:val="center"/>
            <w:hideMark/>
          </w:tcPr>
          <w:p w:rsidR="00A056B1" w:rsidRPr="002E65AC" w:rsidRDefault="00A056B1" w:rsidP="00A056B1">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Tolerates Dry Conditions</w:t>
            </w: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Amelanchiar canadensis </w:t>
            </w:r>
            <w:r w:rsidRPr="002E65AC">
              <w:rPr>
                <w:rFonts w:ascii="Arial" w:eastAsia="Times New Roman" w:hAnsi="Arial" w:cs="Arial"/>
                <w:b/>
                <w:bCs/>
                <w:color w:val="000000"/>
                <w:sz w:val="20"/>
                <w:szCs w:val="20"/>
              </w:rPr>
              <w:t>Shadbush</w:t>
            </w:r>
          </w:p>
        </w:tc>
        <w:tc>
          <w:tcPr>
            <w:tcW w:w="659"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hRule="exac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Aronia arbutifolia  </w:t>
            </w:r>
            <w:r w:rsidRPr="002E65AC">
              <w:rPr>
                <w:rFonts w:ascii="Arial" w:eastAsia="Times New Roman" w:hAnsi="Arial" w:cs="Arial"/>
                <w:b/>
                <w:bCs/>
                <w:color w:val="000000"/>
                <w:sz w:val="20"/>
                <w:szCs w:val="20"/>
              </w:rPr>
              <w:t>Red Chokeberry</w:t>
            </w:r>
          </w:p>
        </w:tc>
        <w:tc>
          <w:tcPr>
            <w:tcW w:w="659"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hRule="exac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Aronia melanocarpa  </w:t>
            </w:r>
            <w:r w:rsidRPr="002E65AC">
              <w:rPr>
                <w:rFonts w:ascii="Arial" w:eastAsia="Times New Roman" w:hAnsi="Arial" w:cs="Arial"/>
                <w:b/>
                <w:bCs/>
                <w:color w:val="000000"/>
                <w:sz w:val="20"/>
                <w:szCs w:val="20"/>
              </w:rPr>
              <w:t>Black Chokeberry</w:t>
            </w:r>
          </w:p>
        </w:tc>
        <w:tc>
          <w:tcPr>
            <w:tcW w:w="659"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hRule="exac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Cephalanthus occidentalis </w:t>
            </w:r>
            <w:r w:rsidRPr="002E65AC">
              <w:rPr>
                <w:rFonts w:ascii="Arial" w:eastAsia="Times New Roman" w:hAnsi="Arial" w:cs="Arial"/>
                <w:b/>
                <w:bCs/>
                <w:color w:val="000000"/>
                <w:sz w:val="20"/>
                <w:szCs w:val="20"/>
              </w:rPr>
              <w:t>Buttonbush</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Chionanthus virginicus  </w:t>
            </w:r>
            <w:r w:rsidRPr="002E65AC">
              <w:rPr>
                <w:rFonts w:ascii="Arial" w:eastAsia="Times New Roman" w:hAnsi="Arial" w:cs="Arial"/>
                <w:b/>
                <w:bCs/>
                <w:color w:val="000000"/>
                <w:sz w:val="20"/>
                <w:szCs w:val="20"/>
              </w:rPr>
              <w:t>White Fringe Tree</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Clethra Alnifolia  </w:t>
            </w:r>
            <w:r w:rsidRPr="002E65AC">
              <w:rPr>
                <w:rFonts w:ascii="Arial" w:eastAsia="Times New Roman" w:hAnsi="Arial" w:cs="Arial"/>
                <w:b/>
                <w:bCs/>
                <w:color w:val="000000"/>
                <w:sz w:val="20"/>
                <w:szCs w:val="20"/>
              </w:rPr>
              <w:t>Sweet Pepper Bush</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auto" w:fill="auto"/>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Comptonia peregrina  </w:t>
            </w:r>
            <w:r w:rsidRPr="002E65AC">
              <w:rPr>
                <w:rFonts w:ascii="Arial" w:eastAsia="Times New Roman" w:hAnsi="Arial" w:cs="Arial"/>
                <w:b/>
                <w:bCs/>
                <w:color w:val="000000"/>
                <w:sz w:val="20"/>
                <w:szCs w:val="20"/>
              </w:rPr>
              <w:t>Sweet Fern</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FFFFFF" w:themeFill="background1"/>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Cornus amomum  </w:t>
            </w:r>
            <w:r w:rsidRPr="002E65AC">
              <w:rPr>
                <w:rFonts w:ascii="Arial" w:eastAsia="Times New Roman" w:hAnsi="Arial" w:cs="Arial"/>
                <w:b/>
                <w:bCs/>
                <w:color w:val="000000"/>
                <w:sz w:val="20"/>
                <w:szCs w:val="20"/>
              </w:rPr>
              <w:t>Silky Dogwood</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Cornus sericea  </w:t>
            </w:r>
            <w:r w:rsidRPr="002E65AC">
              <w:rPr>
                <w:rFonts w:ascii="Arial" w:eastAsia="Times New Roman" w:hAnsi="Arial" w:cs="Arial"/>
                <w:b/>
                <w:bCs/>
                <w:color w:val="000000"/>
                <w:sz w:val="20"/>
                <w:szCs w:val="20"/>
              </w:rPr>
              <w:t>Redosier Dogwood</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Hydrangea quercifolia  </w:t>
            </w:r>
            <w:r w:rsidRPr="002E65AC">
              <w:rPr>
                <w:rFonts w:ascii="Arial" w:eastAsia="Times New Roman" w:hAnsi="Arial" w:cs="Arial"/>
                <w:b/>
                <w:bCs/>
                <w:color w:val="000000"/>
                <w:sz w:val="20"/>
                <w:szCs w:val="20"/>
              </w:rPr>
              <w:t>Oakleaf Hydrangea</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Ilex glabra </w:t>
            </w:r>
            <w:r w:rsidRPr="002E65AC">
              <w:rPr>
                <w:rFonts w:ascii="Arial" w:eastAsia="Times New Roman" w:hAnsi="Arial" w:cs="Arial"/>
                <w:b/>
                <w:bCs/>
                <w:color w:val="000000"/>
                <w:sz w:val="20"/>
                <w:szCs w:val="20"/>
              </w:rPr>
              <w:t>Inkberry</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Ilex verticillata  </w:t>
            </w:r>
            <w:r w:rsidRPr="002E65AC">
              <w:rPr>
                <w:rFonts w:ascii="Arial" w:eastAsia="Times New Roman" w:hAnsi="Arial" w:cs="Arial"/>
                <w:b/>
                <w:bCs/>
                <w:color w:val="000000"/>
                <w:sz w:val="20"/>
                <w:szCs w:val="20"/>
              </w:rPr>
              <w:t>Winterberry Holly</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auto" w:fill="auto"/>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Juniperus Communis  </w:t>
            </w:r>
            <w:r w:rsidRPr="002E65AC">
              <w:rPr>
                <w:rFonts w:ascii="Arial" w:eastAsia="Times New Roman" w:hAnsi="Arial" w:cs="Arial"/>
                <w:b/>
                <w:bCs/>
                <w:color w:val="000000"/>
                <w:sz w:val="20"/>
                <w:szCs w:val="20"/>
              </w:rPr>
              <w:t>Common Juniper</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FFFFFF" w:themeFill="background1"/>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Kalmia latifolia  </w:t>
            </w:r>
            <w:r w:rsidRPr="002E65AC">
              <w:rPr>
                <w:rFonts w:ascii="Arial" w:eastAsia="Times New Roman" w:hAnsi="Arial" w:cs="Arial"/>
                <w:b/>
                <w:bCs/>
                <w:color w:val="000000"/>
                <w:sz w:val="20"/>
                <w:szCs w:val="20"/>
              </w:rPr>
              <w:t>Mountain Laurel</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Lindera benzoin  </w:t>
            </w:r>
            <w:r w:rsidRPr="002E65AC">
              <w:rPr>
                <w:rFonts w:ascii="Arial" w:eastAsia="Times New Roman" w:hAnsi="Arial" w:cs="Arial"/>
                <w:b/>
                <w:bCs/>
                <w:color w:val="000000"/>
                <w:sz w:val="20"/>
                <w:szCs w:val="20"/>
              </w:rPr>
              <w:t>Common Spicebush</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Myrica pensylvanica </w:t>
            </w:r>
            <w:r w:rsidRPr="002E65AC">
              <w:rPr>
                <w:rFonts w:ascii="Arial" w:eastAsia="Times New Roman" w:hAnsi="Arial" w:cs="Arial"/>
                <w:b/>
                <w:bCs/>
                <w:color w:val="000000"/>
                <w:sz w:val="20"/>
                <w:szCs w:val="20"/>
              </w:rPr>
              <w:t>Bayberry</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Potentialla fruticosa  </w:t>
            </w:r>
            <w:r w:rsidRPr="002E65AC">
              <w:rPr>
                <w:rFonts w:ascii="Arial" w:eastAsia="Times New Roman" w:hAnsi="Arial" w:cs="Arial"/>
                <w:b/>
                <w:bCs/>
                <w:color w:val="000000"/>
                <w:sz w:val="20"/>
                <w:szCs w:val="20"/>
              </w:rPr>
              <w:t>Bush Cinquefoil</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nil"/>
              <w:right w:val="nil"/>
            </w:tcBorders>
            <w:shd w:val="clear" w:color="auto" w:fill="auto"/>
            <w:vAlign w:val="center"/>
          </w:tcPr>
          <w:p w:rsidR="00A056B1" w:rsidRPr="00525FAA" w:rsidRDefault="00A056B1" w:rsidP="00A056B1">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auto" w:fill="auto"/>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Prunus maritima  </w:t>
            </w:r>
            <w:r w:rsidRPr="002E65AC">
              <w:rPr>
                <w:rFonts w:ascii="Arial" w:eastAsia="Times New Roman" w:hAnsi="Arial" w:cs="Arial"/>
                <w:b/>
                <w:bCs/>
                <w:color w:val="000000"/>
                <w:sz w:val="20"/>
                <w:szCs w:val="20"/>
              </w:rPr>
              <w:t>Beach Plum</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FFFFFF" w:themeFill="background1"/>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Rhododendron nudiflorum  </w:t>
            </w:r>
            <w:r w:rsidRPr="002E65AC">
              <w:rPr>
                <w:rFonts w:ascii="Arial" w:eastAsia="Times New Roman" w:hAnsi="Arial" w:cs="Arial"/>
                <w:b/>
                <w:bCs/>
                <w:color w:val="000000"/>
                <w:sz w:val="20"/>
                <w:szCs w:val="20"/>
              </w:rPr>
              <w:t>Pink Azalea</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184638">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Rhododendron roseum  </w:t>
            </w:r>
            <w:r w:rsidRPr="002E65AC">
              <w:rPr>
                <w:rFonts w:ascii="Arial" w:eastAsia="Times New Roman" w:hAnsi="Arial" w:cs="Arial"/>
                <w:b/>
                <w:bCs/>
                <w:color w:val="000000"/>
                <w:sz w:val="20"/>
                <w:szCs w:val="20"/>
              </w:rPr>
              <w:t>Mountain Azalea</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B9366B">
        <w:trPr>
          <w:trHeight w:val="315"/>
        </w:trPr>
        <w:tc>
          <w:tcPr>
            <w:tcW w:w="1541" w:type="pct"/>
            <w:tcBorders>
              <w:top w:val="single" w:sz="4" w:space="0" w:color="5B9BD5"/>
              <w:left w:val="single" w:sz="4" w:space="0" w:color="5B9BD5"/>
              <w:bottom w:val="single" w:sz="4" w:space="0" w:color="5B9BD5"/>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Rosa virginiana/carolina </w:t>
            </w:r>
            <w:r w:rsidRPr="002E65AC">
              <w:rPr>
                <w:rFonts w:ascii="Arial" w:eastAsia="Times New Roman" w:hAnsi="Arial" w:cs="Arial"/>
                <w:b/>
                <w:bCs/>
                <w:color w:val="000000"/>
                <w:sz w:val="18"/>
                <w:szCs w:val="18"/>
              </w:rPr>
              <w:t>Virginia or Carolina Rose</w:t>
            </w:r>
          </w:p>
        </w:tc>
        <w:tc>
          <w:tcPr>
            <w:tcW w:w="659" w:type="pct"/>
            <w:tcBorders>
              <w:top w:val="single" w:sz="4" w:space="0" w:color="5B9BD5"/>
              <w:left w:val="single" w:sz="4" w:space="0" w:color="5B9BD5"/>
              <w:bottom w:val="single" w:sz="4" w:space="0" w:color="5B9BD5"/>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single" w:sz="4" w:space="0" w:color="5B9BD5"/>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single" w:sz="4" w:space="0" w:color="5B9BD5"/>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B9366B">
        <w:trPr>
          <w:trHeight w:val="314"/>
        </w:trPr>
        <w:tc>
          <w:tcPr>
            <w:tcW w:w="1541" w:type="pct"/>
            <w:tcBorders>
              <w:top w:val="single" w:sz="4" w:space="0" w:color="5B9BD5"/>
              <w:left w:val="single" w:sz="4" w:space="0" w:color="5B9BD5"/>
              <w:bottom w:val="single" w:sz="4" w:space="0" w:color="5B9BD5"/>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Rubus occidentalis or strigosus </w:t>
            </w:r>
            <w:r w:rsidRPr="002E65AC">
              <w:rPr>
                <w:rFonts w:ascii="Arial" w:eastAsia="Times New Roman" w:hAnsi="Arial" w:cs="Arial"/>
                <w:b/>
                <w:bCs/>
                <w:color w:val="000000"/>
                <w:sz w:val="20"/>
                <w:szCs w:val="20"/>
              </w:rPr>
              <w:t>Raspberry</w:t>
            </w:r>
          </w:p>
        </w:tc>
        <w:tc>
          <w:tcPr>
            <w:tcW w:w="659" w:type="pct"/>
            <w:tcBorders>
              <w:top w:val="single" w:sz="4" w:space="0" w:color="5B9BD5"/>
              <w:left w:val="single" w:sz="4" w:space="0" w:color="5B9BD5"/>
              <w:bottom w:val="single" w:sz="4" w:space="0" w:color="5B9BD5"/>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single" w:sz="4" w:space="0" w:color="5B9BD5"/>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single" w:sz="4" w:space="0" w:color="5B9BD5"/>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604846" w:rsidRPr="002E65AC" w:rsidTr="00B9366B">
        <w:trPr>
          <w:trHeight w:hRule="exact" w:val="1441"/>
        </w:trPr>
        <w:tc>
          <w:tcPr>
            <w:tcW w:w="1541" w:type="pct"/>
            <w:tcBorders>
              <w:top w:val="single" w:sz="4" w:space="0" w:color="5B9BD5"/>
              <w:left w:val="single" w:sz="4" w:space="0" w:color="5B9BD5"/>
              <w:bottom w:val="nil"/>
              <w:right w:val="nil"/>
            </w:tcBorders>
            <w:shd w:val="clear" w:color="auto" w:fill="auto"/>
            <w:noWrap/>
            <w:vAlign w:val="bottom"/>
            <w:hideMark/>
          </w:tcPr>
          <w:p w:rsidR="00604846" w:rsidRPr="002E65AC" w:rsidRDefault="00604846" w:rsidP="00B932ED">
            <w:pPr>
              <w:spacing w:after="0" w:line="240" w:lineRule="auto"/>
              <w:rPr>
                <w:rFonts w:ascii="Times New Roman" w:eastAsia="Times New Roman" w:hAnsi="Times New Roman" w:cs="Times New Roman"/>
                <w:b/>
                <w:bCs/>
                <w:color w:val="000000"/>
                <w:sz w:val="32"/>
                <w:szCs w:val="32"/>
              </w:rPr>
            </w:pPr>
            <w:r w:rsidRPr="002E65AC">
              <w:rPr>
                <w:rFonts w:ascii="Times New Roman" w:eastAsia="Times New Roman" w:hAnsi="Times New Roman" w:cs="Times New Roman"/>
                <w:b/>
                <w:bCs/>
                <w:color w:val="000000"/>
                <w:sz w:val="32"/>
              </w:rPr>
              <w:t>SHRUBS</w:t>
            </w:r>
            <w:r w:rsidR="00A5137C">
              <w:rPr>
                <w:rFonts w:ascii="Times New Roman" w:eastAsia="Times New Roman" w:hAnsi="Times New Roman" w:cs="Times New Roman"/>
                <w:b/>
                <w:bCs/>
                <w:color w:val="000000"/>
                <w:sz w:val="32"/>
              </w:rPr>
              <w:t>, part 2</w:t>
            </w:r>
          </w:p>
        </w:tc>
        <w:tc>
          <w:tcPr>
            <w:tcW w:w="659" w:type="pct"/>
            <w:tcBorders>
              <w:top w:val="single" w:sz="4" w:space="0" w:color="5B9BD5"/>
              <w:left w:val="single" w:sz="4" w:space="0" w:color="5B9BD5"/>
              <w:bottom w:val="nil"/>
              <w:right w:val="nil"/>
            </w:tcBorders>
            <w:shd w:val="clear" w:color="auto" w:fill="auto"/>
            <w:vAlign w:val="center"/>
            <w:hideMark/>
          </w:tcPr>
          <w:p w:rsidR="00604846" w:rsidRPr="002E65AC" w:rsidRDefault="00604846" w:rsidP="00B932ED">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Stabilize Steep Embankments</w:t>
            </w:r>
          </w:p>
        </w:tc>
        <w:tc>
          <w:tcPr>
            <w:tcW w:w="545" w:type="pct"/>
            <w:tcBorders>
              <w:top w:val="single" w:sz="4" w:space="0" w:color="5B9BD5"/>
              <w:left w:val="single" w:sz="4" w:space="0" w:color="5B9BD5"/>
              <w:bottom w:val="nil"/>
              <w:right w:val="nil"/>
            </w:tcBorders>
            <w:shd w:val="clear" w:color="auto" w:fill="auto"/>
            <w:vAlign w:val="center"/>
            <w:hideMark/>
          </w:tcPr>
          <w:p w:rsidR="00604846" w:rsidRPr="002E65AC" w:rsidRDefault="00604846" w:rsidP="00B932ED">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Provide Windbreaks/ Screening</w:t>
            </w:r>
          </w:p>
        </w:tc>
        <w:tc>
          <w:tcPr>
            <w:tcW w:w="461" w:type="pct"/>
            <w:tcBorders>
              <w:top w:val="single" w:sz="4" w:space="0" w:color="5B9BD5"/>
              <w:left w:val="single" w:sz="4" w:space="0" w:color="5B9BD5"/>
              <w:bottom w:val="nil"/>
              <w:right w:val="nil"/>
            </w:tcBorders>
            <w:shd w:val="clear" w:color="auto" w:fill="auto"/>
            <w:vAlign w:val="center"/>
            <w:hideMark/>
          </w:tcPr>
          <w:p w:rsidR="00604846" w:rsidRPr="002E65AC" w:rsidRDefault="00604846" w:rsidP="00B932ED">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Tolerates Strong Wind/ Salt Spray</w:t>
            </w:r>
          </w:p>
        </w:tc>
        <w:tc>
          <w:tcPr>
            <w:tcW w:w="457" w:type="pct"/>
            <w:tcBorders>
              <w:top w:val="single" w:sz="4" w:space="0" w:color="5B9BD5"/>
              <w:left w:val="single" w:sz="4" w:space="0" w:color="5B9BD5"/>
              <w:bottom w:val="nil"/>
              <w:right w:val="nil"/>
            </w:tcBorders>
            <w:shd w:val="clear" w:color="auto" w:fill="BDD6EE" w:themeFill="accent1" w:themeFillTint="66"/>
            <w:vAlign w:val="center"/>
            <w:hideMark/>
          </w:tcPr>
          <w:p w:rsidR="00604846" w:rsidRPr="002E65AC" w:rsidRDefault="00604846" w:rsidP="00B932ED">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Tolerates Moist Soils</w:t>
            </w:r>
          </w:p>
        </w:tc>
        <w:tc>
          <w:tcPr>
            <w:tcW w:w="457" w:type="pct"/>
            <w:tcBorders>
              <w:top w:val="single" w:sz="4" w:space="0" w:color="5B9BD5"/>
              <w:left w:val="single" w:sz="4" w:space="0" w:color="5B9BD5"/>
              <w:bottom w:val="nil"/>
              <w:right w:val="nil"/>
            </w:tcBorders>
            <w:shd w:val="clear" w:color="auto" w:fill="auto"/>
            <w:vAlign w:val="center"/>
            <w:hideMark/>
          </w:tcPr>
          <w:p w:rsidR="00604846" w:rsidRPr="002E65AC" w:rsidRDefault="00604846" w:rsidP="00B932ED">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Tolerates Shade</w:t>
            </w:r>
          </w:p>
        </w:tc>
        <w:tc>
          <w:tcPr>
            <w:tcW w:w="392" w:type="pct"/>
            <w:tcBorders>
              <w:top w:val="single" w:sz="4" w:space="0" w:color="5B9BD5"/>
              <w:left w:val="single" w:sz="4" w:space="0" w:color="5B9BD5"/>
              <w:bottom w:val="nil"/>
              <w:right w:val="nil"/>
            </w:tcBorders>
            <w:shd w:val="clear" w:color="auto" w:fill="auto"/>
            <w:vAlign w:val="center"/>
          </w:tcPr>
          <w:p w:rsidR="00604846" w:rsidRPr="00A056B1" w:rsidRDefault="00604846" w:rsidP="00B932ED">
            <w:pPr>
              <w:spacing w:after="0" w:line="240" w:lineRule="auto"/>
              <w:jc w:val="center"/>
              <w:rPr>
                <w:rFonts w:ascii="Times New Roman" w:eastAsia="Times New Roman" w:hAnsi="Times New Roman" w:cs="Times New Roman"/>
                <w:b/>
                <w:bCs/>
                <w:color w:val="000000"/>
                <w:sz w:val="24"/>
                <w:szCs w:val="24"/>
              </w:rPr>
            </w:pPr>
            <w:r w:rsidRPr="00A056B1">
              <w:rPr>
                <w:rFonts w:ascii="Times New Roman" w:eastAsia="Times New Roman" w:hAnsi="Times New Roman" w:cs="Times New Roman"/>
                <w:b/>
                <w:bCs/>
                <w:color w:val="000000"/>
                <w:sz w:val="24"/>
                <w:szCs w:val="24"/>
              </w:rPr>
              <w:t>Thrives in Full Sun</w:t>
            </w:r>
          </w:p>
        </w:tc>
        <w:tc>
          <w:tcPr>
            <w:tcW w:w="488" w:type="pct"/>
            <w:tcBorders>
              <w:top w:val="single" w:sz="4" w:space="0" w:color="5B9BD5"/>
              <w:left w:val="single" w:sz="4" w:space="0" w:color="5B9BD5"/>
              <w:bottom w:val="nil"/>
              <w:right w:val="single" w:sz="4" w:space="0" w:color="5B9BD5"/>
            </w:tcBorders>
            <w:shd w:val="clear" w:color="auto" w:fill="auto"/>
            <w:vAlign w:val="center"/>
            <w:hideMark/>
          </w:tcPr>
          <w:p w:rsidR="00604846" w:rsidRPr="002E65AC" w:rsidRDefault="00604846" w:rsidP="00B932ED">
            <w:pPr>
              <w:spacing w:after="0" w:line="240" w:lineRule="auto"/>
              <w:jc w:val="center"/>
              <w:rPr>
                <w:rFonts w:ascii="Times New Roman" w:eastAsia="Times New Roman" w:hAnsi="Times New Roman" w:cs="Times New Roman"/>
                <w:b/>
                <w:bCs/>
                <w:color w:val="000000"/>
                <w:sz w:val="24"/>
                <w:szCs w:val="24"/>
              </w:rPr>
            </w:pPr>
            <w:r w:rsidRPr="002E65AC">
              <w:rPr>
                <w:rFonts w:ascii="Times New Roman" w:eastAsia="Times New Roman" w:hAnsi="Times New Roman" w:cs="Times New Roman"/>
                <w:b/>
                <w:bCs/>
                <w:color w:val="000000"/>
                <w:sz w:val="24"/>
                <w:szCs w:val="24"/>
              </w:rPr>
              <w:t>Tolerates Dry Conditions</w:t>
            </w:r>
          </w:p>
        </w:tc>
      </w:tr>
      <w:tr w:rsidR="00CC204A" w:rsidRPr="002E65AC" w:rsidTr="00066CBF">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Salix discolor  </w:t>
            </w:r>
            <w:r w:rsidRPr="002E65AC">
              <w:rPr>
                <w:rFonts w:ascii="Arial" w:eastAsia="Times New Roman" w:hAnsi="Arial" w:cs="Arial"/>
                <w:b/>
                <w:bCs/>
                <w:color w:val="000000"/>
                <w:sz w:val="20"/>
                <w:szCs w:val="20"/>
              </w:rPr>
              <w:t>Pussy Willow</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r>
      <w:tr w:rsidR="00CC204A" w:rsidRPr="002E65AC" w:rsidTr="00066CBF">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Sambucus canadensis  </w:t>
            </w:r>
            <w:r w:rsidRPr="002E65AC">
              <w:rPr>
                <w:rFonts w:ascii="Arial" w:eastAsia="Times New Roman" w:hAnsi="Arial" w:cs="Arial"/>
                <w:b/>
                <w:bCs/>
                <w:color w:val="000000"/>
                <w:sz w:val="20"/>
                <w:szCs w:val="20"/>
              </w:rPr>
              <w:t>Common Elderberry</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066CBF">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Spirea latifolia </w:t>
            </w:r>
            <w:r w:rsidRPr="002E65AC">
              <w:rPr>
                <w:rFonts w:ascii="Arial" w:eastAsia="Times New Roman" w:hAnsi="Arial" w:cs="Arial"/>
                <w:b/>
                <w:bCs/>
                <w:color w:val="000000"/>
                <w:sz w:val="20"/>
                <w:szCs w:val="20"/>
              </w:rPr>
              <w:t>Meadowsweet</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066CBF">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Spirea tomentosa </w:t>
            </w:r>
            <w:r w:rsidRPr="002E65AC">
              <w:rPr>
                <w:rFonts w:ascii="Arial" w:eastAsia="Times New Roman" w:hAnsi="Arial" w:cs="Arial"/>
                <w:b/>
                <w:bCs/>
                <w:color w:val="000000"/>
                <w:sz w:val="20"/>
                <w:szCs w:val="20"/>
              </w:rPr>
              <w:t>Steeplebush</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r>
      <w:tr w:rsidR="00CC204A" w:rsidRPr="002E65AC" w:rsidTr="00066CBF">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Vaccinium corymbossum </w:t>
            </w:r>
            <w:r w:rsidRPr="002E65AC">
              <w:rPr>
                <w:rFonts w:ascii="Arial" w:eastAsia="Times New Roman" w:hAnsi="Arial" w:cs="Arial"/>
                <w:b/>
                <w:bCs/>
                <w:color w:val="000000"/>
                <w:sz w:val="20"/>
                <w:szCs w:val="20"/>
              </w:rPr>
              <w:t>Highbush Blueberry</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066CBF">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Viburnum acerfolium  </w:t>
            </w:r>
            <w:r w:rsidRPr="002E65AC">
              <w:rPr>
                <w:rFonts w:ascii="Arial" w:eastAsia="Times New Roman" w:hAnsi="Arial" w:cs="Arial"/>
                <w:b/>
                <w:bCs/>
                <w:color w:val="000000"/>
                <w:sz w:val="20"/>
                <w:szCs w:val="20"/>
              </w:rPr>
              <w:t>Mapleleaf Viburnum</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066CBF">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Viburnum dentatum  </w:t>
            </w:r>
            <w:r w:rsidRPr="002E65AC">
              <w:rPr>
                <w:rFonts w:ascii="Arial" w:eastAsia="Times New Roman" w:hAnsi="Arial" w:cs="Arial"/>
                <w:b/>
                <w:bCs/>
                <w:color w:val="000000"/>
                <w:sz w:val="20"/>
                <w:szCs w:val="20"/>
              </w:rPr>
              <w:t>Northern Arrowwood</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066CBF">
        <w:trPr>
          <w:trHeight w:val="315"/>
        </w:trPr>
        <w:tc>
          <w:tcPr>
            <w:tcW w:w="1541" w:type="pct"/>
            <w:tcBorders>
              <w:top w:val="single" w:sz="4" w:space="0" w:color="5B9BD5"/>
              <w:left w:val="single" w:sz="4" w:space="0" w:color="5B9BD5"/>
              <w:bottom w:val="nil"/>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Viburnum lentago </w:t>
            </w:r>
            <w:r w:rsidRPr="002E65AC">
              <w:rPr>
                <w:rFonts w:ascii="Arial" w:eastAsia="Times New Roman" w:hAnsi="Arial" w:cs="Arial"/>
                <w:b/>
                <w:bCs/>
                <w:color w:val="000000"/>
                <w:sz w:val="20"/>
                <w:szCs w:val="20"/>
              </w:rPr>
              <w:t>Nannyberry</w:t>
            </w:r>
          </w:p>
        </w:tc>
        <w:tc>
          <w:tcPr>
            <w:tcW w:w="659" w:type="pct"/>
            <w:tcBorders>
              <w:top w:val="single" w:sz="4" w:space="0" w:color="5B9BD5"/>
              <w:left w:val="single" w:sz="4" w:space="0" w:color="5B9BD5"/>
              <w:bottom w:val="nil"/>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nil"/>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p>
        </w:tc>
        <w:tc>
          <w:tcPr>
            <w:tcW w:w="488" w:type="pct"/>
            <w:tcBorders>
              <w:top w:val="single" w:sz="4" w:space="0" w:color="5B9BD5"/>
              <w:left w:val="single" w:sz="4" w:space="0" w:color="5B9BD5"/>
              <w:bottom w:val="nil"/>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FE6F83">
        <w:trPr>
          <w:trHeight w:val="315"/>
        </w:trPr>
        <w:tc>
          <w:tcPr>
            <w:tcW w:w="1541" w:type="pct"/>
            <w:tcBorders>
              <w:top w:val="single" w:sz="4" w:space="0" w:color="5B9BD5"/>
              <w:left w:val="single" w:sz="4" w:space="0" w:color="5B9BD5"/>
              <w:bottom w:val="single" w:sz="4" w:space="0" w:color="5B9BD5"/>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Viburnum prunifolium  </w:t>
            </w:r>
            <w:r w:rsidRPr="002E65AC">
              <w:rPr>
                <w:rFonts w:ascii="Arial" w:eastAsia="Times New Roman" w:hAnsi="Arial" w:cs="Arial"/>
                <w:b/>
                <w:bCs/>
                <w:color w:val="000000"/>
                <w:sz w:val="20"/>
                <w:szCs w:val="20"/>
              </w:rPr>
              <w:t>Blackhaw Viburnum</w:t>
            </w:r>
          </w:p>
        </w:tc>
        <w:tc>
          <w:tcPr>
            <w:tcW w:w="659" w:type="pct"/>
            <w:tcBorders>
              <w:top w:val="single" w:sz="4" w:space="0" w:color="5B9BD5"/>
              <w:left w:val="single" w:sz="4" w:space="0" w:color="5B9BD5"/>
              <w:bottom w:val="single" w:sz="4" w:space="0" w:color="5B9BD5"/>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single" w:sz="4" w:space="0" w:color="5B9BD5"/>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c>
          <w:tcPr>
            <w:tcW w:w="392" w:type="pct"/>
            <w:tcBorders>
              <w:top w:val="single" w:sz="4" w:space="0" w:color="5B9BD5"/>
              <w:left w:val="single" w:sz="4" w:space="0" w:color="5B9BD5"/>
              <w:bottom w:val="single" w:sz="4" w:space="0" w:color="5B9BD5"/>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r>
      <w:tr w:rsidR="00CC204A" w:rsidRPr="002E65AC" w:rsidTr="00FE6F83">
        <w:trPr>
          <w:trHeight w:val="315"/>
        </w:trPr>
        <w:tc>
          <w:tcPr>
            <w:tcW w:w="1541" w:type="pct"/>
            <w:tcBorders>
              <w:top w:val="single" w:sz="4" w:space="0" w:color="5B9BD5"/>
              <w:left w:val="single" w:sz="4" w:space="0" w:color="5B9BD5"/>
              <w:bottom w:val="single" w:sz="4" w:space="0" w:color="5B9BD5"/>
              <w:right w:val="nil"/>
            </w:tcBorders>
            <w:shd w:val="clear" w:color="000000" w:fill="BDD7EE"/>
            <w:noWrap/>
            <w:vAlign w:val="bottom"/>
            <w:hideMark/>
          </w:tcPr>
          <w:p w:rsidR="00A056B1" w:rsidRPr="002E65AC" w:rsidRDefault="00A056B1" w:rsidP="00A056B1">
            <w:pPr>
              <w:spacing w:after="0" w:line="240" w:lineRule="auto"/>
              <w:rPr>
                <w:rFonts w:ascii="Calibri" w:eastAsia="Times New Roman" w:hAnsi="Calibri" w:cs="Times New Roman"/>
                <w:color w:val="000000"/>
              </w:rPr>
            </w:pPr>
            <w:r w:rsidRPr="002E65AC">
              <w:rPr>
                <w:rFonts w:ascii="Calibri" w:eastAsia="Times New Roman" w:hAnsi="Calibri" w:cs="Times New Roman"/>
                <w:color w:val="000000"/>
              </w:rPr>
              <w:t xml:space="preserve">Viburnum trilobum  </w:t>
            </w:r>
            <w:r w:rsidRPr="002E65AC">
              <w:rPr>
                <w:rFonts w:ascii="Arial" w:eastAsia="Times New Roman" w:hAnsi="Arial" w:cs="Arial"/>
                <w:b/>
                <w:bCs/>
                <w:color w:val="000000"/>
                <w:sz w:val="20"/>
                <w:szCs w:val="20"/>
              </w:rPr>
              <w:t>American Cranberrybush</w:t>
            </w:r>
          </w:p>
        </w:tc>
        <w:tc>
          <w:tcPr>
            <w:tcW w:w="659" w:type="pct"/>
            <w:tcBorders>
              <w:top w:val="single" w:sz="4" w:space="0" w:color="5B9BD5"/>
              <w:left w:val="single" w:sz="4" w:space="0" w:color="5B9BD5"/>
              <w:bottom w:val="single" w:sz="4" w:space="0" w:color="5B9BD5"/>
              <w:right w:val="nil"/>
            </w:tcBorders>
            <w:shd w:val="clear" w:color="auto" w:fill="auto"/>
            <w:vAlign w:val="center"/>
            <w:hideMark/>
          </w:tcPr>
          <w:p w:rsidR="00A056B1" w:rsidRPr="002E65AC" w:rsidRDefault="00A056B1" w:rsidP="00A056B1">
            <w:pPr>
              <w:spacing w:after="0" w:line="240" w:lineRule="auto"/>
              <w:rPr>
                <w:rFonts w:ascii="Calibri" w:eastAsia="Times New Roman" w:hAnsi="Calibri" w:cs="Times New Roman"/>
                <w:color w:val="000000"/>
              </w:rPr>
            </w:pPr>
          </w:p>
        </w:tc>
        <w:tc>
          <w:tcPr>
            <w:tcW w:w="545"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rPr>
                <w:rFonts w:ascii="Times New Roman" w:eastAsia="Times New Roman" w:hAnsi="Times New Roman" w:cs="Times New Roman"/>
                <w:sz w:val="20"/>
                <w:szCs w:val="20"/>
              </w:rPr>
            </w:pPr>
          </w:p>
        </w:tc>
        <w:tc>
          <w:tcPr>
            <w:tcW w:w="461"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single" w:sz="4" w:space="0" w:color="5B9BD5"/>
              <w:right w:val="nil"/>
            </w:tcBorders>
            <w:shd w:val="clear" w:color="auto" w:fill="BDD6EE" w:themeFill="accent1" w:themeFillTint="66"/>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single" w:sz="4" w:space="0" w:color="5B9BD5"/>
              <w:right w:val="nil"/>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r w:rsidRPr="002E65AC">
              <w:rPr>
                <w:rFonts w:ascii="Times New Roman" w:eastAsia="Times New Roman" w:hAnsi="Times New Roman" w:cs="Times New Roman"/>
                <w:color w:val="000000"/>
                <w:w w:val="99"/>
                <w:sz w:val="24"/>
              </w:rPr>
              <w:t>x</w:t>
            </w:r>
          </w:p>
        </w:tc>
        <w:tc>
          <w:tcPr>
            <w:tcW w:w="392" w:type="pct"/>
            <w:tcBorders>
              <w:top w:val="single" w:sz="4" w:space="0" w:color="5B9BD5"/>
              <w:left w:val="single" w:sz="4" w:space="0" w:color="5B9BD5"/>
              <w:bottom w:val="single" w:sz="4" w:space="0" w:color="5B9BD5"/>
              <w:right w:val="nil"/>
            </w:tcBorders>
            <w:shd w:val="clear" w:color="auto" w:fill="auto"/>
            <w:vAlign w:val="center"/>
          </w:tcPr>
          <w:p w:rsidR="00A056B1" w:rsidRPr="00A056B1" w:rsidRDefault="00A056B1" w:rsidP="00A056B1">
            <w:pPr>
              <w:spacing w:after="0" w:line="240" w:lineRule="auto"/>
              <w:jc w:val="center"/>
              <w:rPr>
                <w:rFonts w:ascii="Times New Roman" w:eastAsia="Times New Roman" w:hAnsi="Times New Roman" w:cs="Times New Roman"/>
                <w:color w:val="000000"/>
                <w:w w:val="99"/>
                <w:sz w:val="24"/>
              </w:rPr>
            </w:pPr>
            <w:r w:rsidRPr="00A056B1">
              <w:rPr>
                <w:rFonts w:ascii="Times New Roman" w:eastAsia="Times New Roman" w:hAnsi="Times New Roman" w:cs="Times New Roman"/>
                <w:color w:val="000000"/>
                <w:w w:val="99"/>
                <w:sz w:val="24"/>
              </w:rPr>
              <w:t>x</w:t>
            </w:r>
          </w:p>
        </w:tc>
        <w:tc>
          <w:tcPr>
            <w:tcW w:w="488"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056B1" w:rsidRPr="002E65AC" w:rsidRDefault="00A056B1" w:rsidP="00A056B1">
            <w:pPr>
              <w:spacing w:after="0" w:line="240" w:lineRule="auto"/>
              <w:jc w:val="center"/>
              <w:rPr>
                <w:rFonts w:ascii="Times New Roman" w:eastAsia="Times New Roman" w:hAnsi="Times New Roman" w:cs="Times New Roman"/>
                <w:color w:val="000000"/>
                <w:sz w:val="24"/>
                <w:szCs w:val="24"/>
              </w:rPr>
            </w:pPr>
          </w:p>
        </w:tc>
      </w:tr>
    </w:tbl>
    <w:p w:rsidR="00A056B1" w:rsidRDefault="00A056B1" w:rsidP="00D30275"/>
    <w:tbl>
      <w:tblPr>
        <w:tblW w:w="5198" w:type="pct"/>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3888"/>
        <w:gridCol w:w="270"/>
        <w:gridCol w:w="1442"/>
        <w:gridCol w:w="364"/>
        <w:gridCol w:w="1255"/>
        <w:gridCol w:w="270"/>
        <w:gridCol w:w="1266"/>
        <w:gridCol w:w="83"/>
        <w:gridCol w:w="1260"/>
        <w:gridCol w:w="1260"/>
        <w:gridCol w:w="1081"/>
        <w:gridCol w:w="1348"/>
      </w:tblGrid>
      <w:tr w:rsidR="00A5137C" w:rsidRPr="00A056B1" w:rsidTr="00EA2ABA">
        <w:trPr>
          <w:trHeight w:hRule="exact" w:val="982"/>
        </w:trPr>
        <w:tc>
          <w:tcPr>
            <w:tcW w:w="1410" w:type="pct"/>
            <w:shd w:val="clear" w:color="auto" w:fill="auto"/>
            <w:noWrap/>
            <w:vAlign w:val="bottom"/>
            <w:hideMark/>
          </w:tcPr>
          <w:p w:rsidR="00CC204A" w:rsidRPr="00A056B1" w:rsidRDefault="00CC204A" w:rsidP="00B932ED">
            <w:pPr>
              <w:spacing w:after="0" w:line="240" w:lineRule="auto"/>
              <w:rPr>
                <w:rFonts w:ascii="Times New Roman" w:eastAsia="Times New Roman" w:hAnsi="Times New Roman" w:cs="Times New Roman"/>
                <w:b/>
                <w:bCs/>
                <w:color w:val="000000"/>
                <w:sz w:val="32"/>
                <w:szCs w:val="32"/>
              </w:rPr>
            </w:pPr>
            <w:r w:rsidRPr="00A056B1">
              <w:rPr>
                <w:rFonts w:ascii="Times New Roman" w:eastAsia="Times New Roman" w:hAnsi="Times New Roman" w:cs="Times New Roman"/>
                <w:b/>
                <w:bCs/>
                <w:color w:val="000000"/>
                <w:sz w:val="32"/>
              </w:rPr>
              <w:t>GROUNDCOVERS</w:t>
            </w:r>
          </w:p>
        </w:tc>
        <w:tc>
          <w:tcPr>
            <w:tcW w:w="621" w:type="pct"/>
            <w:gridSpan w:val="2"/>
            <w:shd w:val="clear" w:color="auto" w:fill="auto"/>
            <w:vAlign w:val="center"/>
            <w:hideMark/>
          </w:tcPr>
          <w:p w:rsidR="00CC204A" w:rsidRPr="00A056B1" w:rsidRDefault="00CC204A" w:rsidP="00B932ED">
            <w:pPr>
              <w:spacing w:after="0" w:line="240" w:lineRule="auto"/>
              <w:jc w:val="center"/>
              <w:rPr>
                <w:rFonts w:ascii="Times New Roman" w:eastAsia="Times New Roman" w:hAnsi="Times New Roman" w:cs="Times New Roman"/>
                <w:b/>
                <w:bCs/>
                <w:color w:val="000000"/>
                <w:sz w:val="24"/>
                <w:szCs w:val="24"/>
              </w:rPr>
            </w:pPr>
            <w:r w:rsidRPr="00A056B1">
              <w:rPr>
                <w:rFonts w:ascii="Times New Roman" w:eastAsia="Times New Roman" w:hAnsi="Times New Roman" w:cs="Times New Roman"/>
                <w:b/>
                <w:bCs/>
                <w:color w:val="000000"/>
                <w:sz w:val="24"/>
                <w:szCs w:val="24"/>
              </w:rPr>
              <w:t>Stabilize Steep Embankments</w:t>
            </w:r>
          </w:p>
        </w:tc>
        <w:tc>
          <w:tcPr>
            <w:tcW w:w="587" w:type="pct"/>
            <w:gridSpan w:val="2"/>
            <w:shd w:val="clear" w:color="auto" w:fill="auto"/>
            <w:vAlign w:val="center"/>
            <w:hideMark/>
          </w:tcPr>
          <w:p w:rsidR="00CC204A" w:rsidRPr="00A056B1" w:rsidRDefault="00CC204A" w:rsidP="00B932ED">
            <w:pPr>
              <w:spacing w:after="0" w:line="240" w:lineRule="auto"/>
              <w:jc w:val="center"/>
              <w:rPr>
                <w:rFonts w:ascii="Times New Roman" w:eastAsia="Times New Roman" w:hAnsi="Times New Roman" w:cs="Times New Roman"/>
                <w:b/>
                <w:bCs/>
                <w:color w:val="000000"/>
                <w:sz w:val="24"/>
                <w:szCs w:val="24"/>
              </w:rPr>
            </w:pPr>
            <w:r w:rsidRPr="00A056B1">
              <w:rPr>
                <w:rFonts w:ascii="Times New Roman" w:eastAsia="Times New Roman" w:hAnsi="Times New Roman" w:cs="Times New Roman"/>
                <w:b/>
                <w:bCs/>
                <w:color w:val="000000"/>
                <w:sz w:val="24"/>
                <w:szCs w:val="24"/>
              </w:rPr>
              <w:t>Provide Windbreaks/ Screening</w:t>
            </w:r>
          </w:p>
        </w:tc>
        <w:tc>
          <w:tcPr>
            <w:tcW w:w="587" w:type="pct"/>
            <w:gridSpan w:val="3"/>
            <w:shd w:val="clear" w:color="auto" w:fill="auto"/>
            <w:vAlign w:val="center"/>
            <w:hideMark/>
          </w:tcPr>
          <w:p w:rsidR="00CC204A" w:rsidRPr="00A056B1" w:rsidRDefault="00CC204A" w:rsidP="00B932ED">
            <w:pPr>
              <w:spacing w:after="0" w:line="240" w:lineRule="auto"/>
              <w:jc w:val="center"/>
              <w:rPr>
                <w:rFonts w:ascii="Times New Roman" w:eastAsia="Times New Roman" w:hAnsi="Times New Roman" w:cs="Times New Roman"/>
                <w:b/>
                <w:bCs/>
                <w:color w:val="000000"/>
                <w:sz w:val="24"/>
                <w:szCs w:val="24"/>
              </w:rPr>
            </w:pPr>
            <w:r w:rsidRPr="00A056B1">
              <w:rPr>
                <w:rFonts w:ascii="Times New Roman" w:eastAsia="Times New Roman" w:hAnsi="Times New Roman" w:cs="Times New Roman"/>
                <w:b/>
                <w:bCs/>
                <w:color w:val="000000"/>
                <w:sz w:val="24"/>
                <w:szCs w:val="24"/>
              </w:rPr>
              <w:t>Tolerates Strong Wind/ Salt Spray</w:t>
            </w:r>
          </w:p>
        </w:tc>
        <w:tc>
          <w:tcPr>
            <w:tcW w:w="457" w:type="pct"/>
            <w:shd w:val="clear" w:color="auto" w:fill="BDD6EE" w:themeFill="accent1" w:themeFillTint="66"/>
            <w:vAlign w:val="center"/>
            <w:hideMark/>
          </w:tcPr>
          <w:p w:rsidR="00CC204A" w:rsidRPr="00A056B1" w:rsidRDefault="00CC204A" w:rsidP="00B932ED">
            <w:pPr>
              <w:spacing w:after="0" w:line="240" w:lineRule="auto"/>
              <w:jc w:val="center"/>
              <w:rPr>
                <w:rFonts w:ascii="Times New Roman" w:eastAsia="Times New Roman" w:hAnsi="Times New Roman" w:cs="Times New Roman"/>
                <w:b/>
                <w:bCs/>
                <w:color w:val="000000"/>
                <w:sz w:val="24"/>
                <w:szCs w:val="24"/>
              </w:rPr>
            </w:pPr>
            <w:r w:rsidRPr="00A056B1">
              <w:rPr>
                <w:rFonts w:ascii="Times New Roman" w:eastAsia="Times New Roman" w:hAnsi="Times New Roman" w:cs="Times New Roman"/>
                <w:b/>
                <w:bCs/>
                <w:color w:val="000000"/>
                <w:sz w:val="24"/>
                <w:szCs w:val="24"/>
              </w:rPr>
              <w:t>Tolerates Moist Soils</w:t>
            </w:r>
          </w:p>
        </w:tc>
        <w:tc>
          <w:tcPr>
            <w:tcW w:w="457" w:type="pct"/>
            <w:shd w:val="clear" w:color="auto" w:fill="auto"/>
            <w:vAlign w:val="center"/>
            <w:hideMark/>
          </w:tcPr>
          <w:p w:rsidR="00CC204A" w:rsidRPr="00A056B1" w:rsidRDefault="00CC204A" w:rsidP="00B932ED">
            <w:pPr>
              <w:spacing w:after="0" w:line="240" w:lineRule="auto"/>
              <w:jc w:val="center"/>
              <w:rPr>
                <w:rFonts w:ascii="Times New Roman" w:eastAsia="Times New Roman" w:hAnsi="Times New Roman" w:cs="Times New Roman"/>
                <w:b/>
                <w:bCs/>
                <w:color w:val="000000"/>
                <w:sz w:val="24"/>
                <w:szCs w:val="24"/>
              </w:rPr>
            </w:pPr>
            <w:r w:rsidRPr="00A056B1">
              <w:rPr>
                <w:rFonts w:ascii="Times New Roman" w:eastAsia="Times New Roman" w:hAnsi="Times New Roman" w:cs="Times New Roman"/>
                <w:b/>
                <w:bCs/>
                <w:color w:val="000000"/>
                <w:sz w:val="24"/>
                <w:szCs w:val="24"/>
              </w:rPr>
              <w:t>Tolerates Shade</w:t>
            </w:r>
          </w:p>
        </w:tc>
        <w:tc>
          <w:tcPr>
            <w:tcW w:w="392" w:type="pct"/>
            <w:shd w:val="clear" w:color="auto" w:fill="auto"/>
            <w:vAlign w:val="center"/>
          </w:tcPr>
          <w:p w:rsidR="00CC204A" w:rsidRPr="00A056B1" w:rsidRDefault="00CC204A" w:rsidP="00B932ED">
            <w:pPr>
              <w:spacing w:after="0" w:line="240" w:lineRule="auto"/>
              <w:jc w:val="center"/>
              <w:rPr>
                <w:rFonts w:ascii="Times New Roman" w:eastAsia="Times New Roman" w:hAnsi="Times New Roman" w:cs="Times New Roman"/>
                <w:b/>
                <w:bCs/>
                <w:color w:val="000000"/>
                <w:sz w:val="24"/>
                <w:szCs w:val="24"/>
              </w:rPr>
            </w:pPr>
            <w:r w:rsidRPr="00A056B1">
              <w:rPr>
                <w:rFonts w:ascii="Times New Roman" w:eastAsia="Times New Roman" w:hAnsi="Times New Roman" w:cs="Times New Roman"/>
                <w:b/>
                <w:bCs/>
                <w:color w:val="000000"/>
                <w:sz w:val="24"/>
                <w:szCs w:val="24"/>
              </w:rPr>
              <w:t>Thrives in Full Sun</w:t>
            </w:r>
          </w:p>
        </w:tc>
        <w:tc>
          <w:tcPr>
            <w:tcW w:w="489" w:type="pct"/>
            <w:shd w:val="clear" w:color="auto" w:fill="auto"/>
            <w:vAlign w:val="center"/>
            <w:hideMark/>
          </w:tcPr>
          <w:p w:rsidR="00CC204A" w:rsidRPr="00A056B1" w:rsidRDefault="00CC204A" w:rsidP="00B932ED">
            <w:pPr>
              <w:spacing w:after="0" w:line="240" w:lineRule="auto"/>
              <w:jc w:val="center"/>
              <w:rPr>
                <w:rFonts w:ascii="Times New Roman" w:eastAsia="Times New Roman" w:hAnsi="Times New Roman" w:cs="Times New Roman"/>
                <w:b/>
                <w:bCs/>
                <w:color w:val="000000"/>
                <w:sz w:val="24"/>
                <w:szCs w:val="24"/>
              </w:rPr>
            </w:pPr>
            <w:r w:rsidRPr="00A056B1">
              <w:rPr>
                <w:rFonts w:ascii="Times New Roman" w:eastAsia="Times New Roman" w:hAnsi="Times New Roman" w:cs="Times New Roman"/>
                <w:b/>
                <w:bCs/>
                <w:color w:val="000000"/>
                <w:sz w:val="24"/>
                <w:szCs w:val="24"/>
              </w:rPr>
              <w:t>Tolerates Dry Conditions</w:t>
            </w:r>
          </w:p>
        </w:tc>
      </w:tr>
      <w:tr w:rsidR="00A5137C" w:rsidRPr="00A056B1" w:rsidTr="00EA2ABA">
        <w:trPr>
          <w:trHeight w:val="315"/>
        </w:trPr>
        <w:tc>
          <w:tcPr>
            <w:tcW w:w="1410" w:type="pct"/>
            <w:shd w:val="clear" w:color="auto" w:fill="auto"/>
            <w:noWrap/>
            <w:vAlign w:val="bottom"/>
            <w:hideMark/>
          </w:tcPr>
          <w:p w:rsidR="00CC204A" w:rsidRPr="00A056B1" w:rsidRDefault="00CC204A" w:rsidP="00B932ED">
            <w:pPr>
              <w:spacing w:after="0" w:line="240" w:lineRule="auto"/>
              <w:rPr>
                <w:rFonts w:ascii="Calibri" w:eastAsia="Times New Roman" w:hAnsi="Calibri" w:cs="Times New Roman"/>
                <w:color w:val="000000"/>
              </w:rPr>
            </w:pPr>
            <w:r w:rsidRPr="00A056B1">
              <w:rPr>
                <w:rFonts w:ascii="Calibri" w:eastAsia="Times New Roman" w:hAnsi="Calibri" w:cs="Times New Roman"/>
                <w:color w:val="000000"/>
              </w:rPr>
              <w:t xml:space="preserve">Arctostaphylos Uva-Ursi </w:t>
            </w:r>
            <w:r w:rsidRPr="00A056B1">
              <w:rPr>
                <w:rFonts w:ascii="Arial" w:eastAsia="Times New Roman" w:hAnsi="Arial" w:cs="Arial"/>
                <w:b/>
                <w:bCs/>
                <w:color w:val="000000"/>
                <w:sz w:val="20"/>
                <w:szCs w:val="20"/>
              </w:rPr>
              <w:t>Bearberry</w:t>
            </w:r>
          </w:p>
        </w:tc>
        <w:tc>
          <w:tcPr>
            <w:tcW w:w="621"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587"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c>
          <w:tcPr>
            <w:tcW w:w="587" w:type="pct"/>
            <w:gridSpan w:val="3"/>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457" w:type="pct"/>
            <w:shd w:val="clear" w:color="auto" w:fill="BDD6EE" w:themeFill="accent1" w:themeFillTint="66"/>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c>
          <w:tcPr>
            <w:tcW w:w="457"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392" w:type="pct"/>
            <w:shd w:val="clear" w:color="auto" w:fill="auto"/>
            <w:vAlign w:val="center"/>
          </w:tcPr>
          <w:p w:rsidR="00CC204A" w:rsidRPr="00525FAA" w:rsidRDefault="00CC204A" w:rsidP="00B932ED">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9"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r>
      <w:tr w:rsidR="00A5137C" w:rsidRPr="00A056B1" w:rsidTr="00EA2ABA">
        <w:trPr>
          <w:trHeight w:hRule="exact" w:val="315"/>
        </w:trPr>
        <w:tc>
          <w:tcPr>
            <w:tcW w:w="1410" w:type="pct"/>
            <w:shd w:val="clear" w:color="auto" w:fill="auto"/>
            <w:noWrap/>
            <w:vAlign w:val="bottom"/>
            <w:hideMark/>
          </w:tcPr>
          <w:p w:rsidR="00CC204A" w:rsidRPr="00A056B1" w:rsidRDefault="00CC204A" w:rsidP="00B932ED">
            <w:pPr>
              <w:spacing w:after="0" w:line="240" w:lineRule="auto"/>
              <w:rPr>
                <w:rFonts w:ascii="Calibri" w:eastAsia="Times New Roman" w:hAnsi="Calibri" w:cs="Times New Roman"/>
                <w:color w:val="000000"/>
              </w:rPr>
            </w:pPr>
            <w:r w:rsidRPr="00A056B1">
              <w:rPr>
                <w:rFonts w:ascii="Calibri" w:eastAsia="Times New Roman" w:hAnsi="Calibri" w:cs="Times New Roman"/>
                <w:color w:val="000000"/>
              </w:rPr>
              <w:t xml:space="preserve">Juniperus conferta  </w:t>
            </w:r>
            <w:r w:rsidRPr="00A056B1">
              <w:rPr>
                <w:rFonts w:ascii="Arial" w:eastAsia="Times New Roman" w:hAnsi="Arial" w:cs="Arial"/>
                <w:b/>
                <w:bCs/>
                <w:color w:val="000000"/>
                <w:sz w:val="20"/>
                <w:szCs w:val="20"/>
              </w:rPr>
              <w:t>Shore juniper</w:t>
            </w:r>
          </w:p>
        </w:tc>
        <w:tc>
          <w:tcPr>
            <w:tcW w:w="621"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587"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c>
          <w:tcPr>
            <w:tcW w:w="587" w:type="pct"/>
            <w:gridSpan w:val="3"/>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457" w:type="pct"/>
            <w:shd w:val="clear" w:color="auto" w:fill="BDD6EE" w:themeFill="accent1" w:themeFillTint="66"/>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c>
          <w:tcPr>
            <w:tcW w:w="457"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392" w:type="pct"/>
            <w:shd w:val="clear" w:color="auto" w:fill="auto"/>
            <w:vAlign w:val="center"/>
          </w:tcPr>
          <w:p w:rsidR="00CC204A" w:rsidRPr="00525FAA" w:rsidRDefault="00CC204A" w:rsidP="00B932ED">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9"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r>
      <w:tr w:rsidR="00A5137C" w:rsidRPr="00A056B1" w:rsidTr="00EA2ABA">
        <w:trPr>
          <w:trHeight w:hRule="exact" w:val="315"/>
        </w:trPr>
        <w:tc>
          <w:tcPr>
            <w:tcW w:w="1410" w:type="pct"/>
            <w:shd w:val="clear" w:color="000000" w:fill="BDD7EE"/>
            <w:noWrap/>
            <w:vAlign w:val="bottom"/>
            <w:hideMark/>
          </w:tcPr>
          <w:p w:rsidR="00CC204A" w:rsidRPr="00A056B1" w:rsidRDefault="00CC204A" w:rsidP="00B932ED">
            <w:pPr>
              <w:spacing w:after="0" w:line="240" w:lineRule="auto"/>
              <w:rPr>
                <w:rFonts w:ascii="Calibri" w:eastAsia="Times New Roman" w:hAnsi="Calibri" w:cs="Times New Roman"/>
                <w:color w:val="000000"/>
              </w:rPr>
            </w:pPr>
            <w:r w:rsidRPr="00A056B1">
              <w:rPr>
                <w:rFonts w:ascii="Calibri" w:eastAsia="Times New Roman" w:hAnsi="Calibri" w:cs="Times New Roman"/>
                <w:color w:val="000000"/>
              </w:rPr>
              <w:t xml:space="preserve">Vaccinium augustifolium </w:t>
            </w:r>
            <w:r w:rsidRPr="00A056B1">
              <w:rPr>
                <w:rFonts w:ascii="Arial" w:eastAsia="Times New Roman" w:hAnsi="Arial" w:cs="Arial"/>
                <w:b/>
                <w:bCs/>
                <w:color w:val="000000"/>
                <w:sz w:val="20"/>
                <w:szCs w:val="20"/>
              </w:rPr>
              <w:t>Lowbush blueberry</w:t>
            </w:r>
          </w:p>
        </w:tc>
        <w:tc>
          <w:tcPr>
            <w:tcW w:w="621"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587"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c>
          <w:tcPr>
            <w:tcW w:w="587" w:type="pct"/>
            <w:gridSpan w:val="3"/>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457" w:type="pct"/>
            <w:shd w:val="clear" w:color="auto" w:fill="BDD6EE" w:themeFill="accent1" w:themeFillTint="66"/>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457"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392" w:type="pct"/>
            <w:shd w:val="clear" w:color="auto" w:fill="auto"/>
            <w:vAlign w:val="center"/>
          </w:tcPr>
          <w:p w:rsidR="00CC204A" w:rsidRPr="00525FAA" w:rsidRDefault="00CC204A" w:rsidP="00B932ED">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9"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r>
      <w:tr w:rsidR="00A5137C" w:rsidRPr="00A056B1" w:rsidTr="00EA2ABA">
        <w:trPr>
          <w:trHeight w:hRule="exact" w:val="315"/>
        </w:trPr>
        <w:tc>
          <w:tcPr>
            <w:tcW w:w="1410" w:type="pct"/>
            <w:shd w:val="clear" w:color="000000" w:fill="BDD7EE"/>
            <w:noWrap/>
            <w:vAlign w:val="bottom"/>
            <w:hideMark/>
          </w:tcPr>
          <w:p w:rsidR="00CC204A" w:rsidRPr="00A056B1" w:rsidRDefault="00CC204A" w:rsidP="00B932ED">
            <w:pPr>
              <w:spacing w:after="0" w:line="240" w:lineRule="auto"/>
              <w:rPr>
                <w:rFonts w:ascii="Calibri" w:eastAsia="Times New Roman" w:hAnsi="Calibri" w:cs="Times New Roman"/>
                <w:color w:val="000000"/>
              </w:rPr>
            </w:pPr>
            <w:r w:rsidRPr="00A056B1">
              <w:rPr>
                <w:rFonts w:ascii="Calibri" w:eastAsia="Times New Roman" w:hAnsi="Calibri" w:cs="Times New Roman"/>
                <w:color w:val="000000"/>
              </w:rPr>
              <w:t xml:space="preserve">Dennstaedtia punctilobula  </w:t>
            </w:r>
            <w:r w:rsidRPr="00A056B1">
              <w:rPr>
                <w:rFonts w:ascii="Arial" w:eastAsia="Times New Roman" w:hAnsi="Arial" w:cs="Arial"/>
                <w:b/>
                <w:bCs/>
                <w:color w:val="000000"/>
                <w:sz w:val="20"/>
                <w:szCs w:val="20"/>
              </w:rPr>
              <w:t>Hay Scented Fern</w:t>
            </w:r>
          </w:p>
        </w:tc>
        <w:tc>
          <w:tcPr>
            <w:tcW w:w="621" w:type="pct"/>
            <w:gridSpan w:val="2"/>
            <w:shd w:val="clear" w:color="auto" w:fill="auto"/>
            <w:noWrap/>
            <w:vAlign w:val="center"/>
            <w:hideMark/>
          </w:tcPr>
          <w:p w:rsidR="00CC204A" w:rsidRPr="00A056B1" w:rsidRDefault="00CC204A" w:rsidP="00B932ED">
            <w:pPr>
              <w:spacing w:after="0" w:line="240" w:lineRule="auto"/>
              <w:rPr>
                <w:rFonts w:ascii="Calibri" w:eastAsia="Times New Roman" w:hAnsi="Calibri" w:cs="Times New Roman"/>
                <w:color w:val="000000"/>
              </w:rPr>
            </w:pPr>
          </w:p>
        </w:tc>
        <w:tc>
          <w:tcPr>
            <w:tcW w:w="587"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587" w:type="pct"/>
            <w:gridSpan w:val="3"/>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457" w:type="pct"/>
            <w:shd w:val="clear" w:color="auto" w:fill="BDD6EE" w:themeFill="accent1" w:themeFillTint="66"/>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457"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392" w:type="pct"/>
            <w:shd w:val="clear" w:color="auto" w:fill="auto"/>
            <w:vAlign w:val="center"/>
          </w:tcPr>
          <w:p w:rsidR="00CC204A" w:rsidRPr="00525FAA" w:rsidRDefault="00CC204A" w:rsidP="00B932ED">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9"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r>
      <w:tr w:rsidR="00A5137C" w:rsidRPr="00A056B1" w:rsidTr="00EA2ABA">
        <w:trPr>
          <w:trHeight w:hRule="exact" w:val="315"/>
        </w:trPr>
        <w:tc>
          <w:tcPr>
            <w:tcW w:w="1410" w:type="pct"/>
            <w:shd w:val="clear" w:color="000000" w:fill="BDD7EE"/>
            <w:noWrap/>
            <w:vAlign w:val="bottom"/>
            <w:hideMark/>
          </w:tcPr>
          <w:p w:rsidR="00CC204A" w:rsidRPr="00A056B1" w:rsidRDefault="00CC204A" w:rsidP="00B932ED">
            <w:pPr>
              <w:spacing w:after="0" w:line="240" w:lineRule="auto"/>
              <w:rPr>
                <w:rFonts w:ascii="Calibri" w:eastAsia="Times New Roman" w:hAnsi="Calibri" w:cs="Times New Roman"/>
                <w:color w:val="000000"/>
              </w:rPr>
            </w:pPr>
            <w:r w:rsidRPr="00A056B1">
              <w:rPr>
                <w:rFonts w:ascii="Calibri" w:eastAsia="Times New Roman" w:hAnsi="Calibri" w:cs="Times New Roman"/>
                <w:color w:val="000000"/>
              </w:rPr>
              <w:t xml:space="preserve">Juncus effusus  </w:t>
            </w:r>
            <w:r w:rsidRPr="00A056B1">
              <w:rPr>
                <w:rFonts w:ascii="Arial" w:eastAsia="Times New Roman" w:hAnsi="Arial" w:cs="Arial"/>
                <w:b/>
                <w:bCs/>
                <w:color w:val="000000"/>
                <w:sz w:val="20"/>
                <w:szCs w:val="20"/>
              </w:rPr>
              <w:t>Soft Rush</w:t>
            </w:r>
          </w:p>
        </w:tc>
        <w:tc>
          <w:tcPr>
            <w:tcW w:w="621" w:type="pct"/>
            <w:gridSpan w:val="2"/>
            <w:shd w:val="clear" w:color="auto" w:fill="auto"/>
            <w:noWrap/>
            <w:vAlign w:val="center"/>
            <w:hideMark/>
          </w:tcPr>
          <w:p w:rsidR="00CC204A" w:rsidRPr="00A056B1" w:rsidRDefault="00CC204A" w:rsidP="00B932ED">
            <w:pPr>
              <w:spacing w:after="0" w:line="240" w:lineRule="auto"/>
              <w:rPr>
                <w:rFonts w:ascii="Calibri" w:eastAsia="Times New Roman" w:hAnsi="Calibri" w:cs="Times New Roman"/>
                <w:color w:val="000000"/>
              </w:rPr>
            </w:pPr>
          </w:p>
        </w:tc>
        <w:tc>
          <w:tcPr>
            <w:tcW w:w="587"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587" w:type="pct"/>
            <w:gridSpan w:val="3"/>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457" w:type="pct"/>
            <w:shd w:val="clear" w:color="auto" w:fill="BDD6EE" w:themeFill="accent1" w:themeFillTint="66"/>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457"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c>
          <w:tcPr>
            <w:tcW w:w="392" w:type="pct"/>
            <w:shd w:val="clear" w:color="auto" w:fill="auto"/>
            <w:vAlign w:val="center"/>
          </w:tcPr>
          <w:p w:rsidR="00CC204A" w:rsidRPr="00525FAA" w:rsidRDefault="00CC204A" w:rsidP="00B932ED">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9"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r>
      <w:tr w:rsidR="00A5137C" w:rsidRPr="00A056B1" w:rsidTr="00EA2ABA">
        <w:trPr>
          <w:trHeight w:hRule="exact" w:val="315"/>
        </w:trPr>
        <w:tc>
          <w:tcPr>
            <w:tcW w:w="1410" w:type="pct"/>
            <w:shd w:val="clear" w:color="auto" w:fill="auto"/>
            <w:noWrap/>
            <w:vAlign w:val="bottom"/>
            <w:hideMark/>
          </w:tcPr>
          <w:p w:rsidR="00CC204A" w:rsidRPr="00A056B1" w:rsidRDefault="00CC204A" w:rsidP="00B932ED">
            <w:pPr>
              <w:spacing w:after="0" w:line="240" w:lineRule="auto"/>
              <w:rPr>
                <w:rFonts w:ascii="Calibri" w:eastAsia="Times New Roman" w:hAnsi="Calibri" w:cs="Times New Roman"/>
                <w:color w:val="000000"/>
              </w:rPr>
            </w:pPr>
            <w:r w:rsidRPr="00A056B1">
              <w:rPr>
                <w:rFonts w:ascii="Calibri" w:eastAsia="Times New Roman" w:hAnsi="Calibri" w:cs="Times New Roman"/>
                <w:color w:val="000000"/>
              </w:rPr>
              <w:t xml:space="preserve">Chamaecrista fasciculata  </w:t>
            </w:r>
            <w:r w:rsidRPr="00A056B1">
              <w:rPr>
                <w:rFonts w:ascii="Arial" w:eastAsia="Times New Roman" w:hAnsi="Arial" w:cs="Arial"/>
                <w:b/>
                <w:bCs/>
                <w:color w:val="000000"/>
                <w:sz w:val="20"/>
                <w:szCs w:val="20"/>
              </w:rPr>
              <w:t>Partridge Pea</w:t>
            </w:r>
          </w:p>
        </w:tc>
        <w:tc>
          <w:tcPr>
            <w:tcW w:w="621"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587"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c>
          <w:tcPr>
            <w:tcW w:w="587" w:type="pct"/>
            <w:gridSpan w:val="3"/>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457" w:type="pct"/>
            <w:shd w:val="clear" w:color="auto" w:fill="BDD6EE" w:themeFill="accent1" w:themeFillTint="66"/>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392" w:type="pct"/>
            <w:shd w:val="clear" w:color="auto" w:fill="auto"/>
            <w:vAlign w:val="center"/>
          </w:tcPr>
          <w:p w:rsidR="00CC204A" w:rsidRPr="00525FAA" w:rsidRDefault="00CC204A" w:rsidP="00B932ED">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9"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r>
      <w:tr w:rsidR="00A5137C" w:rsidRPr="00A056B1" w:rsidTr="00EA2ABA">
        <w:trPr>
          <w:trHeight w:hRule="exact" w:val="315"/>
        </w:trPr>
        <w:tc>
          <w:tcPr>
            <w:tcW w:w="1410" w:type="pct"/>
            <w:shd w:val="clear" w:color="000000" w:fill="BDD7EE"/>
            <w:noWrap/>
            <w:vAlign w:val="bottom"/>
            <w:hideMark/>
          </w:tcPr>
          <w:p w:rsidR="00CC204A" w:rsidRPr="00A056B1" w:rsidRDefault="00CC204A" w:rsidP="00B932ED">
            <w:pPr>
              <w:spacing w:after="0" w:line="240" w:lineRule="auto"/>
              <w:rPr>
                <w:rFonts w:ascii="Calibri" w:eastAsia="Times New Roman" w:hAnsi="Calibri" w:cs="Times New Roman"/>
                <w:color w:val="000000"/>
              </w:rPr>
            </w:pPr>
            <w:r w:rsidRPr="00A056B1">
              <w:rPr>
                <w:rFonts w:ascii="Calibri" w:eastAsia="Times New Roman" w:hAnsi="Calibri" w:cs="Times New Roman"/>
                <w:color w:val="000000"/>
              </w:rPr>
              <w:t xml:space="preserve">Matteuccia struthiopteris  </w:t>
            </w:r>
            <w:r w:rsidRPr="00A056B1">
              <w:rPr>
                <w:rFonts w:ascii="Arial" w:eastAsia="Times New Roman" w:hAnsi="Arial" w:cs="Arial"/>
                <w:b/>
                <w:bCs/>
                <w:color w:val="000000"/>
                <w:sz w:val="20"/>
                <w:szCs w:val="20"/>
              </w:rPr>
              <w:t>Ostrich Fern</w:t>
            </w:r>
          </w:p>
        </w:tc>
        <w:tc>
          <w:tcPr>
            <w:tcW w:w="621" w:type="pct"/>
            <w:gridSpan w:val="2"/>
            <w:shd w:val="clear" w:color="auto" w:fill="auto"/>
            <w:noWrap/>
            <w:vAlign w:val="center"/>
            <w:hideMark/>
          </w:tcPr>
          <w:p w:rsidR="00CC204A" w:rsidRPr="00A056B1" w:rsidRDefault="00CC204A" w:rsidP="00B932ED">
            <w:pPr>
              <w:spacing w:after="0" w:line="240" w:lineRule="auto"/>
              <w:rPr>
                <w:rFonts w:ascii="Calibri" w:eastAsia="Times New Roman" w:hAnsi="Calibri" w:cs="Times New Roman"/>
                <w:color w:val="000000"/>
              </w:rPr>
            </w:pPr>
          </w:p>
        </w:tc>
        <w:tc>
          <w:tcPr>
            <w:tcW w:w="587"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587" w:type="pct"/>
            <w:gridSpan w:val="3"/>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457" w:type="pct"/>
            <w:shd w:val="clear" w:color="auto" w:fill="BDD6EE" w:themeFill="accent1" w:themeFillTint="66"/>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457"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392" w:type="pct"/>
            <w:shd w:val="clear" w:color="auto" w:fill="auto"/>
            <w:vAlign w:val="center"/>
          </w:tcPr>
          <w:p w:rsidR="00CC204A" w:rsidRPr="00525FAA" w:rsidRDefault="00CC204A" w:rsidP="00B932ED">
            <w:pPr>
              <w:spacing w:after="0" w:line="240" w:lineRule="auto"/>
              <w:jc w:val="center"/>
              <w:rPr>
                <w:rFonts w:ascii="Times New Roman" w:eastAsia="Times New Roman" w:hAnsi="Times New Roman" w:cs="Times New Roman"/>
                <w:bCs/>
                <w:color w:val="000000"/>
                <w:sz w:val="24"/>
                <w:szCs w:val="24"/>
              </w:rPr>
            </w:pPr>
          </w:p>
        </w:tc>
        <w:tc>
          <w:tcPr>
            <w:tcW w:w="489"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r>
      <w:tr w:rsidR="00A5137C" w:rsidRPr="00A056B1" w:rsidTr="00EA2ABA">
        <w:trPr>
          <w:trHeight w:hRule="exact" w:val="315"/>
        </w:trPr>
        <w:tc>
          <w:tcPr>
            <w:tcW w:w="1410" w:type="pct"/>
            <w:shd w:val="clear" w:color="000000" w:fill="BDD7EE"/>
            <w:noWrap/>
            <w:vAlign w:val="bottom"/>
            <w:hideMark/>
          </w:tcPr>
          <w:p w:rsidR="00CC204A" w:rsidRPr="00A056B1" w:rsidRDefault="00CC204A" w:rsidP="00B932ED">
            <w:pPr>
              <w:spacing w:after="0" w:line="240" w:lineRule="auto"/>
              <w:rPr>
                <w:rFonts w:ascii="Calibri" w:eastAsia="Times New Roman" w:hAnsi="Calibri" w:cs="Times New Roman"/>
                <w:color w:val="000000"/>
              </w:rPr>
            </w:pPr>
            <w:r w:rsidRPr="00A056B1">
              <w:rPr>
                <w:rFonts w:ascii="Calibri" w:eastAsia="Times New Roman" w:hAnsi="Calibri" w:cs="Times New Roman"/>
                <w:color w:val="000000"/>
              </w:rPr>
              <w:t xml:space="preserve">Onolea sensibilis  </w:t>
            </w:r>
            <w:r w:rsidRPr="00A056B1">
              <w:rPr>
                <w:rFonts w:ascii="Arial" w:eastAsia="Times New Roman" w:hAnsi="Arial" w:cs="Arial"/>
                <w:b/>
                <w:bCs/>
                <w:color w:val="000000"/>
                <w:sz w:val="20"/>
                <w:szCs w:val="20"/>
              </w:rPr>
              <w:t>Sensitive Fern</w:t>
            </w:r>
          </w:p>
        </w:tc>
        <w:tc>
          <w:tcPr>
            <w:tcW w:w="621" w:type="pct"/>
            <w:gridSpan w:val="2"/>
            <w:shd w:val="clear" w:color="auto" w:fill="auto"/>
            <w:noWrap/>
            <w:vAlign w:val="center"/>
            <w:hideMark/>
          </w:tcPr>
          <w:p w:rsidR="00CC204A" w:rsidRPr="00A056B1" w:rsidRDefault="00CC204A" w:rsidP="00B932ED">
            <w:pPr>
              <w:spacing w:after="0" w:line="240" w:lineRule="auto"/>
              <w:rPr>
                <w:rFonts w:ascii="Calibri" w:eastAsia="Times New Roman" w:hAnsi="Calibri" w:cs="Times New Roman"/>
                <w:color w:val="000000"/>
              </w:rPr>
            </w:pPr>
          </w:p>
        </w:tc>
        <w:tc>
          <w:tcPr>
            <w:tcW w:w="587" w:type="pct"/>
            <w:gridSpan w:val="2"/>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587" w:type="pct"/>
            <w:gridSpan w:val="3"/>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sz w:val="20"/>
                <w:szCs w:val="20"/>
              </w:rPr>
            </w:pPr>
          </w:p>
        </w:tc>
        <w:tc>
          <w:tcPr>
            <w:tcW w:w="457" w:type="pct"/>
            <w:shd w:val="clear" w:color="auto" w:fill="BDD6EE" w:themeFill="accent1" w:themeFillTint="66"/>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457"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r w:rsidRPr="00A056B1">
              <w:rPr>
                <w:rFonts w:ascii="Times New Roman" w:eastAsia="Times New Roman" w:hAnsi="Times New Roman" w:cs="Times New Roman"/>
                <w:color w:val="000000"/>
                <w:w w:val="99"/>
                <w:sz w:val="24"/>
              </w:rPr>
              <w:t>x</w:t>
            </w:r>
          </w:p>
        </w:tc>
        <w:tc>
          <w:tcPr>
            <w:tcW w:w="392" w:type="pct"/>
            <w:shd w:val="clear" w:color="auto" w:fill="auto"/>
            <w:vAlign w:val="center"/>
          </w:tcPr>
          <w:p w:rsidR="00CC204A" w:rsidRPr="00525FAA" w:rsidRDefault="00CC204A" w:rsidP="00B932ED">
            <w:pPr>
              <w:spacing w:after="0" w:line="240" w:lineRule="auto"/>
              <w:jc w:val="center"/>
              <w:rPr>
                <w:rFonts w:ascii="Times New Roman" w:eastAsia="Times New Roman" w:hAnsi="Times New Roman" w:cs="Times New Roman"/>
                <w:bCs/>
                <w:color w:val="000000"/>
                <w:sz w:val="24"/>
                <w:szCs w:val="24"/>
              </w:rPr>
            </w:pPr>
            <w:r w:rsidRPr="00525FAA">
              <w:rPr>
                <w:rFonts w:ascii="Times New Roman" w:eastAsia="Times New Roman" w:hAnsi="Times New Roman" w:cs="Times New Roman"/>
                <w:bCs/>
                <w:color w:val="000000"/>
                <w:sz w:val="24"/>
                <w:szCs w:val="24"/>
              </w:rPr>
              <w:t>x</w:t>
            </w:r>
          </w:p>
        </w:tc>
        <w:tc>
          <w:tcPr>
            <w:tcW w:w="489" w:type="pct"/>
            <w:shd w:val="clear" w:color="auto" w:fill="auto"/>
            <w:noWrap/>
            <w:vAlign w:val="center"/>
            <w:hideMark/>
          </w:tcPr>
          <w:p w:rsidR="00CC204A" w:rsidRPr="00A056B1" w:rsidRDefault="00CC204A" w:rsidP="00B932ED">
            <w:pPr>
              <w:spacing w:after="0" w:line="240" w:lineRule="auto"/>
              <w:jc w:val="center"/>
              <w:rPr>
                <w:rFonts w:ascii="Times New Roman" w:eastAsia="Times New Roman" w:hAnsi="Times New Roman" w:cs="Times New Roman"/>
                <w:color w:val="000000"/>
                <w:sz w:val="24"/>
                <w:szCs w:val="24"/>
              </w:rPr>
            </w:pPr>
          </w:p>
        </w:tc>
      </w:tr>
      <w:tr w:rsidR="00CC204A" w:rsidRPr="00CC204A" w:rsidTr="00EA2ABA">
        <w:trPr>
          <w:trHeight w:hRule="exact" w:val="1513"/>
        </w:trPr>
        <w:tc>
          <w:tcPr>
            <w:tcW w:w="1508" w:type="pct"/>
            <w:gridSpan w:val="2"/>
            <w:shd w:val="clear" w:color="auto" w:fill="auto"/>
            <w:noWrap/>
            <w:vAlign w:val="bottom"/>
            <w:hideMark/>
          </w:tcPr>
          <w:p w:rsidR="00CC204A" w:rsidRPr="00CC204A" w:rsidRDefault="00CC204A" w:rsidP="00CC204A">
            <w:pPr>
              <w:spacing w:after="0" w:line="240" w:lineRule="auto"/>
              <w:rPr>
                <w:rFonts w:ascii="Times New Roman" w:eastAsia="Times New Roman" w:hAnsi="Times New Roman" w:cs="Times New Roman"/>
                <w:b/>
                <w:bCs/>
                <w:color w:val="000000"/>
                <w:sz w:val="32"/>
                <w:szCs w:val="32"/>
              </w:rPr>
            </w:pPr>
            <w:r w:rsidRPr="00CC204A">
              <w:rPr>
                <w:rFonts w:ascii="Times New Roman" w:eastAsia="Times New Roman" w:hAnsi="Times New Roman" w:cs="Times New Roman"/>
                <w:b/>
                <w:bCs/>
                <w:color w:val="000000"/>
                <w:sz w:val="32"/>
              </w:rPr>
              <w:t>GRASSES</w:t>
            </w:r>
          </w:p>
        </w:tc>
        <w:tc>
          <w:tcPr>
            <w:tcW w:w="655" w:type="pct"/>
            <w:gridSpan w:val="2"/>
            <w:shd w:val="clear" w:color="auto" w:fill="auto"/>
            <w:vAlign w:val="center"/>
            <w:hideMark/>
          </w:tcPr>
          <w:p w:rsidR="00CC204A" w:rsidRPr="00CC204A" w:rsidRDefault="00CC204A" w:rsidP="00CC204A">
            <w:pPr>
              <w:spacing w:after="0" w:line="240" w:lineRule="auto"/>
              <w:jc w:val="center"/>
              <w:rPr>
                <w:rFonts w:ascii="Times New Roman" w:eastAsia="Times New Roman" w:hAnsi="Times New Roman" w:cs="Times New Roman"/>
                <w:b/>
                <w:bCs/>
                <w:color w:val="000000"/>
                <w:sz w:val="24"/>
                <w:szCs w:val="24"/>
              </w:rPr>
            </w:pPr>
            <w:r w:rsidRPr="00CC204A">
              <w:rPr>
                <w:rFonts w:ascii="Times New Roman" w:eastAsia="Times New Roman" w:hAnsi="Times New Roman" w:cs="Times New Roman"/>
                <w:b/>
                <w:bCs/>
                <w:color w:val="000000"/>
                <w:sz w:val="24"/>
                <w:szCs w:val="24"/>
              </w:rPr>
              <w:t>Stabilize Steep Embankments</w:t>
            </w:r>
          </w:p>
        </w:tc>
        <w:tc>
          <w:tcPr>
            <w:tcW w:w="553" w:type="pct"/>
            <w:gridSpan w:val="2"/>
            <w:shd w:val="clear" w:color="auto" w:fill="auto"/>
            <w:vAlign w:val="center"/>
            <w:hideMark/>
          </w:tcPr>
          <w:p w:rsidR="00CC204A" w:rsidRPr="00CC204A" w:rsidRDefault="00CC204A" w:rsidP="00CC204A">
            <w:pPr>
              <w:spacing w:after="0" w:line="240" w:lineRule="auto"/>
              <w:jc w:val="center"/>
              <w:rPr>
                <w:rFonts w:ascii="Times New Roman" w:eastAsia="Times New Roman" w:hAnsi="Times New Roman" w:cs="Times New Roman"/>
                <w:b/>
                <w:bCs/>
                <w:color w:val="000000"/>
                <w:sz w:val="24"/>
                <w:szCs w:val="24"/>
              </w:rPr>
            </w:pPr>
            <w:r w:rsidRPr="00CC204A">
              <w:rPr>
                <w:rFonts w:ascii="Times New Roman" w:eastAsia="Times New Roman" w:hAnsi="Times New Roman" w:cs="Times New Roman"/>
                <w:b/>
                <w:bCs/>
                <w:color w:val="000000"/>
                <w:sz w:val="24"/>
                <w:szCs w:val="24"/>
              </w:rPr>
              <w:t>Provide Windbreaks/ Screening</w:t>
            </w:r>
          </w:p>
        </w:tc>
        <w:tc>
          <w:tcPr>
            <w:tcW w:w="459" w:type="pct"/>
            <w:shd w:val="clear" w:color="auto" w:fill="auto"/>
            <w:vAlign w:val="center"/>
            <w:hideMark/>
          </w:tcPr>
          <w:p w:rsidR="00CC204A" w:rsidRPr="00CC204A" w:rsidRDefault="00CC204A" w:rsidP="00CC204A">
            <w:pPr>
              <w:spacing w:after="0" w:line="240" w:lineRule="auto"/>
              <w:jc w:val="center"/>
              <w:rPr>
                <w:rFonts w:ascii="Times New Roman" w:eastAsia="Times New Roman" w:hAnsi="Times New Roman" w:cs="Times New Roman"/>
                <w:b/>
                <w:bCs/>
                <w:color w:val="000000"/>
                <w:sz w:val="24"/>
                <w:szCs w:val="24"/>
              </w:rPr>
            </w:pPr>
            <w:r w:rsidRPr="00CC204A">
              <w:rPr>
                <w:rFonts w:ascii="Times New Roman" w:eastAsia="Times New Roman" w:hAnsi="Times New Roman" w:cs="Times New Roman"/>
                <w:b/>
                <w:bCs/>
                <w:color w:val="000000"/>
                <w:sz w:val="24"/>
                <w:szCs w:val="24"/>
              </w:rPr>
              <w:t>Tolerates Strong Wind/ Salt Spray</w:t>
            </w:r>
          </w:p>
        </w:tc>
        <w:tc>
          <w:tcPr>
            <w:tcW w:w="487" w:type="pct"/>
            <w:gridSpan w:val="2"/>
            <w:shd w:val="clear" w:color="auto" w:fill="BDD6EE" w:themeFill="accent1" w:themeFillTint="66"/>
            <w:vAlign w:val="center"/>
            <w:hideMark/>
          </w:tcPr>
          <w:p w:rsidR="00CC204A" w:rsidRPr="00CC204A" w:rsidRDefault="00CC204A" w:rsidP="00CC204A">
            <w:pPr>
              <w:spacing w:after="0" w:line="240" w:lineRule="auto"/>
              <w:jc w:val="center"/>
              <w:rPr>
                <w:rFonts w:ascii="Times New Roman" w:eastAsia="Times New Roman" w:hAnsi="Times New Roman" w:cs="Times New Roman"/>
                <w:b/>
                <w:bCs/>
                <w:color w:val="000000"/>
                <w:sz w:val="24"/>
                <w:szCs w:val="24"/>
              </w:rPr>
            </w:pPr>
            <w:r w:rsidRPr="00CC204A">
              <w:rPr>
                <w:rFonts w:ascii="Times New Roman" w:eastAsia="Times New Roman" w:hAnsi="Times New Roman" w:cs="Times New Roman"/>
                <w:b/>
                <w:bCs/>
                <w:color w:val="000000"/>
                <w:sz w:val="24"/>
                <w:szCs w:val="24"/>
              </w:rPr>
              <w:t>Tolerates Moist Soils</w:t>
            </w:r>
          </w:p>
        </w:tc>
        <w:tc>
          <w:tcPr>
            <w:tcW w:w="457" w:type="pct"/>
            <w:shd w:val="clear" w:color="auto" w:fill="auto"/>
            <w:vAlign w:val="center"/>
            <w:hideMark/>
          </w:tcPr>
          <w:p w:rsidR="00CC204A" w:rsidRPr="00CC204A" w:rsidRDefault="00CC204A" w:rsidP="00CC204A">
            <w:pPr>
              <w:spacing w:after="0" w:line="240" w:lineRule="auto"/>
              <w:jc w:val="center"/>
              <w:rPr>
                <w:rFonts w:ascii="Times New Roman" w:eastAsia="Times New Roman" w:hAnsi="Times New Roman" w:cs="Times New Roman"/>
                <w:b/>
                <w:bCs/>
                <w:color w:val="000000"/>
                <w:sz w:val="24"/>
                <w:szCs w:val="24"/>
              </w:rPr>
            </w:pPr>
            <w:r w:rsidRPr="00CC204A">
              <w:rPr>
                <w:rFonts w:ascii="Times New Roman" w:eastAsia="Times New Roman" w:hAnsi="Times New Roman" w:cs="Times New Roman"/>
                <w:b/>
                <w:bCs/>
                <w:color w:val="000000"/>
                <w:sz w:val="24"/>
                <w:szCs w:val="24"/>
              </w:rPr>
              <w:t>Tolerates Shade</w:t>
            </w:r>
          </w:p>
        </w:tc>
        <w:tc>
          <w:tcPr>
            <w:tcW w:w="392" w:type="pct"/>
            <w:shd w:val="clear" w:color="auto" w:fill="auto"/>
            <w:vAlign w:val="center"/>
            <w:hideMark/>
          </w:tcPr>
          <w:p w:rsidR="00CC204A" w:rsidRPr="00CC204A" w:rsidRDefault="00CC204A" w:rsidP="00CC204A">
            <w:pPr>
              <w:spacing w:after="0" w:line="240" w:lineRule="auto"/>
              <w:jc w:val="center"/>
              <w:rPr>
                <w:rFonts w:ascii="Times New Roman" w:eastAsia="Times New Roman" w:hAnsi="Times New Roman" w:cs="Times New Roman"/>
                <w:b/>
                <w:bCs/>
                <w:color w:val="000000"/>
                <w:sz w:val="24"/>
                <w:szCs w:val="24"/>
              </w:rPr>
            </w:pPr>
            <w:r w:rsidRPr="00CC204A">
              <w:rPr>
                <w:rFonts w:ascii="Times New Roman" w:eastAsia="Times New Roman" w:hAnsi="Times New Roman" w:cs="Times New Roman"/>
                <w:b/>
                <w:bCs/>
                <w:color w:val="000000"/>
                <w:sz w:val="24"/>
                <w:szCs w:val="24"/>
              </w:rPr>
              <w:t>Thrives in Full Sun</w:t>
            </w:r>
          </w:p>
        </w:tc>
        <w:tc>
          <w:tcPr>
            <w:tcW w:w="489" w:type="pct"/>
            <w:shd w:val="clear" w:color="auto" w:fill="auto"/>
            <w:vAlign w:val="center"/>
            <w:hideMark/>
          </w:tcPr>
          <w:p w:rsidR="00CC204A" w:rsidRPr="00CC204A" w:rsidRDefault="00CC204A" w:rsidP="00CC204A">
            <w:pPr>
              <w:spacing w:after="0" w:line="240" w:lineRule="auto"/>
              <w:jc w:val="center"/>
              <w:rPr>
                <w:rFonts w:ascii="Times New Roman" w:eastAsia="Times New Roman" w:hAnsi="Times New Roman" w:cs="Times New Roman"/>
                <w:b/>
                <w:bCs/>
                <w:color w:val="000000"/>
                <w:sz w:val="24"/>
                <w:szCs w:val="24"/>
              </w:rPr>
            </w:pPr>
            <w:r w:rsidRPr="00CC204A">
              <w:rPr>
                <w:rFonts w:ascii="Times New Roman" w:eastAsia="Times New Roman" w:hAnsi="Times New Roman" w:cs="Times New Roman"/>
                <w:b/>
                <w:bCs/>
                <w:color w:val="000000"/>
                <w:sz w:val="24"/>
                <w:szCs w:val="24"/>
              </w:rPr>
              <w:t>Tolerates Dry Conditions</w:t>
            </w:r>
          </w:p>
        </w:tc>
      </w:tr>
      <w:tr w:rsidR="00CC204A" w:rsidRPr="00CC204A" w:rsidTr="00EA2ABA">
        <w:trPr>
          <w:trHeight w:val="315"/>
        </w:trPr>
        <w:tc>
          <w:tcPr>
            <w:tcW w:w="1508" w:type="pct"/>
            <w:gridSpan w:val="2"/>
            <w:shd w:val="clear" w:color="000000" w:fill="BDD7EE"/>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Agrostis stolonifera  </w:t>
            </w:r>
            <w:r w:rsidRPr="00CC204A">
              <w:rPr>
                <w:rFonts w:ascii="Arial" w:eastAsia="Times New Roman" w:hAnsi="Arial" w:cs="Arial"/>
                <w:b/>
                <w:bCs/>
                <w:color w:val="000000"/>
                <w:sz w:val="20"/>
                <w:szCs w:val="20"/>
              </w:rPr>
              <w:t>Creeping Bent Grass</w:t>
            </w:r>
          </w:p>
        </w:tc>
        <w:tc>
          <w:tcPr>
            <w:tcW w:w="655" w:type="pct"/>
            <w:gridSpan w:val="2"/>
            <w:shd w:val="clear" w:color="auto" w:fill="auto"/>
            <w:noWrap/>
            <w:vAlign w:val="center"/>
            <w:hideMark/>
          </w:tcPr>
          <w:p w:rsidR="00CC204A" w:rsidRPr="00CC204A" w:rsidRDefault="00CC204A" w:rsidP="00CC204A">
            <w:pPr>
              <w:spacing w:after="0" w:line="240" w:lineRule="auto"/>
              <w:rPr>
                <w:rFonts w:ascii="Calibri" w:eastAsia="Times New Roman" w:hAnsi="Calibri" w:cs="Times New Roman"/>
                <w:color w:val="000000"/>
              </w:rPr>
            </w:pP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BDD6EE" w:themeFill="accent1" w:themeFillTint="66"/>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Ammophila breviligulata  </w:t>
            </w:r>
            <w:r w:rsidRPr="00CC204A">
              <w:rPr>
                <w:rFonts w:ascii="Arial" w:eastAsia="Times New Roman" w:hAnsi="Arial" w:cs="Arial"/>
                <w:b/>
                <w:bCs/>
                <w:color w:val="000000"/>
                <w:sz w:val="20"/>
                <w:szCs w:val="20"/>
              </w:rPr>
              <w:t>Amer. Beach Grass</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Festuca rubra  </w:t>
            </w:r>
            <w:r w:rsidRPr="00CC204A">
              <w:rPr>
                <w:rFonts w:ascii="Arial" w:eastAsia="Times New Roman" w:hAnsi="Arial" w:cs="Arial"/>
                <w:b/>
                <w:bCs/>
                <w:color w:val="000000"/>
                <w:sz w:val="20"/>
                <w:szCs w:val="20"/>
              </w:rPr>
              <w:t>Creeping Red Fescue</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Elymus virginicus  </w:t>
            </w:r>
            <w:r w:rsidRPr="00CC204A">
              <w:rPr>
                <w:rFonts w:ascii="Arial" w:eastAsia="Times New Roman" w:hAnsi="Arial" w:cs="Arial"/>
                <w:b/>
                <w:bCs/>
                <w:color w:val="000000"/>
                <w:sz w:val="20"/>
                <w:szCs w:val="20"/>
              </w:rPr>
              <w:t>Virginia Wild Rye</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Elymus canadensis  </w:t>
            </w:r>
            <w:r w:rsidRPr="00CC204A">
              <w:rPr>
                <w:rFonts w:ascii="Arial" w:eastAsia="Times New Roman" w:hAnsi="Arial" w:cs="Arial"/>
                <w:b/>
                <w:bCs/>
                <w:color w:val="000000"/>
                <w:sz w:val="20"/>
                <w:szCs w:val="20"/>
              </w:rPr>
              <w:t>Canada Wild-Rye</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Elymus villosus  </w:t>
            </w:r>
            <w:r w:rsidRPr="00CC204A">
              <w:rPr>
                <w:rFonts w:ascii="Arial" w:eastAsia="Times New Roman" w:hAnsi="Arial" w:cs="Arial"/>
                <w:b/>
                <w:bCs/>
                <w:color w:val="000000"/>
                <w:sz w:val="20"/>
                <w:szCs w:val="20"/>
              </w:rPr>
              <w:t>Silky Wild-Rye</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Panicum clandestinum </w:t>
            </w:r>
            <w:r w:rsidRPr="00CC204A">
              <w:rPr>
                <w:rFonts w:ascii="Arial" w:eastAsia="Times New Roman" w:hAnsi="Arial" w:cs="Arial"/>
                <w:b/>
                <w:bCs/>
                <w:color w:val="000000"/>
                <w:sz w:val="20"/>
                <w:szCs w:val="20"/>
              </w:rPr>
              <w:t>Deertongue</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Panicum virgatum </w:t>
            </w:r>
            <w:r w:rsidRPr="00CC204A">
              <w:rPr>
                <w:rFonts w:ascii="Arial" w:eastAsia="Times New Roman" w:hAnsi="Arial" w:cs="Arial"/>
                <w:b/>
                <w:bCs/>
                <w:color w:val="000000"/>
                <w:sz w:val="20"/>
                <w:szCs w:val="20"/>
              </w:rPr>
              <w:t>Switchgrass</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Poa palustris  </w:t>
            </w:r>
            <w:r w:rsidRPr="00CC204A">
              <w:rPr>
                <w:rFonts w:ascii="Arial" w:eastAsia="Times New Roman" w:hAnsi="Arial" w:cs="Arial"/>
                <w:b/>
                <w:bCs/>
                <w:color w:val="000000"/>
                <w:sz w:val="20"/>
                <w:szCs w:val="20"/>
              </w:rPr>
              <w:t>Fowl Bluegrass</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Deschampsia flexulosa  </w:t>
            </w:r>
            <w:r w:rsidRPr="00CC204A">
              <w:rPr>
                <w:rFonts w:ascii="Arial" w:eastAsia="Times New Roman" w:hAnsi="Arial" w:cs="Arial"/>
                <w:b/>
                <w:bCs/>
                <w:color w:val="000000"/>
                <w:sz w:val="20"/>
                <w:szCs w:val="20"/>
              </w:rPr>
              <w:t>Crinkled Hair Grass</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Andropogon gerardii  </w:t>
            </w:r>
            <w:r w:rsidRPr="00CC204A">
              <w:rPr>
                <w:rFonts w:ascii="Arial" w:eastAsia="Times New Roman" w:hAnsi="Arial" w:cs="Arial"/>
                <w:b/>
                <w:bCs/>
                <w:color w:val="000000"/>
                <w:sz w:val="20"/>
                <w:szCs w:val="20"/>
              </w:rPr>
              <w:t>Big Bluestem</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Schizachyrium scoparius  </w:t>
            </w:r>
            <w:r w:rsidRPr="00CC204A">
              <w:rPr>
                <w:rFonts w:ascii="Arial" w:eastAsia="Times New Roman" w:hAnsi="Arial" w:cs="Arial"/>
                <w:b/>
                <w:bCs/>
                <w:color w:val="000000"/>
                <w:sz w:val="20"/>
                <w:szCs w:val="20"/>
              </w:rPr>
              <w:t>Little Bluestem</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Sorghastrum nutans </w:t>
            </w:r>
            <w:r w:rsidRPr="00CC204A">
              <w:rPr>
                <w:rFonts w:ascii="Arial" w:eastAsia="Times New Roman" w:hAnsi="Arial" w:cs="Arial"/>
                <w:b/>
                <w:bCs/>
                <w:color w:val="000000"/>
                <w:sz w:val="20"/>
                <w:szCs w:val="20"/>
              </w:rPr>
              <w:t>Indiangrass</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Sporobolus cryptandrus  </w:t>
            </w:r>
            <w:r w:rsidRPr="00CC204A">
              <w:rPr>
                <w:rFonts w:ascii="Arial" w:eastAsia="Times New Roman" w:hAnsi="Arial" w:cs="Arial"/>
                <w:b/>
                <w:bCs/>
                <w:color w:val="000000"/>
                <w:sz w:val="20"/>
                <w:szCs w:val="20"/>
              </w:rPr>
              <w:t>Sand Dropseed</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Panicum virgatum  </w:t>
            </w:r>
            <w:r w:rsidRPr="00CC204A">
              <w:rPr>
                <w:rFonts w:ascii="Arial" w:eastAsia="Times New Roman" w:hAnsi="Arial" w:cs="Arial"/>
                <w:b/>
                <w:bCs/>
                <w:color w:val="000000"/>
                <w:sz w:val="20"/>
                <w:szCs w:val="20"/>
              </w:rPr>
              <w:t>Shelter Switchgrass</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r w:rsidR="00CC204A" w:rsidRPr="00CC204A" w:rsidTr="00EA2ABA">
        <w:trPr>
          <w:trHeight w:hRule="exact" w:val="315"/>
        </w:trPr>
        <w:tc>
          <w:tcPr>
            <w:tcW w:w="1508" w:type="pct"/>
            <w:gridSpan w:val="2"/>
            <w:shd w:val="clear" w:color="auto" w:fill="auto"/>
            <w:noWrap/>
            <w:vAlign w:val="bottom"/>
            <w:hideMark/>
          </w:tcPr>
          <w:p w:rsidR="00CC204A" w:rsidRPr="00CC204A" w:rsidRDefault="00CC204A" w:rsidP="00CC204A">
            <w:pPr>
              <w:spacing w:after="0" w:line="240" w:lineRule="auto"/>
              <w:rPr>
                <w:rFonts w:ascii="Calibri" w:eastAsia="Times New Roman" w:hAnsi="Calibri" w:cs="Times New Roman"/>
                <w:color w:val="000000"/>
              </w:rPr>
            </w:pPr>
            <w:r w:rsidRPr="00CC204A">
              <w:rPr>
                <w:rFonts w:ascii="Calibri" w:eastAsia="Times New Roman" w:hAnsi="Calibri" w:cs="Times New Roman"/>
                <w:color w:val="000000"/>
              </w:rPr>
              <w:t xml:space="preserve">Agrostis alba  </w:t>
            </w:r>
            <w:r w:rsidRPr="00CC204A">
              <w:rPr>
                <w:rFonts w:ascii="Arial" w:eastAsia="Times New Roman" w:hAnsi="Arial" w:cs="Arial"/>
                <w:b/>
                <w:bCs/>
                <w:color w:val="000000"/>
                <w:sz w:val="20"/>
                <w:szCs w:val="20"/>
              </w:rPr>
              <w:t>Red Top</w:t>
            </w:r>
          </w:p>
        </w:tc>
        <w:tc>
          <w:tcPr>
            <w:tcW w:w="655"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553"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p>
        </w:tc>
        <w:tc>
          <w:tcPr>
            <w:tcW w:w="45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87" w:type="pct"/>
            <w:gridSpan w:val="2"/>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sz w:val="20"/>
                <w:szCs w:val="20"/>
              </w:rPr>
            </w:pPr>
          </w:p>
        </w:tc>
        <w:tc>
          <w:tcPr>
            <w:tcW w:w="457"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392"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c>
          <w:tcPr>
            <w:tcW w:w="489" w:type="pct"/>
            <w:shd w:val="clear" w:color="auto" w:fill="auto"/>
            <w:noWrap/>
            <w:vAlign w:val="center"/>
            <w:hideMark/>
          </w:tcPr>
          <w:p w:rsidR="00CC204A" w:rsidRPr="00CC204A" w:rsidRDefault="00CC204A" w:rsidP="00CC204A">
            <w:pPr>
              <w:spacing w:after="0" w:line="240" w:lineRule="auto"/>
              <w:jc w:val="center"/>
              <w:rPr>
                <w:rFonts w:ascii="Times New Roman" w:eastAsia="Times New Roman" w:hAnsi="Times New Roman" w:cs="Times New Roman"/>
                <w:color w:val="000000"/>
                <w:sz w:val="24"/>
                <w:szCs w:val="24"/>
              </w:rPr>
            </w:pPr>
            <w:r w:rsidRPr="00CC204A">
              <w:rPr>
                <w:rFonts w:ascii="Times New Roman" w:eastAsia="Times New Roman" w:hAnsi="Times New Roman" w:cs="Times New Roman"/>
                <w:color w:val="000000"/>
                <w:w w:val="99"/>
                <w:sz w:val="24"/>
              </w:rPr>
              <w:t>x</w:t>
            </w:r>
          </w:p>
        </w:tc>
      </w:tr>
    </w:tbl>
    <w:p w:rsidR="00CC204A" w:rsidRDefault="00CC204A" w:rsidP="00D30275"/>
    <w:p w:rsidR="00A5137C" w:rsidRDefault="00A5137C" w:rsidP="00D30275"/>
    <w:p w:rsidR="00A5137C" w:rsidRDefault="00A5137C" w:rsidP="00D30275"/>
    <w:p w:rsidR="00A5137C" w:rsidRDefault="00A5137C" w:rsidP="00D30275"/>
    <w:tbl>
      <w:tblPr>
        <w:tblW w:w="5198" w:type="pct"/>
        <w:tblLayout w:type="fixed"/>
        <w:tblLook w:val="04A0" w:firstRow="1" w:lastRow="0" w:firstColumn="1" w:lastColumn="0" w:noHBand="0" w:noVBand="1"/>
      </w:tblPr>
      <w:tblGrid>
        <w:gridCol w:w="4349"/>
        <w:gridCol w:w="1668"/>
        <w:gridCol w:w="1514"/>
        <w:gridCol w:w="1219"/>
        <w:gridCol w:w="1257"/>
        <w:gridCol w:w="1260"/>
        <w:gridCol w:w="1169"/>
        <w:gridCol w:w="1351"/>
      </w:tblGrid>
      <w:tr w:rsidR="00B5466C" w:rsidRPr="00B5466C" w:rsidTr="00066CBF">
        <w:trPr>
          <w:trHeight w:hRule="exact" w:val="1099"/>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Times New Roman" w:eastAsia="Times New Roman" w:hAnsi="Times New Roman" w:cs="Times New Roman"/>
                <w:b/>
                <w:bCs/>
                <w:color w:val="000000"/>
                <w:sz w:val="32"/>
                <w:szCs w:val="32"/>
              </w:rPr>
            </w:pPr>
            <w:r w:rsidRPr="00B5466C">
              <w:rPr>
                <w:rFonts w:ascii="Times New Roman" w:eastAsia="Times New Roman" w:hAnsi="Times New Roman" w:cs="Times New Roman"/>
                <w:b/>
                <w:bCs/>
                <w:color w:val="000000"/>
                <w:sz w:val="32"/>
              </w:rPr>
              <w:t>WILDFLOWERS</w:t>
            </w:r>
          </w:p>
        </w:tc>
        <w:tc>
          <w:tcPr>
            <w:tcW w:w="605" w:type="pct"/>
            <w:tcBorders>
              <w:top w:val="single" w:sz="4" w:space="0" w:color="5B9BD5"/>
              <w:left w:val="single" w:sz="4" w:space="0" w:color="5B9BD5"/>
              <w:bottom w:val="nil"/>
              <w:right w:val="nil"/>
            </w:tcBorders>
            <w:shd w:val="clear" w:color="auto" w:fill="auto"/>
            <w:vAlign w:val="center"/>
            <w:hideMark/>
          </w:tcPr>
          <w:p w:rsidR="00B5466C" w:rsidRPr="00B5466C" w:rsidRDefault="00B5466C" w:rsidP="00B5466C">
            <w:pPr>
              <w:spacing w:after="0" w:line="240" w:lineRule="auto"/>
              <w:jc w:val="center"/>
              <w:rPr>
                <w:rFonts w:ascii="Times New Roman" w:eastAsia="Times New Roman" w:hAnsi="Times New Roman" w:cs="Times New Roman"/>
                <w:b/>
                <w:bCs/>
                <w:color w:val="000000"/>
                <w:sz w:val="24"/>
                <w:szCs w:val="24"/>
              </w:rPr>
            </w:pPr>
            <w:r w:rsidRPr="00B5466C">
              <w:rPr>
                <w:rFonts w:ascii="Times New Roman" w:eastAsia="Times New Roman" w:hAnsi="Times New Roman" w:cs="Times New Roman"/>
                <w:b/>
                <w:bCs/>
                <w:color w:val="000000"/>
                <w:sz w:val="24"/>
                <w:szCs w:val="24"/>
              </w:rPr>
              <w:t>Stabilize Steep Embankments</w:t>
            </w:r>
          </w:p>
        </w:tc>
        <w:tc>
          <w:tcPr>
            <w:tcW w:w="549" w:type="pct"/>
            <w:tcBorders>
              <w:top w:val="single" w:sz="4" w:space="0" w:color="5B9BD5"/>
              <w:left w:val="single" w:sz="4" w:space="0" w:color="5B9BD5"/>
              <w:bottom w:val="nil"/>
              <w:right w:val="nil"/>
            </w:tcBorders>
            <w:shd w:val="clear" w:color="auto" w:fill="auto"/>
            <w:vAlign w:val="center"/>
            <w:hideMark/>
          </w:tcPr>
          <w:p w:rsidR="00B5466C" w:rsidRPr="00B5466C" w:rsidRDefault="00B5466C" w:rsidP="00B5466C">
            <w:pPr>
              <w:spacing w:after="0" w:line="240" w:lineRule="auto"/>
              <w:jc w:val="center"/>
              <w:rPr>
                <w:rFonts w:ascii="Times New Roman" w:eastAsia="Times New Roman" w:hAnsi="Times New Roman" w:cs="Times New Roman"/>
                <w:b/>
                <w:bCs/>
                <w:color w:val="000000"/>
                <w:sz w:val="24"/>
                <w:szCs w:val="24"/>
              </w:rPr>
            </w:pPr>
            <w:r w:rsidRPr="00B5466C">
              <w:rPr>
                <w:rFonts w:ascii="Times New Roman" w:eastAsia="Times New Roman" w:hAnsi="Times New Roman" w:cs="Times New Roman"/>
                <w:b/>
                <w:bCs/>
                <w:color w:val="000000"/>
                <w:sz w:val="24"/>
                <w:szCs w:val="24"/>
              </w:rPr>
              <w:t>Provide Windbreaks/ Screening</w:t>
            </w:r>
          </w:p>
        </w:tc>
        <w:tc>
          <w:tcPr>
            <w:tcW w:w="442" w:type="pct"/>
            <w:tcBorders>
              <w:top w:val="single" w:sz="4" w:space="0" w:color="5B9BD5"/>
              <w:left w:val="single" w:sz="4" w:space="0" w:color="5B9BD5"/>
              <w:bottom w:val="nil"/>
              <w:right w:val="nil"/>
            </w:tcBorders>
            <w:shd w:val="clear" w:color="auto" w:fill="auto"/>
            <w:vAlign w:val="center"/>
            <w:hideMark/>
          </w:tcPr>
          <w:p w:rsidR="00B5466C" w:rsidRPr="00B5466C" w:rsidRDefault="00B5466C" w:rsidP="00B5466C">
            <w:pPr>
              <w:spacing w:after="0" w:line="240" w:lineRule="auto"/>
              <w:jc w:val="center"/>
              <w:rPr>
                <w:rFonts w:ascii="Times New Roman" w:eastAsia="Times New Roman" w:hAnsi="Times New Roman" w:cs="Times New Roman"/>
                <w:b/>
                <w:bCs/>
                <w:color w:val="000000"/>
                <w:sz w:val="24"/>
                <w:szCs w:val="24"/>
              </w:rPr>
            </w:pPr>
            <w:r w:rsidRPr="00B5466C">
              <w:rPr>
                <w:rFonts w:ascii="Times New Roman" w:eastAsia="Times New Roman" w:hAnsi="Times New Roman" w:cs="Times New Roman"/>
                <w:b/>
                <w:bCs/>
                <w:color w:val="000000"/>
                <w:sz w:val="24"/>
                <w:szCs w:val="24"/>
              </w:rPr>
              <w:t>Tolerates Strong Wind/ Salt Spray</w:t>
            </w:r>
          </w:p>
        </w:tc>
        <w:tc>
          <w:tcPr>
            <w:tcW w:w="456" w:type="pct"/>
            <w:tcBorders>
              <w:top w:val="single" w:sz="4" w:space="0" w:color="5B9BD5"/>
              <w:left w:val="single" w:sz="4" w:space="0" w:color="5B9BD5"/>
              <w:bottom w:val="nil"/>
              <w:right w:val="nil"/>
            </w:tcBorders>
            <w:shd w:val="clear" w:color="auto" w:fill="BDD6EE" w:themeFill="accent1" w:themeFillTint="66"/>
            <w:vAlign w:val="center"/>
            <w:hideMark/>
          </w:tcPr>
          <w:p w:rsidR="00B5466C" w:rsidRPr="00B5466C" w:rsidRDefault="00B5466C" w:rsidP="00B5466C">
            <w:pPr>
              <w:spacing w:after="0" w:line="240" w:lineRule="auto"/>
              <w:jc w:val="center"/>
              <w:rPr>
                <w:rFonts w:ascii="Times New Roman" w:eastAsia="Times New Roman" w:hAnsi="Times New Roman" w:cs="Times New Roman"/>
                <w:b/>
                <w:bCs/>
                <w:color w:val="000000"/>
                <w:sz w:val="24"/>
                <w:szCs w:val="24"/>
              </w:rPr>
            </w:pPr>
            <w:r w:rsidRPr="00B5466C">
              <w:rPr>
                <w:rFonts w:ascii="Times New Roman" w:eastAsia="Times New Roman" w:hAnsi="Times New Roman" w:cs="Times New Roman"/>
                <w:b/>
                <w:bCs/>
                <w:color w:val="000000"/>
                <w:sz w:val="24"/>
                <w:szCs w:val="24"/>
              </w:rPr>
              <w:t>Tolerates Moist Soils</w:t>
            </w:r>
          </w:p>
        </w:tc>
        <w:tc>
          <w:tcPr>
            <w:tcW w:w="457" w:type="pct"/>
            <w:tcBorders>
              <w:top w:val="single" w:sz="4" w:space="0" w:color="5B9BD5"/>
              <w:left w:val="single" w:sz="4" w:space="0" w:color="5B9BD5"/>
              <w:bottom w:val="nil"/>
              <w:right w:val="nil"/>
            </w:tcBorders>
            <w:shd w:val="clear" w:color="auto" w:fill="auto"/>
            <w:vAlign w:val="center"/>
            <w:hideMark/>
          </w:tcPr>
          <w:p w:rsidR="00B5466C" w:rsidRPr="00B5466C" w:rsidRDefault="00B5466C" w:rsidP="00B5466C">
            <w:pPr>
              <w:spacing w:after="0" w:line="240" w:lineRule="auto"/>
              <w:jc w:val="center"/>
              <w:rPr>
                <w:rFonts w:ascii="Times New Roman" w:eastAsia="Times New Roman" w:hAnsi="Times New Roman" w:cs="Times New Roman"/>
                <w:b/>
                <w:bCs/>
                <w:color w:val="000000"/>
                <w:sz w:val="24"/>
                <w:szCs w:val="24"/>
              </w:rPr>
            </w:pPr>
            <w:r w:rsidRPr="00B5466C">
              <w:rPr>
                <w:rFonts w:ascii="Times New Roman" w:eastAsia="Times New Roman" w:hAnsi="Times New Roman" w:cs="Times New Roman"/>
                <w:b/>
                <w:bCs/>
                <w:color w:val="000000"/>
                <w:sz w:val="24"/>
                <w:szCs w:val="24"/>
              </w:rPr>
              <w:t>Tolerates Shade</w:t>
            </w:r>
          </w:p>
        </w:tc>
        <w:tc>
          <w:tcPr>
            <w:tcW w:w="424" w:type="pct"/>
            <w:tcBorders>
              <w:top w:val="single" w:sz="4" w:space="0" w:color="5B9BD5"/>
              <w:left w:val="single" w:sz="4" w:space="0" w:color="5B9BD5"/>
              <w:bottom w:val="nil"/>
              <w:right w:val="nil"/>
            </w:tcBorders>
            <w:shd w:val="clear" w:color="auto" w:fill="auto"/>
            <w:vAlign w:val="center"/>
            <w:hideMark/>
          </w:tcPr>
          <w:p w:rsidR="00B5466C" w:rsidRPr="00B5466C" w:rsidRDefault="00B5466C" w:rsidP="00B5466C">
            <w:pPr>
              <w:spacing w:after="0" w:line="240" w:lineRule="auto"/>
              <w:jc w:val="center"/>
              <w:rPr>
                <w:rFonts w:ascii="Times New Roman" w:eastAsia="Times New Roman" w:hAnsi="Times New Roman" w:cs="Times New Roman"/>
                <w:b/>
                <w:bCs/>
                <w:color w:val="000000"/>
                <w:sz w:val="24"/>
                <w:szCs w:val="24"/>
              </w:rPr>
            </w:pPr>
            <w:r w:rsidRPr="00B5466C">
              <w:rPr>
                <w:rFonts w:ascii="Times New Roman" w:eastAsia="Times New Roman" w:hAnsi="Times New Roman" w:cs="Times New Roman"/>
                <w:b/>
                <w:bCs/>
                <w:color w:val="000000"/>
                <w:sz w:val="24"/>
                <w:szCs w:val="24"/>
              </w:rPr>
              <w:t>Thrives in Full Sun</w:t>
            </w:r>
          </w:p>
        </w:tc>
        <w:tc>
          <w:tcPr>
            <w:tcW w:w="490" w:type="pct"/>
            <w:tcBorders>
              <w:top w:val="single" w:sz="4" w:space="0" w:color="5B9BD5"/>
              <w:left w:val="single" w:sz="4" w:space="0" w:color="5B9BD5"/>
              <w:bottom w:val="nil"/>
              <w:right w:val="single" w:sz="4" w:space="0" w:color="5B9BD5"/>
            </w:tcBorders>
            <w:shd w:val="clear" w:color="auto" w:fill="auto"/>
            <w:vAlign w:val="center"/>
            <w:hideMark/>
          </w:tcPr>
          <w:p w:rsidR="00B5466C" w:rsidRPr="00B5466C" w:rsidRDefault="00B5466C" w:rsidP="00B5466C">
            <w:pPr>
              <w:spacing w:after="0" w:line="240" w:lineRule="auto"/>
              <w:jc w:val="center"/>
              <w:rPr>
                <w:rFonts w:ascii="Times New Roman" w:eastAsia="Times New Roman" w:hAnsi="Times New Roman" w:cs="Times New Roman"/>
                <w:b/>
                <w:bCs/>
                <w:color w:val="000000"/>
                <w:sz w:val="24"/>
                <w:szCs w:val="24"/>
              </w:rPr>
            </w:pPr>
            <w:r w:rsidRPr="00B5466C">
              <w:rPr>
                <w:rFonts w:ascii="Times New Roman" w:eastAsia="Times New Roman" w:hAnsi="Times New Roman" w:cs="Times New Roman"/>
                <w:b/>
                <w:bCs/>
                <w:color w:val="000000"/>
                <w:sz w:val="24"/>
                <w:szCs w:val="24"/>
              </w:rPr>
              <w:t>Tolerates Dry Conditions</w:t>
            </w:r>
          </w:p>
        </w:tc>
      </w:tr>
      <w:tr w:rsidR="00B5466C" w:rsidRPr="00B5466C" w:rsidTr="00066CBF">
        <w:trPr>
          <w:trHeigh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Aster umbellatus  </w:t>
            </w:r>
            <w:r w:rsidRPr="00B5466C">
              <w:rPr>
                <w:rFonts w:ascii="Arial" w:eastAsia="Times New Roman" w:hAnsi="Arial" w:cs="Arial"/>
                <w:b/>
                <w:bCs/>
                <w:color w:val="000000"/>
                <w:sz w:val="20"/>
                <w:szCs w:val="20"/>
              </w:rPr>
              <w:t>Flat-top Aster</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000000" w:fill="BDD7EE"/>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Eupatorium fistulosum  </w:t>
            </w:r>
            <w:r w:rsidRPr="00B5466C">
              <w:rPr>
                <w:rFonts w:ascii="Arial" w:eastAsia="Times New Roman" w:hAnsi="Arial" w:cs="Arial"/>
                <w:b/>
                <w:bCs/>
                <w:color w:val="000000"/>
                <w:sz w:val="20"/>
                <w:szCs w:val="20"/>
              </w:rPr>
              <w:t>Joe-Pye Weed</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rPr>
                <w:rFonts w:ascii="Calibri" w:eastAsia="Times New Roman" w:hAnsi="Calibri" w:cs="Times New Roman"/>
                <w:color w:val="000000"/>
              </w:rPr>
            </w:pP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BDD6EE" w:themeFill="accent1" w:themeFillTint="66"/>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000000" w:fill="BDD7EE"/>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Eupatorium perfoliatum </w:t>
            </w:r>
            <w:r w:rsidRPr="00B5466C">
              <w:rPr>
                <w:rFonts w:ascii="Arial" w:eastAsia="Times New Roman" w:hAnsi="Arial" w:cs="Arial"/>
                <w:b/>
                <w:bCs/>
                <w:color w:val="000000"/>
                <w:sz w:val="20"/>
                <w:szCs w:val="20"/>
              </w:rPr>
              <w:t>Boneset</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BDD6EE" w:themeFill="accent1" w:themeFillTint="66"/>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r>
      <w:tr w:rsidR="00B5466C" w:rsidRPr="00B5466C" w:rsidTr="00066CBF">
        <w:trPr>
          <w:trHeigh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Verbena hastata  </w:t>
            </w:r>
            <w:r w:rsidRPr="00B5466C">
              <w:rPr>
                <w:rFonts w:ascii="Arial" w:eastAsia="Times New Roman" w:hAnsi="Arial" w:cs="Arial"/>
                <w:b/>
                <w:bCs/>
                <w:color w:val="000000"/>
                <w:sz w:val="20"/>
                <w:szCs w:val="20"/>
              </w:rPr>
              <w:t>Blue Vervain</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rPr>
                <w:rFonts w:ascii="Calibri" w:eastAsia="Times New Roman" w:hAnsi="Calibri" w:cs="Times New Roman"/>
                <w:color w:val="000000"/>
              </w:rPr>
            </w:pP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Bidens cernua  </w:t>
            </w:r>
            <w:r w:rsidRPr="00B5466C">
              <w:rPr>
                <w:rFonts w:ascii="Arial" w:eastAsia="Times New Roman" w:hAnsi="Arial" w:cs="Arial"/>
                <w:b/>
                <w:bCs/>
                <w:color w:val="000000"/>
                <w:sz w:val="20"/>
                <w:szCs w:val="20"/>
              </w:rPr>
              <w:t>Nodding Bur-Marigold</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Solidago canadensis  </w:t>
            </w:r>
            <w:r w:rsidRPr="00B5466C">
              <w:rPr>
                <w:rFonts w:ascii="Arial" w:eastAsia="Times New Roman" w:hAnsi="Arial" w:cs="Arial"/>
                <w:b/>
                <w:bCs/>
                <w:color w:val="000000"/>
                <w:sz w:val="20"/>
                <w:szCs w:val="20"/>
              </w:rPr>
              <w:t>Canada Goldenrod</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Solidago graminifolia </w:t>
            </w:r>
            <w:r w:rsidRPr="00B5466C">
              <w:rPr>
                <w:rFonts w:ascii="Arial" w:eastAsia="Times New Roman" w:hAnsi="Arial" w:cs="Arial"/>
                <w:b/>
                <w:bCs/>
                <w:color w:val="000000"/>
                <w:sz w:val="20"/>
                <w:szCs w:val="20"/>
              </w:rPr>
              <w:t>Grass-leaved Goldenrod</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Helianthus annuus  </w:t>
            </w:r>
            <w:r w:rsidRPr="00B5466C">
              <w:rPr>
                <w:rFonts w:ascii="Arial" w:eastAsia="Times New Roman" w:hAnsi="Arial" w:cs="Arial"/>
                <w:b/>
                <w:bCs/>
                <w:color w:val="000000"/>
                <w:sz w:val="20"/>
                <w:szCs w:val="20"/>
              </w:rPr>
              <w:t>Annual Sunflower</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rPr>
                <w:rFonts w:ascii="Calibri" w:eastAsia="Times New Roman" w:hAnsi="Calibri" w:cs="Times New Roman"/>
                <w:color w:val="000000"/>
              </w:rPr>
            </w:pP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Desmodium canadense  </w:t>
            </w:r>
            <w:r w:rsidRPr="00B5466C">
              <w:rPr>
                <w:rFonts w:ascii="Arial" w:eastAsia="Times New Roman" w:hAnsi="Arial" w:cs="Arial"/>
                <w:b/>
                <w:bCs/>
                <w:color w:val="000000"/>
                <w:sz w:val="20"/>
                <w:szCs w:val="20"/>
              </w:rPr>
              <w:t>Showy Tick-trefoil</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rPr>
                <w:rFonts w:ascii="Calibri" w:eastAsia="Times New Roman" w:hAnsi="Calibri" w:cs="Times New Roman"/>
                <w:color w:val="000000"/>
              </w:rPr>
            </w:pP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000000" w:fill="BDD7EE"/>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Asclepias syriaca  </w:t>
            </w:r>
            <w:r w:rsidRPr="00B5466C">
              <w:rPr>
                <w:rFonts w:ascii="Arial" w:eastAsia="Times New Roman" w:hAnsi="Arial" w:cs="Arial"/>
                <w:b/>
                <w:bCs/>
                <w:color w:val="000000"/>
                <w:sz w:val="20"/>
                <w:szCs w:val="20"/>
              </w:rPr>
              <w:t>Common Milkweed</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BDD6EE" w:themeFill="accent1" w:themeFillTint="66"/>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Aster lateriflorus  </w:t>
            </w:r>
            <w:r w:rsidRPr="00B5466C">
              <w:rPr>
                <w:rFonts w:ascii="Arial" w:eastAsia="Times New Roman" w:hAnsi="Arial" w:cs="Arial"/>
                <w:b/>
                <w:bCs/>
                <w:color w:val="000000"/>
                <w:sz w:val="20"/>
                <w:szCs w:val="20"/>
              </w:rPr>
              <w:t>Calico Aster</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Aster nova-angliae  </w:t>
            </w:r>
            <w:r w:rsidRPr="00B5466C">
              <w:rPr>
                <w:rFonts w:ascii="Arial" w:eastAsia="Times New Roman" w:hAnsi="Arial" w:cs="Arial"/>
                <w:b/>
                <w:bCs/>
                <w:color w:val="000000"/>
                <w:sz w:val="20"/>
                <w:szCs w:val="20"/>
              </w:rPr>
              <w:t>New England Aster</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Aster novi-belgii  </w:t>
            </w:r>
            <w:r w:rsidRPr="00B5466C">
              <w:rPr>
                <w:rFonts w:ascii="Arial" w:eastAsia="Times New Roman" w:hAnsi="Arial" w:cs="Arial"/>
                <w:b/>
                <w:bCs/>
                <w:color w:val="000000"/>
                <w:sz w:val="20"/>
                <w:szCs w:val="20"/>
              </w:rPr>
              <w:t>New York Aster</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Aster laevis  </w:t>
            </w:r>
            <w:r w:rsidRPr="00B5466C">
              <w:rPr>
                <w:rFonts w:ascii="Arial" w:eastAsia="Times New Roman" w:hAnsi="Arial" w:cs="Arial"/>
                <w:b/>
                <w:bCs/>
                <w:color w:val="000000"/>
                <w:sz w:val="20"/>
                <w:szCs w:val="20"/>
              </w:rPr>
              <w:t>Smooth Aster</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Penstemon digitalis  </w:t>
            </w:r>
            <w:r w:rsidRPr="00B5466C">
              <w:rPr>
                <w:rFonts w:ascii="Arial" w:eastAsia="Times New Roman" w:hAnsi="Arial" w:cs="Arial"/>
                <w:b/>
                <w:bCs/>
                <w:color w:val="000000"/>
                <w:sz w:val="20"/>
                <w:szCs w:val="20"/>
              </w:rPr>
              <w:t>Beard Tongue</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Lespedeza capitata  </w:t>
            </w:r>
            <w:r w:rsidRPr="00B5466C">
              <w:rPr>
                <w:rFonts w:ascii="Arial" w:eastAsia="Times New Roman" w:hAnsi="Arial" w:cs="Arial"/>
                <w:b/>
                <w:bCs/>
                <w:color w:val="000000"/>
                <w:sz w:val="20"/>
                <w:szCs w:val="20"/>
              </w:rPr>
              <w:t>Bush Clover</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r w:rsidR="00B5466C" w:rsidRPr="00B5466C" w:rsidTr="00066CBF">
        <w:trPr>
          <w:trHeight w:hRule="exact" w:val="315"/>
        </w:trPr>
        <w:tc>
          <w:tcPr>
            <w:tcW w:w="1577" w:type="pct"/>
            <w:tcBorders>
              <w:top w:val="single" w:sz="4" w:space="0" w:color="5B9BD5"/>
              <w:left w:val="single" w:sz="4" w:space="0" w:color="5B9BD5"/>
              <w:bottom w:val="nil"/>
              <w:right w:val="nil"/>
            </w:tcBorders>
            <w:shd w:val="clear" w:color="000000" w:fill="BDD7EE"/>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Asclepias tuberosa  </w:t>
            </w:r>
            <w:r w:rsidRPr="00B5466C">
              <w:rPr>
                <w:rFonts w:ascii="Arial" w:eastAsia="Times New Roman" w:hAnsi="Arial" w:cs="Arial"/>
                <w:b/>
                <w:bCs/>
                <w:color w:val="000000"/>
                <w:sz w:val="20"/>
                <w:szCs w:val="20"/>
              </w:rPr>
              <w:t>Butterfly Milkweed</w:t>
            </w:r>
          </w:p>
        </w:tc>
        <w:tc>
          <w:tcPr>
            <w:tcW w:w="605"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549"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42"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nil"/>
              <w:right w:val="nil"/>
            </w:tcBorders>
            <w:shd w:val="clear" w:color="auto" w:fill="BDD6EE" w:themeFill="accent1" w:themeFillTint="66"/>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57"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c>
          <w:tcPr>
            <w:tcW w:w="424" w:type="pct"/>
            <w:tcBorders>
              <w:top w:val="single" w:sz="4" w:space="0" w:color="5B9BD5"/>
              <w:left w:val="single" w:sz="4" w:space="0" w:color="5B9BD5"/>
              <w:bottom w:val="nil"/>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nil"/>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p>
        </w:tc>
      </w:tr>
      <w:tr w:rsidR="00B5466C" w:rsidRPr="00B5466C" w:rsidTr="00066CBF">
        <w:trPr>
          <w:trHeight w:hRule="exact" w:val="315"/>
        </w:trPr>
        <w:tc>
          <w:tcPr>
            <w:tcW w:w="1577" w:type="pct"/>
            <w:tcBorders>
              <w:top w:val="single" w:sz="4" w:space="0" w:color="5B9BD5"/>
              <w:left w:val="single" w:sz="4" w:space="0" w:color="5B9BD5"/>
              <w:bottom w:val="single" w:sz="4" w:space="0" w:color="5B9BD5"/>
              <w:right w:val="nil"/>
            </w:tcBorders>
            <w:shd w:val="clear" w:color="auto" w:fill="auto"/>
            <w:noWrap/>
            <w:vAlign w:val="bottom"/>
            <w:hideMark/>
          </w:tcPr>
          <w:p w:rsidR="00B5466C" w:rsidRPr="00B5466C" w:rsidRDefault="00B5466C" w:rsidP="00B5466C">
            <w:pPr>
              <w:spacing w:after="0" w:line="240" w:lineRule="auto"/>
              <w:rPr>
                <w:rFonts w:ascii="Calibri" w:eastAsia="Times New Roman" w:hAnsi="Calibri" w:cs="Times New Roman"/>
                <w:color w:val="000000"/>
              </w:rPr>
            </w:pPr>
            <w:r w:rsidRPr="00B5466C">
              <w:rPr>
                <w:rFonts w:ascii="Calibri" w:eastAsia="Times New Roman" w:hAnsi="Calibri" w:cs="Times New Roman"/>
                <w:color w:val="000000"/>
              </w:rPr>
              <w:t xml:space="preserve">Lupinus perennis  </w:t>
            </w:r>
            <w:r w:rsidRPr="00B5466C">
              <w:rPr>
                <w:rFonts w:ascii="Arial" w:eastAsia="Times New Roman" w:hAnsi="Arial" w:cs="Arial"/>
                <w:b/>
                <w:bCs/>
                <w:color w:val="000000"/>
                <w:sz w:val="20"/>
                <w:szCs w:val="20"/>
              </w:rPr>
              <w:t>Wild Blue Lupine</w:t>
            </w:r>
          </w:p>
        </w:tc>
        <w:tc>
          <w:tcPr>
            <w:tcW w:w="605" w:type="pct"/>
            <w:tcBorders>
              <w:top w:val="single" w:sz="4" w:space="0" w:color="5B9BD5"/>
              <w:left w:val="single" w:sz="4" w:space="0" w:color="5B9BD5"/>
              <w:bottom w:val="single" w:sz="4" w:space="0" w:color="5B9BD5"/>
              <w:right w:val="nil"/>
            </w:tcBorders>
            <w:shd w:val="clear" w:color="auto" w:fill="auto"/>
            <w:noWrap/>
            <w:vAlign w:val="center"/>
            <w:hideMark/>
          </w:tcPr>
          <w:p w:rsidR="00B5466C" w:rsidRPr="00B5466C" w:rsidRDefault="00B5466C" w:rsidP="00B5466C">
            <w:pPr>
              <w:spacing w:after="0" w:line="240" w:lineRule="auto"/>
              <w:rPr>
                <w:rFonts w:ascii="Calibri" w:eastAsia="Times New Roman" w:hAnsi="Calibri" w:cs="Times New Roman"/>
                <w:color w:val="000000"/>
              </w:rPr>
            </w:pPr>
          </w:p>
        </w:tc>
        <w:tc>
          <w:tcPr>
            <w:tcW w:w="549" w:type="pct"/>
            <w:tcBorders>
              <w:top w:val="single" w:sz="4" w:space="0" w:color="5B9BD5"/>
              <w:left w:val="single" w:sz="4" w:space="0" w:color="5B9BD5"/>
              <w:bottom w:val="single" w:sz="4" w:space="0" w:color="5B9BD5"/>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42" w:type="pct"/>
            <w:tcBorders>
              <w:top w:val="single" w:sz="4" w:space="0" w:color="5B9BD5"/>
              <w:left w:val="single" w:sz="4" w:space="0" w:color="5B9BD5"/>
              <w:bottom w:val="single" w:sz="4" w:space="0" w:color="5B9BD5"/>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6" w:type="pct"/>
            <w:tcBorders>
              <w:top w:val="single" w:sz="4" w:space="0" w:color="5B9BD5"/>
              <w:left w:val="single" w:sz="4" w:space="0" w:color="5B9BD5"/>
              <w:bottom w:val="single" w:sz="4" w:space="0" w:color="5B9BD5"/>
              <w:right w:val="nil"/>
            </w:tcBorders>
            <w:shd w:val="clear" w:color="auto" w:fill="FFFFFF" w:themeFill="background1"/>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57" w:type="pct"/>
            <w:tcBorders>
              <w:top w:val="single" w:sz="4" w:space="0" w:color="5B9BD5"/>
              <w:left w:val="single" w:sz="4" w:space="0" w:color="5B9BD5"/>
              <w:bottom w:val="single" w:sz="4" w:space="0" w:color="5B9BD5"/>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sz w:val="20"/>
                <w:szCs w:val="20"/>
              </w:rPr>
            </w:pPr>
          </w:p>
        </w:tc>
        <w:tc>
          <w:tcPr>
            <w:tcW w:w="424" w:type="pct"/>
            <w:tcBorders>
              <w:top w:val="single" w:sz="4" w:space="0" w:color="5B9BD5"/>
              <w:left w:val="single" w:sz="4" w:space="0" w:color="5B9BD5"/>
              <w:bottom w:val="single" w:sz="4" w:space="0" w:color="5B9BD5"/>
              <w:right w:val="nil"/>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c>
          <w:tcPr>
            <w:tcW w:w="490" w:type="pc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B5466C" w:rsidRPr="00B5466C" w:rsidRDefault="00B5466C" w:rsidP="00B5466C">
            <w:pPr>
              <w:spacing w:after="0" w:line="240" w:lineRule="auto"/>
              <w:jc w:val="center"/>
              <w:rPr>
                <w:rFonts w:ascii="Times New Roman" w:eastAsia="Times New Roman" w:hAnsi="Times New Roman" w:cs="Times New Roman"/>
                <w:color w:val="000000"/>
                <w:sz w:val="24"/>
                <w:szCs w:val="24"/>
              </w:rPr>
            </w:pPr>
            <w:r w:rsidRPr="00B5466C">
              <w:rPr>
                <w:rFonts w:ascii="Times New Roman" w:eastAsia="Times New Roman" w:hAnsi="Times New Roman" w:cs="Times New Roman"/>
                <w:color w:val="000000"/>
                <w:w w:val="99"/>
                <w:sz w:val="24"/>
              </w:rPr>
              <w:t>x</w:t>
            </w:r>
          </w:p>
        </w:tc>
      </w:tr>
    </w:tbl>
    <w:p w:rsidR="00B5466C" w:rsidRDefault="00B5466C" w:rsidP="00D30275">
      <w:pPr>
        <w:sectPr w:rsidR="00B5466C" w:rsidSect="00A056B1">
          <w:pgSz w:w="15840" w:h="12240" w:orient="landscape"/>
          <w:pgMar w:top="720" w:right="1440" w:bottom="1440" w:left="1354" w:header="720" w:footer="720" w:gutter="0"/>
          <w:cols w:space="720"/>
          <w:docGrid w:linePitch="360"/>
        </w:sectPr>
      </w:pPr>
    </w:p>
    <w:p w:rsidR="00BC6362" w:rsidRDefault="00B761A7" w:rsidP="00BC6362">
      <w:pPr>
        <w:jc w:val="center"/>
        <w:rPr>
          <w:rFonts w:ascii="Times New Roman" w:hAnsi="Times New Roman" w:cs="Times New Roman"/>
          <w:b/>
          <w:sz w:val="28"/>
          <w:u w:val="single"/>
        </w:rPr>
      </w:pPr>
      <w:r>
        <w:rPr>
          <w:rFonts w:ascii="Times New Roman" w:hAnsi="Times New Roman" w:cs="Times New Roman"/>
          <w:b/>
          <w:sz w:val="28"/>
          <w:u w:val="single"/>
        </w:rPr>
        <w:t xml:space="preserve">Appendix </w:t>
      </w:r>
      <w:r w:rsidR="0021273C">
        <w:rPr>
          <w:rFonts w:ascii="Times New Roman" w:hAnsi="Times New Roman" w:cs="Times New Roman"/>
          <w:b/>
          <w:sz w:val="28"/>
          <w:u w:val="single"/>
        </w:rPr>
        <w:t>B</w:t>
      </w:r>
    </w:p>
    <w:p w:rsidR="00BC6362" w:rsidRPr="007B4203" w:rsidRDefault="00BC6362" w:rsidP="00BC6362">
      <w:pPr>
        <w:spacing w:after="0" w:line="240" w:lineRule="auto"/>
        <w:rPr>
          <w:rFonts w:ascii="Times New Roman" w:eastAsia="Times New Roman" w:hAnsi="Times New Roman" w:cs="Times New Roman"/>
          <w:sz w:val="24"/>
          <w:szCs w:val="24"/>
        </w:rPr>
      </w:pPr>
      <w:r w:rsidRPr="007B4203">
        <w:rPr>
          <w:rFonts w:ascii="Times New Roman" w:eastAsia="Times New Roman" w:hAnsi="Times New Roman" w:cs="Times New Roman"/>
          <w:sz w:val="24"/>
          <w:szCs w:val="24"/>
        </w:rPr>
        <w:t>In lieu of a full rain</w:t>
      </w:r>
      <w:r w:rsidR="00A57EBC">
        <w:rPr>
          <w:rFonts w:ascii="Times New Roman" w:eastAsia="Times New Roman" w:hAnsi="Times New Roman" w:cs="Times New Roman"/>
          <w:sz w:val="24"/>
          <w:szCs w:val="24"/>
        </w:rPr>
        <w:t xml:space="preserve"> </w:t>
      </w:r>
      <w:r w:rsidRPr="007B4203">
        <w:rPr>
          <w:rFonts w:ascii="Times New Roman" w:eastAsia="Times New Roman" w:hAnsi="Times New Roman" w:cs="Times New Roman"/>
          <w:sz w:val="24"/>
          <w:szCs w:val="24"/>
        </w:rPr>
        <w:t xml:space="preserve">garden, residents can often pursue installing </w:t>
      </w:r>
      <w:r>
        <w:rPr>
          <w:rFonts w:ascii="Times New Roman" w:eastAsia="Times New Roman" w:hAnsi="Times New Roman" w:cs="Times New Roman"/>
          <w:sz w:val="24"/>
          <w:szCs w:val="24"/>
        </w:rPr>
        <w:t>native vegetation in place of lawn t</w:t>
      </w:r>
      <w:r w:rsidRPr="007B4203">
        <w:rPr>
          <w:rFonts w:ascii="Times New Roman" w:eastAsia="Times New Roman" w:hAnsi="Times New Roman" w:cs="Times New Roman"/>
          <w:sz w:val="24"/>
          <w:szCs w:val="24"/>
        </w:rPr>
        <w:t>hrough an even more abbreviate</w:t>
      </w:r>
      <w:r>
        <w:rPr>
          <w:rFonts w:ascii="Times New Roman" w:eastAsia="Times New Roman" w:hAnsi="Times New Roman" w:cs="Times New Roman"/>
          <w:sz w:val="24"/>
          <w:szCs w:val="24"/>
        </w:rPr>
        <w:t>d</w:t>
      </w:r>
      <w:r w:rsidRPr="007B4203">
        <w:rPr>
          <w:rFonts w:ascii="Times New Roman" w:eastAsia="Times New Roman" w:hAnsi="Times New Roman" w:cs="Times New Roman"/>
          <w:sz w:val="24"/>
          <w:szCs w:val="24"/>
        </w:rPr>
        <w:t xml:space="preserve"> process. Please contact your town’s Conservation </w:t>
      </w:r>
      <w:r w:rsidR="00DC5FE2">
        <w:rPr>
          <w:rFonts w:ascii="Times New Roman" w:eastAsia="Times New Roman" w:hAnsi="Times New Roman" w:cs="Times New Roman"/>
          <w:sz w:val="24"/>
          <w:szCs w:val="24"/>
        </w:rPr>
        <w:t xml:space="preserve">Agent for more information. This </w:t>
      </w:r>
      <w:r w:rsidRPr="007B4203">
        <w:rPr>
          <w:rFonts w:ascii="Times New Roman" w:eastAsia="Times New Roman" w:hAnsi="Times New Roman" w:cs="Times New Roman"/>
          <w:sz w:val="24"/>
          <w:szCs w:val="24"/>
        </w:rPr>
        <w:t>will c</w:t>
      </w:r>
      <w:r w:rsidR="00DC5FE2">
        <w:rPr>
          <w:rFonts w:ascii="Times New Roman" w:eastAsia="Times New Roman" w:hAnsi="Times New Roman" w:cs="Times New Roman"/>
          <w:sz w:val="24"/>
          <w:szCs w:val="24"/>
        </w:rPr>
        <w:t xml:space="preserve">learly not be as effective as a </w:t>
      </w:r>
      <w:r w:rsidRPr="007B4203">
        <w:rPr>
          <w:rFonts w:ascii="Times New Roman" w:eastAsia="Times New Roman" w:hAnsi="Times New Roman" w:cs="Times New Roman"/>
          <w:sz w:val="24"/>
          <w:szCs w:val="24"/>
        </w:rPr>
        <w:t xml:space="preserve">rain garden in capturing runoff, but </w:t>
      </w:r>
      <w:r>
        <w:rPr>
          <w:rFonts w:ascii="Times New Roman" w:eastAsia="Times New Roman" w:hAnsi="Times New Roman" w:cs="Times New Roman"/>
          <w:sz w:val="24"/>
          <w:szCs w:val="24"/>
        </w:rPr>
        <w:t xml:space="preserve">is </w:t>
      </w:r>
      <w:r w:rsidRPr="007B4203">
        <w:rPr>
          <w:rFonts w:ascii="Times New Roman" w:eastAsia="Times New Roman" w:hAnsi="Times New Roman" w:cs="Times New Roman"/>
          <w:sz w:val="24"/>
          <w:szCs w:val="24"/>
        </w:rPr>
        <w:t xml:space="preserve">still beneficial for the local eco-system. </w:t>
      </w:r>
    </w:p>
    <w:p w:rsidR="00A35D46" w:rsidRPr="00644C2D" w:rsidRDefault="00A35D46" w:rsidP="00D30275">
      <w:pPr>
        <w:rPr>
          <w:rFonts w:ascii="Times New Roman" w:eastAsia="Times New Roman" w:hAnsi="Times New Roman" w:cs="Times New Roman"/>
          <w:b/>
          <w:sz w:val="28"/>
          <w:szCs w:val="24"/>
          <w:u w:val="single"/>
        </w:rPr>
      </w:pPr>
    </w:p>
    <w:sectPr w:rsidR="00A35D46" w:rsidRPr="00644C2D" w:rsidSect="00D30275">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055" w:rsidRDefault="00641055" w:rsidP="00EF73F5">
      <w:pPr>
        <w:spacing w:after="0" w:line="240" w:lineRule="auto"/>
      </w:pPr>
      <w:r>
        <w:separator/>
      </w:r>
    </w:p>
  </w:endnote>
  <w:endnote w:type="continuationSeparator" w:id="0">
    <w:p w:rsidR="00641055" w:rsidRDefault="00641055" w:rsidP="00EF7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GOKP F+ Arial 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doni MT Condensed">
    <w:altName w:val="Nyala"/>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6C3" w:rsidRDefault="00DF66C3">
    <w:pPr>
      <w:pStyle w:val="Footer"/>
    </w:pPr>
    <w:r>
      <w:t>Last Updated 7/</w:t>
    </w:r>
    <w:r w:rsidR="00C547F2">
      <w:t>20</w:t>
    </w:r>
    <w:r>
      <w:t>/2016</w:t>
    </w:r>
  </w:p>
  <w:p w:rsidR="00DF66C3" w:rsidRDefault="00DF66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6C3" w:rsidRDefault="00C547F2">
    <w:pPr>
      <w:pStyle w:val="Footer"/>
    </w:pPr>
    <w:r>
      <w:t>Last Updated 7/20</w:t>
    </w:r>
    <w:r w:rsidR="00DF66C3">
      <w:t>/2016</w:t>
    </w:r>
  </w:p>
  <w:p w:rsidR="00DF66C3" w:rsidRDefault="00DF66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6C3" w:rsidRDefault="00DF66C3">
    <w:pPr>
      <w:pStyle w:val="Footer"/>
    </w:pPr>
    <w:r>
      <w:t>Last Updated 7/</w:t>
    </w:r>
    <w:r w:rsidR="00C547F2">
      <w:t>20</w:t>
    </w:r>
    <w:r>
      <w:t>/2016</w:t>
    </w:r>
  </w:p>
  <w:p w:rsidR="00DF66C3" w:rsidRDefault="00DF6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055" w:rsidRDefault="00641055" w:rsidP="00EF73F5">
      <w:pPr>
        <w:spacing w:after="0" w:line="240" w:lineRule="auto"/>
      </w:pPr>
      <w:r>
        <w:separator/>
      </w:r>
    </w:p>
  </w:footnote>
  <w:footnote w:type="continuationSeparator" w:id="0">
    <w:p w:rsidR="00641055" w:rsidRDefault="00641055" w:rsidP="00EF73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890042"/>
      <w:docPartObj>
        <w:docPartGallery w:val="Page Numbers (Top of Page)"/>
        <w:docPartUnique/>
      </w:docPartObj>
    </w:sdtPr>
    <w:sdtEndPr>
      <w:rPr>
        <w:noProof/>
      </w:rPr>
    </w:sdtEndPr>
    <w:sdtContent>
      <w:p w:rsidR="00ED2BA6" w:rsidRDefault="00ED2BA6">
        <w:pPr>
          <w:pStyle w:val="Header"/>
          <w:jc w:val="right"/>
        </w:pPr>
        <w:r>
          <w:fldChar w:fldCharType="begin"/>
        </w:r>
        <w:r>
          <w:instrText xml:space="preserve"> PAGE   \* MERGEFORMAT </w:instrText>
        </w:r>
        <w:r>
          <w:fldChar w:fldCharType="separate"/>
        </w:r>
        <w:r w:rsidR="005A602B">
          <w:rPr>
            <w:noProof/>
          </w:rPr>
          <w:t>14</w:t>
        </w:r>
        <w:r>
          <w:rPr>
            <w:noProof/>
          </w:rPr>
          <w:fldChar w:fldCharType="end"/>
        </w:r>
      </w:p>
    </w:sdtContent>
  </w:sdt>
  <w:p w:rsidR="00DF66C3" w:rsidRDefault="00DF66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95396"/>
      <w:docPartObj>
        <w:docPartGallery w:val="Page Numbers (Top of Page)"/>
        <w:docPartUnique/>
      </w:docPartObj>
    </w:sdtPr>
    <w:sdtEndPr>
      <w:rPr>
        <w:noProof/>
      </w:rPr>
    </w:sdtEndPr>
    <w:sdtContent>
      <w:p w:rsidR="00DF66C3" w:rsidRDefault="00DF66C3">
        <w:pPr>
          <w:pStyle w:val="Header"/>
          <w:jc w:val="right"/>
        </w:pPr>
        <w:r>
          <w:fldChar w:fldCharType="begin"/>
        </w:r>
        <w:r>
          <w:instrText xml:space="preserve"> PAGE   \* MERGEFORMAT </w:instrText>
        </w:r>
        <w:r>
          <w:fldChar w:fldCharType="separate"/>
        </w:r>
        <w:r w:rsidR="005A602B">
          <w:rPr>
            <w:noProof/>
          </w:rPr>
          <w:t>20</w:t>
        </w:r>
        <w:r>
          <w:rPr>
            <w:noProof/>
          </w:rPr>
          <w:fldChar w:fldCharType="end"/>
        </w:r>
      </w:p>
    </w:sdtContent>
  </w:sdt>
  <w:p w:rsidR="00DF66C3" w:rsidRDefault="00DF66C3">
    <w:pPr>
      <w:pStyle w:val="Header"/>
    </w:pPr>
  </w:p>
  <w:p w:rsidR="00DF66C3" w:rsidRDefault="00DF66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45322"/>
      <w:docPartObj>
        <w:docPartGallery w:val="Page Numbers (Top of Page)"/>
        <w:docPartUnique/>
      </w:docPartObj>
    </w:sdtPr>
    <w:sdtEndPr>
      <w:rPr>
        <w:noProof/>
      </w:rPr>
    </w:sdtEndPr>
    <w:sdtContent>
      <w:p w:rsidR="00DF66C3" w:rsidRDefault="00DF66C3">
        <w:pPr>
          <w:pStyle w:val="Header"/>
          <w:jc w:val="right"/>
        </w:pPr>
        <w:r>
          <w:fldChar w:fldCharType="begin"/>
        </w:r>
        <w:r>
          <w:instrText xml:space="preserve"> PAGE   \* MERGEFORMAT </w:instrText>
        </w:r>
        <w:r>
          <w:fldChar w:fldCharType="separate"/>
        </w:r>
        <w:r w:rsidR="00312BC1">
          <w:rPr>
            <w:noProof/>
          </w:rPr>
          <w:t>29</w:t>
        </w:r>
        <w:r>
          <w:rPr>
            <w:noProof/>
          </w:rPr>
          <w:fldChar w:fldCharType="end"/>
        </w:r>
      </w:p>
    </w:sdtContent>
  </w:sdt>
  <w:p w:rsidR="00DF66C3" w:rsidRDefault="00DF66C3">
    <w:pPr>
      <w:pStyle w:val="Header"/>
    </w:pPr>
  </w:p>
  <w:p w:rsidR="00DF66C3" w:rsidRDefault="00DF66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hanging="352"/>
      </w:pPr>
      <w:rPr>
        <w:rFonts w:ascii="Times New Roman" w:hAnsi="Times New Roman" w:cs="Times New Roman"/>
        <w:b w:val="0"/>
        <w:bCs w:val="0"/>
        <w:w w:val="156"/>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352"/>
      </w:pPr>
      <w:rPr>
        <w:rFonts w:ascii="Times New Roman" w:hAnsi="Times New Roman" w:cs="Times New Roman"/>
        <w:b w:val="0"/>
        <w:bCs w:val="0"/>
        <w:w w:val="145"/>
        <w:sz w:val="24"/>
        <w:szCs w:val="24"/>
      </w:rPr>
    </w:lvl>
    <w:lvl w:ilvl="1">
      <w:numFmt w:val="bullet"/>
      <w:lvlText w:val="•"/>
      <w:lvlJc w:val="left"/>
      <w:pPr>
        <w:ind w:hanging="353"/>
      </w:pPr>
      <w:rPr>
        <w:rFonts w:ascii="Times New Roman" w:hAnsi="Times New Roman" w:cs="Times New Roman"/>
        <w:b w:val="0"/>
        <w:bCs w:val="0"/>
        <w:w w:val="12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numFmt w:val="bullet"/>
      <w:lvlText w:val="•"/>
      <w:lvlJc w:val="left"/>
      <w:pPr>
        <w:ind w:hanging="352"/>
      </w:pPr>
      <w:rPr>
        <w:rFonts w:ascii="Times New Roman" w:hAnsi="Times New Roman" w:cs="Times New Roman"/>
        <w:b w:val="0"/>
        <w:bCs w:val="0"/>
        <w:w w:val="164"/>
        <w:sz w:val="23"/>
        <w:szCs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numFmt w:val="bullet"/>
      <w:lvlText w:val="•"/>
      <w:lvlJc w:val="left"/>
      <w:pPr>
        <w:ind w:hanging="352"/>
      </w:pPr>
      <w:rPr>
        <w:rFonts w:ascii="Times New Roman" w:hAnsi="Times New Roman" w:cs="Times New Roman"/>
        <w:b w:val="0"/>
        <w:bCs w:val="0"/>
        <w:w w:val="163"/>
        <w:sz w:val="23"/>
        <w:szCs w:val="23"/>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34B113A"/>
    <w:multiLevelType w:val="multilevel"/>
    <w:tmpl w:val="3B6C2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C48A5"/>
    <w:multiLevelType w:val="hybridMultilevel"/>
    <w:tmpl w:val="31C8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340D2"/>
    <w:multiLevelType w:val="hybridMultilevel"/>
    <w:tmpl w:val="12BE7DC2"/>
    <w:lvl w:ilvl="0" w:tplc="1946DE7E">
      <w:start w:val="1"/>
      <w:numFmt w:val="bullet"/>
      <w:lvlText w:val="•"/>
      <w:lvlJc w:val="left"/>
      <w:pPr>
        <w:tabs>
          <w:tab w:val="num" w:pos="720"/>
        </w:tabs>
        <w:ind w:left="720" w:hanging="360"/>
      </w:pPr>
      <w:rPr>
        <w:rFonts w:ascii="Times New Roman" w:hAnsi="Times New Roman" w:hint="default"/>
      </w:rPr>
    </w:lvl>
    <w:lvl w:ilvl="1" w:tplc="0948803A" w:tentative="1">
      <w:start w:val="1"/>
      <w:numFmt w:val="bullet"/>
      <w:lvlText w:val="•"/>
      <w:lvlJc w:val="left"/>
      <w:pPr>
        <w:tabs>
          <w:tab w:val="num" w:pos="1440"/>
        </w:tabs>
        <w:ind w:left="1440" w:hanging="360"/>
      </w:pPr>
      <w:rPr>
        <w:rFonts w:ascii="Times New Roman" w:hAnsi="Times New Roman" w:hint="default"/>
      </w:rPr>
    </w:lvl>
    <w:lvl w:ilvl="2" w:tplc="9F28344C" w:tentative="1">
      <w:start w:val="1"/>
      <w:numFmt w:val="bullet"/>
      <w:lvlText w:val="•"/>
      <w:lvlJc w:val="left"/>
      <w:pPr>
        <w:tabs>
          <w:tab w:val="num" w:pos="2160"/>
        </w:tabs>
        <w:ind w:left="2160" w:hanging="360"/>
      </w:pPr>
      <w:rPr>
        <w:rFonts w:ascii="Times New Roman" w:hAnsi="Times New Roman" w:hint="default"/>
      </w:rPr>
    </w:lvl>
    <w:lvl w:ilvl="3" w:tplc="AEDCBC84" w:tentative="1">
      <w:start w:val="1"/>
      <w:numFmt w:val="bullet"/>
      <w:lvlText w:val="•"/>
      <w:lvlJc w:val="left"/>
      <w:pPr>
        <w:tabs>
          <w:tab w:val="num" w:pos="2880"/>
        </w:tabs>
        <w:ind w:left="2880" w:hanging="360"/>
      </w:pPr>
      <w:rPr>
        <w:rFonts w:ascii="Times New Roman" w:hAnsi="Times New Roman" w:hint="default"/>
      </w:rPr>
    </w:lvl>
    <w:lvl w:ilvl="4" w:tplc="9794A04A" w:tentative="1">
      <w:start w:val="1"/>
      <w:numFmt w:val="bullet"/>
      <w:lvlText w:val="•"/>
      <w:lvlJc w:val="left"/>
      <w:pPr>
        <w:tabs>
          <w:tab w:val="num" w:pos="3600"/>
        </w:tabs>
        <w:ind w:left="3600" w:hanging="360"/>
      </w:pPr>
      <w:rPr>
        <w:rFonts w:ascii="Times New Roman" w:hAnsi="Times New Roman" w:hint="default"/>
      </w:rPr>
    </w:lvl>
    <w:lvl w:ilvl="5" w:tplc="A61E3618" w:tentative="1">
      <w:start w:val="1"/>
      <w:numFmt w:val="bullet"/>
      <w:lvlText w:val="•"/>
      <w:lvlJc w:val="left"/>
      <w:pPr>
        <w:tabs>
          <w:tab w:val="num" w:pos="4320"/>
        </w:tabs>
        <w:ind w:left="4320" w:hanging="360"/>
      </w:pPr>
      <w:rPr>
        <w:rFonts w:ascii="Times New Roman" w:hAnsi="Times New Roman" w:hint="default"/>
      </w:rPr>
    </w:lvl>
    <w:lvl w:ilvl="6" w:tplc="8A5449E2" w:tentative="1">
      <w:start w:val="1"/>
      <w:numFmt w:val="bullet"/>
      <w:lvlText w:val="•"/>
      <w:lvlJc w:val="left"/>
      <w:pPr>
        <w:tabs>
          <w:tab w:val="num" w:pos="5040"/>
        </w:tabs>
        <w:ind w:left="5040" w:hanging="360"/>
      </w:pPr>
      <w:rPr>
        <w:rFonts w:ascii="Times New Roman" w:hAnsi="Times New Roman" w:hint="default"/>
      </w:rPr>
    </w:lvl>
    <w:lvl w:ilvl="7" w:tplc="B4162D80" w:tentative="1">
      <w:start w:val="1"/>
      <w:numFmt w:val="bullet"/>
      <w:lvlText w:val="•"/>
      <w:lvlJc w:val="left"/>
      <w:pPr>
        <w:tabs>
          <w:tab w:val="num" w:pos="5760"/>
        </w:tabs>
        <w:ind w:left="5760" w:hanging="360"/>
      </w:pPr>
      <w:rPr>
        <w:rFonts w:ascii="Times New Roman" w:hAnsi="Times New Roman" w:hint="default"/>
      </w:rPr>
    </w:lvl>
    <w:lvl w:ilvl="8" w:tplc="E28C92A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0257E82"/>
    <w:multiLevelType w:val="hybridMultilevel"/>
    <w:tmpl w:val="312E3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0D20B2"/>
    <w:multiLevelType w:val="hybridMultilevel"/>
    <w:tmpl w:val="15F8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04CC0"/>
    <w:multiLevelType w:val="hybridMultilevel"/>
    <w:tmpl w:val="7CFA20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32E28"/>
    <w:multiLevelType w:val="hybridMultilevel"/>
    <w:tmpl w:val="0278FAAE"/>
    <w:lvl w:ilvl="0" w:tplc="737A8272">
      <w:start w:val="1"/>
      <w:numFmt w:val="bullet"/>
      <w:lvlText w:val="•"/>
      <w:lvlJc w:val="left"/>
      <w:pPr>
        <w:tabs>
          <w:tab w:val="num" w:pos="720"/>
        </w:tabs>
        <w:ind w:left="720" w:hanging="360"/>
      </w:pPr>
      <w:rPr>
        <w:rFonts w:ascii="Times New Roman" w:hAnsi="Times New Roman" w:hint="default"/>
      </w:rPr>
    </w:lvl>
    <w:lvl w:ilvl="1" w:tplc="DFE63D0E">
      <w:start w:val="1000"/>
      <w:numFmt w:val="bullet"/>
      <w:lvlText w:val="•"/>
      <w:lvlJc w:val="left"/>
      <w:pPr>
        <w:tabs>
          <w:tab w:val="num" w:pos="1440"/>
        </w:tabs>
        <w:ind w:left="1440" w:hanging="360"/>
      </w:pPr>
      <w:rPr>
        <w:rFonts w:ascii="Times New Roman" w:hAnsi="Times New Roman" w:hint="default"/>
      </w:rPr>
    </w:lvl>
    <w:lvl w:ilvl="2" w:tplc="C7F0FB40" w:tentative="1">
      <w:start w:val="1"/>
      <w:numFmt w:val="bullet"/>
      <w:lvlText w:val="•"/>
      <w:lvlJc w:val="left"/>
      <w:pPr>
        <w:tabs>
          <w:tab w:val="num" w:pos="2160"/>
        </w:tabs>
        <w:ind w:left="2160" w:hanging="360"/>
      </w:pPr>
      <w:rPr>
        <w:rFonts w:ascii="Times New Roman" w:hAnsi="Times New Roman" w:hint="default"/>
      </w:rPr>
    </w:lvl>
    <w:lvl w:ilvl="3" w:tplc="9272B58C" w:tentative="1">
      <w:start w:val="1"/>
      <w:numFmt w:val="bullet"/>
      <w:lvlText w:val="•"/>
      <w:lvlJc w:val="left"/>
      <w:pPr>
        <w:tabs>
          <w:tab w:val="num" w:pos="2880"/>
        </w:tabs>
        <w:ind w:left="2880" w:hanging="360"/>
      </w:pPr>
      <w:rPr>
        <w:rFonts w:ascii="Times New Roman" w:hAnsi="Times New Roman" w:hint="default"/>
      </w:rPr>
    </w:lvl>
    <w:lvl w:ilvl="4" w:tplc="6F105790" w:tentative="1">
      <w:start w:val="1"/>
      <w:numFmt w:val="bullet"/>
      <w:lvlText w:val="•"/>
      <w:lvlJc w:val="left"/>
      <w:pPr>
        <w:tabs>
          <w:tab w:val="num" w:pos="3600"/>
        </w:tabs>
        <w:ind w:left="3600" w:hanging="360"/>
      </w:pPr>
      <w:rPr>
        <w:rFonts w:ascii="Times New Roman" w:hAnsi="Times New Roman" w:hint="default"/>
      </w:rPr>
    </w:lvl>
    <w:lvl w:ilvl="5" w:tplc="B3B6EE2C" w:tentative="1">
      <w:start w:val="1"/>
      <w:numFmt w:val="bullet"/>
      <w:lvlText w:val="•"/>
      <w:lvlJc w:val="left"/>
      <w:pPr>
        <w:tabs>
          <w:tab w:val="num" w:pos="4320"/>
        </w:tabs>
        <w:ind w:left="4320" w:hanging="360"/>
      </w:pPr>
      <w:rPr>
        <w:rFonts w:ascii="Times New Roman" w:hAnsi="Times New Roman" w:hint="default"/>
      </w:rPr>
    </w:lvl>
    <w:lvl w:ilvl="6" w:tplc="9CD4DFEE" w:tentative="1">
      <w:start w:val="1"/>
      <w:numFmt w:val="bullet"/>
      <w:lvlText w:val="•"/>
      <w:lvlJc w:val="left"/>
      <w:pPr>
        <w:tabs>
          <w:tab w:val="num" w:pos="5040"/>
        </w:tabs>
        <w:ind w:left="5040" w:hanging="360"/>
      </w:pPr>
      <w:rPr>
        <w:rFonts w:ascii="Times New Roman" w:hAnsi="Times New Roman" w:hint="default"/>
      </w:rPr>
    </w:lvl>
    <w:lvl w:ilvl="7" w:tplc="4D648EB6" w:tentative="1">
      <w:start w:val="1"/>
      <w:numFmt w:val="bullet"/>
      <w:lvlText w:val="•"/>
      <w:lvlJc w:val="left"/>
      <w:pPr>
        <w:tabs>
          <w:tab w:val="num" w:pos="5760"/>
        </w:tabs>
        <w:ind w:left="5760" w:hanging="360"/>
      </w:pPr>
      <w:rPr>
        <w:rFonts w:ascii="Times New Roman" w:hAnsi="Times New Roman" w:hint="default"/>
      </w:rPr>
    </w:lvl>
    <w:lvl w:ilvl="8" w:tplc="6C2AEE8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5765360"/>
    <w:multiLevelType w:val="hybridMultilevel"/>
    <w:tmpl w:val="0002C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805839"/>
    <w:multiLevelType w:val="hybridMultilevel"/>
    <w:tmpl w:val="EB42F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5417F8"/>
    <w:multiLevelType w:val="hybridMultilevel"/>
    <w:tmpl w:val="87986728"/>
    <w:lvl w:ilvl="0" w:tplc="DE8C4760">
      <w:start w:val="1"/>
      <w:numFmt w:val="bullet"/>
      <w:lvlText w:val="•"/>
      <w:lvlJc w:val="left"/>
      <w:pPr>
        <w:tabs>
          <w:tab w:val="num" w:pos="720"/>
        </w:tabs>
        <w:ind w:left="720" w:hanging="360"/>
      </w:pPr>
      <w:rPr>
        <w:rFonts w:ascii="Times New Roman" w:hAnsi="Times New Roman" w:hint="default"/>
      </w:rPr>
    </w:lvl>
    <w:lvl w:ilvl="1" w:tplc="A8881A2E" w:tentative="1">
      <w:start w:val="1"/>
      <w:numFmt w:val="bullet"/>
      <w:lvlText w:val="•"/>
      <w:lvlJc w:val="left"/>
      <w:pPr>
        <w:tabs>
          <w:tab w:val="num" w:pos="1440"/>
        </w:tabs>
        <w:ind w:left="1440" w:hanging="360"/>
      </w:pPr>
      <w:rPr>
        <w:rFonts w:ascii="Times New Roman" w:hAnsi="Times New Roman" w:hint="default"/>
      </w:rPr>
    </w:lvl>
    <w:lvl w:ilvl="2" w:tplc="9F8E9FA2" w:tentative="1">
      <w:start w:val="1"/>
      <w:numFmt w:val="bullet"/>
      <w:lvlText w:val="•"/>
      <w:lvlJc w:val="left"/>
      <w:pPr>
        <w:tabs>
          <w:tab w:val="num" w:pos="2160"/>
        </w:tabs>
        <w:ind w:left="2160" w:hanging="360"/>
      </w:pPr>
      <w:rPr>
        <w:rFonts w:ascii="Times New Roman" w:hAnsi="Times New Roman" w:hint="default"/>
      </w:rPr>
    </w:lvl>
    <w:lvl w:ilvl="3" w:tplc="B7F25640" w:tentative="1">
      <w:start w:val="1"/>
      <w:numFmt w:val="bullet"/>
      <w:lvlText w:val="•"/>
      <w:lvlJc w:val="left"/>
      <w:pPr>
        <w:tabs>
          <w:tab w:val="num" w:pos="2880"/>
        </w:tabs>
        <w:ind w:left="2880" w:hanging="360"/>
      </w:pPr>
      <w:rPr>
        <w:rFonts w:ascii="Times New Roman" w:hAnsi="Times New Roman" w:hint="default"/>
      </w:rPr>
    </w:lvl>
    <w:lvl w:ilvl="4" w:tplc="273C7B80" w:tentative="1">
      <w:start w:val="1"/>
      <w:numFmt w:val="bullet"/>
      <w:lvlText w:val="•"/>
      <w:lvlJc w:val="left"/>
      <w:pPr>
        <w:tabs>
          <w:tab w:val="num" w:pos="3600"/>
        </w:tabs>
        <w:ind w:left="3600" w:hanging="360"/>
      </w:pPr>
      <w:rPr>
        <w:rFonts w:ascii="Times New Roman" w:hAnsi="Times New Roman" w:hint="default"/>
      </w:rPr>
    </w:lvl>
    <w:lvl w:ilvl="5" w:tplc="6B38AB26" w:tentative="1">
      <w:start w:val="1"/>
      <w:numFmt w:val="bullet"/>
      <w:lvlText w:val="•"/>
      <w:lvlJc w:val="left"/>
      <w:pPr>
        <w:tabs>
          <w:tab w:val="num" w:pos="4320"/>
        </w:tabs>
        <w:ind w:left="4320" w:hanging="360"/>
      </w:pPr>
      <w:rPr>
        <w:rFonts w:ascii="Times New Roman" w:hAnsi="Times New Roman" w:hint="default"/>
      </w:rPr>
    </w:lvl>
    <w:lvl w:ilvl="6" w:tplc="76B208F2" w:tentative="1">
      <w:start w:val="1"/>
      <w:numFmt w:val="bullet"/>
      <w:lvlText w:val="•"/>
      <w:lvlJc w:val="left"/>
      <w:pPr>
        <w:tabs>
          <w:tab w:val="num" w:pos="5040"/>
        </w:tabs>
        <w:ind w:left="5040" w:hanging="360"/>
      </w:pPr>
      <w:rPr>
        <w:rFonts w:ascii="Times New Roman" w:hAnsi="Times New Roman" w:hint="default"/>
      </w:rPr>
    </w:lvl>
    <w:lvl w:ilvl="7" w:tplc="863C17C8" w:tentative="1">
      <w:start w:val="1"/>
      <w:numFmt w:val="bullet"/>
      <w:lvlText w:val="•"/>
      <w:lvlJc w:val="left"/>
      <w:pPr>
        <w:tabs>
          <w:tab w:val="num" w:pos="5760"/>
        </w:tabs>
        <w:ind w:left="5760" w:hanging="360"/>
      </w:pPr>
      <w:rPr>
        <w:rFonts w:ascii="Times New Roman" w:hAnsi="Times New Roman" w:hint="default"/>
      </w:rPr>
    </w:lvl>
    <w:lvl w:ilvl="8" w:tplc="980EE54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6BA2B7B"/>
    <w:multiLevelType w:val="hybridMultilevel"/>
    <w:tmpl w:val="870C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8A0CA1"/>
    <w:multiLevelType w:val="hybridMultilevel"/>
    <w:tmpl w:val="5742F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8D621F"/>
    <w:multiLevelType w:val="hybridMultilevel"/>
    <w:tmpl w:val="A8463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795944"/>
    <w:multiLevelType w:val="hybridMultilevel"/>
    <w:tmpl w:val="1E1C5C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88162B"/>
    <w:multiLevelType w:val="hybridMultilevel"/>
    <w:tmpl w:val="F7922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6E4F2E"/>
    <w:multiLevelType w:val="hybridMultilevel"/>
    <w:tmpl w:val="7A8239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180B00"/>
    <w:multiLevelType w:val="hybridMultilevel"/>
    <w:tmpl w:val="76BA2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6B1614"/>
    <w:multiLevelType w:val="hybridMultilevel"/>
    <w:tmpl w:val="72F21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2250153"/>
    <w:multiLevelType w:val="hybridMultilevel"/>
    <w:tmpl w:val="74E01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653459B"/>
    <w:multiLevelType w:val="hybridMultilevel"/>
    <w:tmpl w:val="2B7CB550"/>
    <w:lvl w:ilvl="0" w:tplc="B69299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C820117"/>
    <w:multiLevelType w:val="hybridMultilevel"/>
    <w:tmpl w:val="1B3C38AE"/>
    <w:lvl w:ilvl="0" w:tplc="DD3CFE00">
      <w:start w:val="1"/>
      <w:numFmt w:val="bullet"/>
      <w:lvlText w:val="•"/>
      <w:lvlJc w:val="left"/>
      <w:pPr>
        <w:tabs>
          <w:tab w:val="num" w:pos="720"/>
        </w:tabs>
        <w:ind w:left="720" w:hanging="360"/>
      </w:pPr>
      <w:rPr>
        <w:rFonts w:ascii="Arial" w:hAnsi="Arial" w:hint="default"/>
      </w:rPr>
    </w:lvl>
    <w:lvl w:ilvl="1" w:tplc="0CDEE7B8" w:tentative="1">
      <w:start w:val="1"/>
      <w:numFmt w:val="bullet"/>
      <w:lvlText w:val="•"/>
      <w:lvlJc w:val="left"/>
      <w:pPr>
        <w:tabs>
          <w:tab w:val="num" w:pos="1440"/>
        </w:tabs>
        <w:ind w:left="1440" w:hanging="360"/>
      </w:pPr>
      <w:rPr>
        <w:rFonts w:ascii="Arial" w:hAnsi="Arial" w:hint="default"/>
      </w:rPr>
    </w:lvl>
    <w:lvl w:ilvl="2" w:tplc="3D204A92" w:tentative="1">
      <w:start w:val="1"/>
      <w:numFmt w:val="bullet"/>
      <w:lvlText w:val="•"/>
      <w:lvlJc w:val="left"/>
      <w:pPr>
        <w:tabs>
          <w:tab w:val="num" w:pos="2160"/>
        </w:tabs>
        <w:ind w:left="2160" w:hanging="360"/>
      </w:pPr>
      <w:rPr>
        <w:rFonts w:ascii="Arial" w:hAnsi="Arial" w:hint="default"/>
      </w:rPr>
    </w:lvl>
    <w:lvl w:ilvl="3" w:tplc="2102D112" w:tentative="1">
      <w:start w:val="1"/>
      <w:numFmt w:val="bullet"/>
      <w:lvlText w:val="•"/>
      <w:lvlJc w:val="left"/>
      <w:pPr>
        <w:tabs>
          <w:tab w:val="num" w:pos="2880"/>
        </w:tabs>
        <w:ind w:left="2880" w:hanging="360"/>
      </w:pPr>
      <w:rPr>
        <w:rFonts w:ascii="Arial" w:hAnsi="Arial" w:hint="default"/>
      </w:rPr>
    </w:lvl>
    <w:lvl w:ilvl="4" w:tplc="2E56E1EC" w:tentative="1">
      <w:start w:val="1"/>
      <w:numFmt w:val="bullet"/>
      <w:lvlText w:val="•"/>
      <w:lvlJc w:val="left"/>
      <w:pPr>
        <w:tabs>
          <w:tab w:val="num" w:pos="3600"/>
        </w:tabs>
        <w:ind w:left="3600" w:hanging="360"/>
      </w:pPr>
      <w:rPr>
        <w:rFonts w:ascii="Arial" w:hAnsi="Arial" w:hint="default"/>
      </w:rPr>
    </w:lvl>
    <w:lvl w:ilvl="5" w:tplc="DE608C9C" w:tentative="1">
      <w:start w:val="1"/>
      <w:numFmt w:val="bullet"/>
      <w:lvlText w:val="•"/>
      <w:lvlJc w:val="left"/>
      <w:pPr>
        <w:tabs>
          <w:tab w:val="num" w:pos="4320"/>
        </w:tabs>
        <w:ind w:left="4320" w:hanging="360"/>
      </w:pPr>
      <w:rPr>
        <w:rFonts w:ascii="Arial" w:hAnsi="Arial" w:hint="default"/>
      </w:rPr>
    </w:lvl>
    <w:lvl w:ilvl="6" w:tplc="A37AF2F2" w:tentative="1">
      <w:start w:val="1"/>
      <w:numFmt w:val="bullet"/>
      <w:lvlText w:val="•"/>
      <w:lvlJc w:val="left"/>
      <w:pPr>
        <w:tabs>
          <w:tab w:val="num" w:pos="5040"/>
        </w:tabs>
        <w:ind w:left="5040" w:hanging="360"/>
      </w:pPr>
      <w:rPr>
        <w:rFonts w:ascii="Arial" w:hAnsi="Arial" w:hint="default"/>
      </w:rPr>
    </w:lvl>
    <w:lvl w:ilvl="7" w:tplc="CD6A107A" w:tentative="1">
      <w:start w:val="1"/>
      <w:numFmt w:val="bullet"/>
      <w:lvlText w:val="•"/>
      <w:lvlJc w:val="left"/>
      <w:pPr>
        <w:tabs>
          <w:tab w:val="num" w:pos="5760"/>
        </w:tabs>
        <w:ind w:left="5760" w:hanging="360"/>
      </w:pPr>
      <w:rPr>
        <w:rFonts w:ascii="Arial" w:hAnsi="Arial" w:hint="default"/>
      </w:rPr>
    </w:lvl>
    <w:lvl w:ilvl="8" w:tplc="5694011A" w:tentative="1">
      <w:start w:val="1"/>
      <w:numFmt w:val="bullet"/>
      <w:lvlText w:val="•"/>
      <w:lvlJc w:val="left"/>
      <w:pPr>
        <w:tabs>
          <w:tab w:val="num" w:pos="6480"/>
        </w:tabs>
        <w:ind w:left="6480" w:hanging="360"/>
      </w:pPr>
      <w:rPr>
        <w:rFonts w:ascii="Arial" w:hAnsi="Arial" w:hint="default"/>
      </w:rPr>
    </w:lvl>
  </w:abstractNum>
  <w:abstractNum w:abstractNumId="25">
    <w:nsid w:val="6D12119B"/>
    <w:multiLevelType w:val="hybridMultilevel"/>
    <w:tmpl w:val="04F8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A142DD"/>
    <w:multiLevelType w:val="hybridMultilevel"/>
    <w:tmpl w:val="C81C76BC"/>
    <w:lvl w:ilvl="0" w:tplc="8A08C6AC">
      <w:start w:val="1"/>
      <w:numFmt w:val="bullet"/>
      <w:lvlText w:val="•"/>
      <w:lvlJc w:val="left"/>
      <w:pPr>
        <w:tabs>
          <w:tab w:val="num" w:pos="720"/>
        </w:tabs>
        <w:ind w:left="720" w:hanging="360"/>
      </w:pPr>
      <w:rPr>
        <w:rFonts w:ascii="Arial" w:hAnsi="Arial" w:hint="default"/>
      </w:rPr>
    </w:lvl>
    <w:lvl w:ilvl="1" w:tplc="6860C910">
      <w:numFmt w:val="none"/>
      <w:lvlText w:val=""/>
      <w:lvlJc w:val="left"/>
      <w:pPr>
        <w:tabs>
          <w:tab w:val="num" w:pos="360"/>
        </w:tabs>
      </w:pPr>
    </w:lvl>
    <w:lvl w:ilvl="2" w:tplc="1F2A17C2">
      <w:start w:val="1"/>
      <w:numFmt w:val="bullet"/>
      <w:lvlText w:val="•"/>
      <w:lvlJc w:val="left"/>
      <w:pPr>
        <w:tabs>
          <w:tab w:val="num" w:pos="2160"/>
        </w:tabs>
        <w:ind w:left="2160" w:hanging="360"/>
      </w:pPr>
      <w:rPr>
        <w:rFonts w:ascii="Arial" w:hAnsi="Arial" w:hint="default"/>
      </w:rPr>
    </w:lvl>
    <w:lvl w:ilvl="3" w:tplc="F2648338" w:tentative="1">
      <w:start w:val="1"/>
      <w:numFmt w:val="bullet"/>
      <w:lvlText w:val="•"/>
      <w:lvlJc w:val="left"/>
      <w:pPr>
        <w:tabs>
          <w:tab w:val="num" w:pos="2880"/>
        </w:tabs>
        <w:ind w:left="2880" w:hanging="360"/>
      </w:pPr>
      <w:rPr>
        <w:rFonts w:ascii="Arial" w:hAnsi="Arial" w:hint="default"/>
      </w:rPr>
    </w:lvl>
    <w:lvl w:ilvl="4" w:tplc="5E4E540E" w:tentative="1">
      <w:start w:val="1"/>
      <w:numFmt w:val="bullet"/>
      <w:lvlText w:val="•"/>
      <w:lvlJc w:val="left"/>
      <w:pPr>
        <w:tabs>
          <w:tab w:val="num" w:pos="3600"/>
        </w:tabs>
        <w:ind w:left="3600" w:hanging="360"/>
      </w:pPr>
      <w:rPr>
        <w:rFonts w:ascii="Arial" w:hAnsi="Arial" w:hint="default"/>
      </w:rPr>
    </w:lvl>
    <w:lvl w:ilvl="5" w:tplc="268C450A" w:tentative="1">
      <w:start w:val="1"/>
      <w:numFmt w:val="bullet"/>
      <w:lvlText w:val="•"/>
      <w:lvlJc w:val="left"/>
      <w:pPr>
        <w:tabs>
          <w:tab w:val="num" w:pos="4320"/>
        </w:tabs>
        <w:ind w:left="4320" w:hanging="360"/>
      </w:pPr>
      <w:rPr>
        <w:rFonts w:ascii="Arial" w:hAnsi="Arial" w:hint="default"/>
      </w:rPr>
    </w:lvl>
    <w:lvl w:ilvl="6" w:tplc="203617B0" w:tentative="1">
      <w:start w:val="1"/>
      <w:numFmt w:val="bullet"/>
      <w:lvlText w:val="•"/>
      <w:lvlJc w:val="left"/>
      <w:pPr>
        <w:tabs>
          <w:tab w:val="num" w:pos="5040"/>
        </w:tabs>
        <w:ind w:left="5040" w:hanging="360"/>
      </w:pPr>
      <w:rPr>
        <w:rFonts w:ascii="Arial" w:hAnsi="Arial" w:hint="default"/>
      </w:rPr>
    </w:lvl>
    <w:lvl w:ilvl="7" w:tplc="F8462D96" w:tentative="1">
      <w:start w:val="1"/>
      <w:numFmt w:val="bullet"/>
      <w:lvlText w:val="•"/>
      <w:lvlJc w:val="left"/>
      <w:pPr>
        <w:tabs>
          <w:tab w:val="num" w:pos="5760"/>
        </w:tabs>
        <w:ind w:left="5760" w:hanging="360"/>
      </w:pPr>
      <w:rPr>
        <w:rFonts w:ascii="Arial" w:hAnsi="Arial" w:hint="default"/>
      </w:rPr>
    </w:lvl>
    <w:lvl w:ilvl="8" w:tplc="60B0DAAE" w:tentative="1">
      <w:start w:val="1"/>
      <w:numFmt w:val="bullet"/>
      <w:lvlText w:val="•"/>
      <w:lvlJc w:val="left"/>
      <w:pPr>
        <w:tabs>
          <w:tab w:val="num" w:pos="6480"/>
        </w:tabs>
        <w:ind w:left="6480" w:hanging="360"/>
      </w:pPr>
      <w:rPr>
        <w:rFonts w:ascii="Arial" w:hAnsi="Arial" w:hint="default"/>
      </w:rPr>
    </w:lvl>
  </w:abstractNum>
  <w:abstractNum w:abstractNumId="27">
    <w:nsid w:val="78B20809"/>
    <w:multiLevelType w:val="hybridMultilevel"/>
    <w:tmpl w:val="278A3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377B00"/>
    <w:multiLevelType w:val="multilevel"/>
    <w:tmpl w:val="0B702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1"/>
  </w:num>
  <w:num w:numId="3">
    <w:abstractNumId w:val="5"/>
  </w:num>
  <w:num w:numId="4">
    <w:abstractNumId w:val="14"/>
  </w:num>
  <w:num w:numId="5">
    <w:abstractNumId w:val="8"/>
  </w:num>
  <w:num w:numId="6">
    <w:abstractNumId w:val="25"/>
  </w:num>
  <w:num w:numId="7">
    <w:abstractNumId w:val="27"/>
  </w:num>
  <w:num w:numId="8">
    <w:abstractNumId w:val="6"/>
  </w:num>
  <w:num w:numId="9">
    <w:abstractNumId w:val="10"/>
  </w:num>
  <w:num w:numId="10">
    <w:abstractNumId w:val="7"/>
  </w:num>
  <w:num w:numId="11">
    <w:abstractNumId w:val="22"/>
  </w:num>
  <w:num w:numId="12">
    <w:abstractNumId w:val="23"/>
  </w:num>
  <w:num w:numId="13">
    <w:abstractNumId w:val="17"/>
  </w:num>
  <w:num w:numId="14">
    <w:abstractNumId w:val="12"/>
  </w:num>
  <w:num w:numId="15">
    <w:abstractNumId w:val="20"/>
  </w:num>
  <w:num w:numId="16">
    <w:abstractNumId w:val="11"/>
  </w:num>
  <w:num w:numId="17">
    <w:abstractNumId w:val="9"/>
  </w:num>
  <w:num w:numId="18">
    <w:abstractNumId w:val="19"/>
  </w:num>
  <w:num w:numId="19">
    <w:abstractNumId w:val="18"/>
  </w:num>
  <w:num w:numId="20">
    <w:abstractNumId w:val="16"/>
  </w:num>
  <w:num w:numId="21">
    <w:abstractNumId w:val="3"/>
  </w:num>
  <w:num w:numId="22">
    <w:abstractNumId w:val="2"/>
  </w:num>
  <w:num w:numId="23">
    <w:abstractNumId w:val="1"/>
  </w:num>
  <w:num w:numId="24">
    <w:abstractNumId w:val="0"/>
  </w:num>
  <w:num w:numId="25">
    <w:abstractNumId w:val="15"/>
  </w:num>
  <w:num w:numId="26">
    <w:abstractNumId w:val="13"/>
  </w:num>
  <w:num w:numId="27">
    <w:abstractNumId w:val="24"/>
  </w:num>
  <w:num w:numId="28">
    <w:abstractNumId w:val="2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revisionView w:markup="0" w:comments="0" w:insDel="0" w:formatting="0" w:inkAnnotations="0"/>
  <w:doNotTrackMoves/>
  <w:doNotTrackFormatting/>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EB17EF"/>
    <w:rsid w:val="00001F21"/>
    <w:rsid w:val="00002A3F"/>
    <w:rsid w:val="000037DF"/>
    <w:rsid w:val="00014AD9"/>
    <w:rsid w:val="00016D3C"/>
    <w:rsid w:val="00021592"/>
    <w:rsid w:val="000253E5"/>
    <w:rsid w:val="000368FA"/>
    <w:rsid w:val="00037A90"/>
    <w:rsid w:val="00037BC1"/>
    <w:rsid w:val="00042C77"/>
    <w:rsid w:val="00045247"/>
    <w:rsid w:val="000457AA"/>
    <w:rsid w:val="00055888"/>
    <w:rsid w:val="00066CBF"/>
    <w:rsid w:val="00071A63"/>
    <w:rsid w:val="00080151"/>
    <w:rsid w:val="00091425"/>
    <w:rsid w:val="000A2EED"/>
    <w:rsid w:val="000B30A5"/>
    <w:rsid w:val="000B335D"/>
    <w:rsid w:val="000C1CB0"/>
    <w:rsid w:val="000C3493"/>
    <w:rsid w:val="000C4B34"/>
    <w:rsid w:val="000C5B82"/>
    <w:rsid w:val="000E4F62"/>
    <w:rsid w:val="000E7A51"/>
    <w:rsid w:val="000F6518"/>
    <w:rsid w:val="000F7C16"/>
    <w:rsid w:val="0010087B"/>
    <w:rsid w:val="001052E9"/>
    <w:rsid w:val="00105398"/>
    <w:rsid w:val="00112ABE"/>
    <w:rsid w:val="00113801"/>
    <w:rsid w:val="00123AF0"/>
    <w:rsid w:val="00126E4D"/>
    <w:rsid w:val="001410F1"/>
    <w:rsid w:val="001463F4"/>
    <w:rsid w:val="001549B1"/>
    <w:rsid w:val="001577A9"/>
    <w:rsid w:val="001675BF"/>
    <w:rsid w:val="00173D46"/>
    <w:rsid w:val="0018197D"/>
    <w:rsid w:val="00184638"/>
    <w:rsid w:val="001A46E0"/>
    <w:rsid w:val="001B5D6E"/>
    <w:rsid w:val="001C5D95"/>
    <w:rsid w:val="001D1E4C"/>
    <w:rsid w:val="001D2688"/>
    <w:rsid w:val="001E0EF0"/>
    <w:rsid w:val="001E171A"/>
    <w:rsid w:val="001F4F3B"/>
    <w:rsid w:val="001F6F3A"/>
    <w:rsid w:val="0021273C"/>
    <w:rsid w:val="00216C2D"/>
    <w:rsid w:val="00217F11"/>
    <w:rsid w:val="002228D4"/>
    <w:rsid w:val="00245422"/>
    <w:rsid w:val="00245A9C"/>
    <w:rsid w:val="00252DE9"/>
    <w:rsid w:val="002633D8"/>
    <w:rsid w:val="002644B7"/>
    <w:rsid w:val="00270A3B"/>
    <w:rsid w:val="002975A5"/>
    <w:rsid w:val="002A1EAB"/>
    <w:rsid w:val="002B55A4"/>
    <w:rsid w:val="002C7880"/>
    <w:rsid w:val="002D1B58"/>
    <w:rsid w:val="002D3E52"/>
    <w:rsid w:val="002D5DBA"/>
    <w:rsid w:val="002D6F22"/>
    <w:rsid w:val="002E65AC"/>
    <w:rsid w:val="002F1707"/>
    <w:rsid w:val="002F3735"/>
    <w:rsid w:val="003041CC"/>
    <w:rsid w:val="00310AAE"/>
    <w:rsid w:val="00312BC1"/>
    <w:rsid w:val="00345318"/>
    <w:rsid w:val="00353876"/>
    <w:rsid w:val="003665FD"/>
    <w:rsid w:val="003712F1"/>
    <w:rsid w:val="00373D7B"/>
    <w:rsid w:val="003914F0"/>
    <w:rsid w:val="003D7ECD"/>
    <w:rsid w:val="003E7565"/>
    <w:rsid w:val="003F0589"/>
    <w:rsid w:val="003F5B97"/>
    <w:rsid w:val="003F6EAA"/>
    <w:rsid w:val="0040186D"/>
    <w:rsid w:val="0040281D"/>
    <w:rsid w:val="004060D3"/>
    <w:rsid w:val="00410DF8"/>
    <w:rsid w:val="004117D2"/>
    <w:rsid w:val="0042609C"/>
    <w:rsid w:val="00434BC7"/>
    <w:rsid w:val="004620A1"/>
    <w:rsid w:val="0046793B"/>
    <w:rsid w:val="004728EF"/>
    <w:rsid w:val="00474803"/>
    <w:rsid w:val="00475D9B"/>
    <w:rsid w:val="00476F3C"/>
    <w:rsid w:val="004806ED"/>
    <w:rsid w:val="004850DF"/>
    <w:rsid w:val="00487087"/>
    <w:rsid w:val="0048785D"/>
    <w:rsid w:val="00497D76"/>
    <w:rsid w:val="004B4650"/>
    <w:rsid w:val="004D108E"/>
    <w:rsid w:val="004D1F58"/>
    <w:rsid w:val="004E2AE5"/>
    <w:rsid w:val="004E3B5A"/>
    <w:rsid w:val="004E4EDE"/>
    <w:rsid w:val="004E584C"/>
    <w:rsid w:val="004E5EC0"/>
    <w:rsid w:val="004F1FEC"/>
    <w:rsid w:val="004F4C5E"/>
    <w:rsid w:val="004F726C"/>
    <w:rsid w:val="00506676"/>
    <w:rsid w:val="005076C3"/>
    <w:rsid w:val="005117EF"/>
    <w:rsid w:val="0051218B"/>
    <w:rsid w:val="005216D9"/>
    <w:rsid w:val="0052223A"/>
    <w:rsid w:val="00525FAA"/>
    <w:rsid w:val="00545BC5"/>
    <w:rsid w:val="00555352"/>
    <w:rsid w:val="005629F0"/>
    <w:rsid w:val="00563110"/>
    <w:rsid w:val="00563F56"/>
    <w:rsid w:val="00565513"/>
    <w:rsid w:val="00590D44"/>
    <w:rsid w:val="0059122F"/>
    <w:rsid w:val="00595604"/>
    <w:rsid w:val="005A602B"/>
    <w:rsid w:val="005B5366"/>
    <w:rsid w:val="005D3B51"/>
    <w:rsid w:val="005E0A4B"/>
    <w:rsid w:val="005E389D"/>
    <w:rsid w:val="005F29F9"/>
    <w:rsid w:val="005F5AF9"/>
    <w:rsid w:val="005F5B80"/>
    <w:rsid w:val="00604846"/>
    <w:rsid w:val="006108DF"/>
    <w:rsid w:val="00616DA7"/>
    <w:rsid w:val="00622D08"/>
    <w:rsid w:val="006237F4"/>
    <w:rsid w:val="00641055"/>
    <w:rsid w:val="006422DF"/>
    <w:rsid w:val="00644C2D"/>
    <w:rsid w:val="006535D4"/>
    <w:rsid w:val="006556CD"/>
    <w:rsid w:val="0065664B"/>
    <w:rsid w:val="006644E3"/>
    <w:rsid w:val="00671A52"/>
    <w:rsid w:val="00696B1C"/>
    <w:rsid w:val="006A3950"/>
    <w:rsid w:val="006A69C4"/>
    <w:rsid w:val="006B15B0"/>
    <w:rsid w:val="006B2A64"/>
    <w:rsid w:val="006B51CF"/>
    <w:rsid w:val="006B5D5F"/>
    <w:rsid w:val="006D017F"/>
    <w:rsid w:val="006D11D7"/>
    <w:rsid w:val="006D68AB"/>
    <w:rsid w:val="006E3417"/>
    <w:rsid w:val="006E5A53"/>
    <w:rsid w:val="006E64F1"/>
    <w:rsid w:val="006E71EC"/>
    <w:rsid w:val="006F217B"/>
    <w:rsid w:val="007032A2"/>
    <w:rsid w:val="00703F9D"/>
    <w:rsid w:val="00704D34"/>
    <w:rsid w:val="00704E0C"/>
    <w:rsid w:val="00714B10"/>
    <w:rsid w:val="00722B37"/>
    <w:rsid w:val="007314FD"/>
    <w:rsid w:val="00735F15"/>
    <w:rsid w:val="007417A9"/>
    <w:rsid w:val="00743F58"/>
    <w:rsid w:val="007506AC"/>
    <w:rsid w:val="00750AD5"/>
    <w:rsid w:val="007558EE"/>
    <w:rsid w:val="00757251"/>
    <w:rsid w:val="007624F2"/>
    <w:rsid w:val="0077265A"/>
    <w:rsid w:val="0078150D"/>
    <w:rsid w:val="00786D79"/>
    <w:rsid w:val="007B3D7F"/>
    <w:rsid w:val="007B4203"/>
    <w:rsid w:val="007B6BD0"/>
    <w:rsid w:val="007C2443"/>
    <w:rsid w:val="007C26A6"/>
    <w:rsid w:val="007C47CB"/>
    <w:rsid w:val="007C71F0"/>
    <w:rsid w:val="007D085D"/>
    <w:rsid w:val="007D1E87"/>
    <w:rsid w:val="007D24E9"/>
    <w:rsid w:val="007D2B51"/>
    <w:rsid w:val="007D3BA4"/>
    <w:rsid w:val="007D680B"/>
    <w:rsid w:val="007D6DE2"/>
    <w:rsid w:val="007E3A29"/>
    <w:rsid w:val="007F0689"/>
    <w:rsid w:val="007F6F51"/>
    <w:rsid w:val="00801137"/>
    <w:rsid w:val="00813722"/>
    <w:rsid w:val="008149AC"/>
    <w:rsid w:val="00821BA3"/>
    <w:rsid w:val="00823FD0"/>
    <w:rsid w:val="00827C8C"/>
    <w:rsid w:val="00835ADB"/>
    <w:rsid w:val="008404F5"/>
    <w:rsid w:val="00840B35"/>
    <w:rsid w:val="00844DCD"/>
    <w:rsid w:val="00854DA3"/>
    <w:rsid w:val="008579CE"/>
    <w:rsid w:val="00862C90"/>
    <w:rsid w:val="00864D0F"/>
    <w:rsid w:val="00864EE6"/>
    <w:rsid w:val="0087278C"/>
    <w:rsid w:val="008773A3"/>
    <w:rsid w:val="0089245E"/>
    <w:rsid w:val="0089796D"/>
    <w:rsid w:val="008A6690"/>
    <w:rsid w:val="008B3926"/>
    <w:rsid w:val="008C3543"/>
    <w:rsid w:val="008D2FAA"/>
    <w:rsid w:val="008F3F31"/>
    <w:rsid w:val="009014B1"/>
    <w:rsid w:val="00906DC2"/>
    <w:rsid w:val="00916608"/>
    <w:rsid w:val="00922D46"/>
    <w:rsid w:val="00931793"/>
    <w:rsid w:val="0093730D"/>
    <w:rsid w:val="0093782D"/>
    <w:rsid w:val="00937C0A"/>
    <w:rsid w:val="009414A1"/>
    <w:rsid w:val="00961AFB"/>
    <w:rsid w:val="00972159"/>
    <w:rsid w:val="009814FB"/>
    <w:rsid w:val="009831DD"/>
    <w:rsid w:val="009931A9"/>
    <w:rsid w:val="0099593B"/>
    <w:rsid w:val="009B1740"/>
    <w:rsid w:val="009C10DD"/>
    <w:rsid w:val="009D6639"/>
    <w:rsid w:val="009E3541"/>
    <w:rsid w:val="009F04FB"/>
    <w:rsid w:val="00A0408E"/>
    <w:rsid w:val="00A0427A"/>
    <w:rsid w:val="00A056B1"/>
    <w:rsid w:val="00A16309"/>
    <w:rsid w:val="00A17EF0"/>
    <w:rsid w:val="00A206DE"/>
    <w:rsid w:val="00A32A4C"/>
    <w:rsid w:val="00A35D46"/>
    <w:rsid w:val="00A40F45"/>
    <w:rsid w:val="00A419B6"/>
    <w:rsid w:val="00A5137C"/>
    <w:rsid w:val="00A541DA"/>
    <w:rsid w:val="00A57EBC"/>
    <w:rsid w:val="00A672A3"/>
    <w:rsid w:val="00A71A09"/>
    <w:rsid w:val="00A90D12"/>
    <w:rsid w:val="00AB1F82"/>
    <w:rsid w:val="00AB51BB"/>
    <w:rsid w:val="00AC05D1"/>
    <w:rsid w:val="00AC31AF"/>
    <w:rsid w:val="00AC6D8A"/>
    <w:rsid w:val="00AD6640"/>
    <w:rsid w:val="00AD6C9A"/>
    <w:rsid w:val="00AE67D7"/>
    <w:rsid w:val="00B22B2E"/>
    <w:rsid w:val="00B3046C"/>
    <w:rsid w:val="00B35717"/>
    <w:rsid w:val="00B5466C"/>
    <w:rsid w:val="00B5753C"/>
    <w:rsid w:val="00B61244"/>
    <w:rsid w:val="00B67945"/>
    <w:rsid w:val="00B72591"/>
    <w:rsid w:val="00B72C1F"/>
    <w:rsid w:val="00B7333C"/>
    <w:rsid w:val="00B761A7"/>
    <w:rsid w:val="00B90AAA"/>
    <w:rsid w:val="00B92BE2"/>
    <w:rsid w:val="00B932ED"/>
    <w:rsid w:val="00B93537"/>
    <w:rsid w:val="00B9366B"/>
    <w:rsid w:val="00B96A2B"/>
    <w:rsid w:val="00BA248E"/>
    <w:rsid w:val="00BB058C"/>
    <w:rsid w:val="00BB16C0"/>
    <w:rsid w:val="00BB26CA"/>
    <w:rsid w:val="00BC529D"/>
    <w:rsid w:val="00BC6362"/>
    <w:rsid w:val="00BD51ED"/>
    <w:rsid w:val="00BD7765"/>
    <w:rsid w:val="00BF2964"/>
    <w:rsid w:val="00BF503B"/>
    <w:rsid w:val="00C2396D"/>
    <w:rsid w:val="00C2477E"/>
    <w:rsid w:val="00C24A68"/>
    <w:rsid w:val="00C30557"/>
    <w:rsid w:val="00C318A5"/>
    <w:rsid w:val="00C524FC"/>
    <w:rsid w:val="00C547F2"/>
    <w:rsid w:val="00C60D65"/>
    <w:rsid w:val="00C614EB"/>
    <w:rsid w:val="00C7131F"/>
    <w:rsid w:val="00C733DB"/>
    <w:rsid w:val="00C87427"/>
    <w:rsid w:val="00C87F97"/>
    <w:rsid w:val="00C9499B"/>
    <w:rsid w:val="00CA503C"/>
    <w:rsid w:val="00CA6060"/>
    <w:rsid w:val="00CC204A"/>
    <w:rsid w:val="00CC51A9"/>
    <w:rsid w:val="00CD1DDC"/>
    <w:rsid w:val="00CD1FA9"/>
    <w:rsid w:val="00CD2CD7"/>
    <w:rsid w:val="00CD3730"/>
    <w:rsid w:val="00CD3871"/>
    <w:rsid w:val="00CD5AB6"/>
    <w:rsid w:val="00CD7282"/>
    <w:rsid w:val="00CE28AE"/>
    <w:rsid w:val="00CE3574"/>
    <w:rsid w:val="00CE35D1"/>
    <w:rsid w:val="00D030A7"/>
    <w:rsid w:val="00D06BF9"/>
    <w:rsid w:val="00D16A57"/>
    <w:rsid w:val="00D30275"/>
    <w:rsid w:val="00D3645A"/>
    <w:rsid w:val="00D36BFF"/>
    <w:rsid w:val="00D3703D"/>
    <w:rsid w:val="00D434BB"/>
    <w:rsid w:val="00D61640"/>
    <w:rsid w:val="00D65C68"/>
    <w:rsid w:val="00D77BA0"/>
    <w:rsid w:val="00D81849"/>
    <w:rsid w:val="00D842E2"/>
    <w:rsid w:val="00D84818"/>
    <w:rsid w:val="00D8687F"/>
    <w:rsid w:val="00D946BD"/>
    <w:rsid w:val="00D9527D"/>
    <w:rsid w:val="00DA1120"/>
    <w:rsid w:val="00DA17D1"/>
    <w:rsid w:val="00DB3F94"/>
    <w:rsid w:val="00DB71D7"/>
    <w:rsid w:val="00DC5FE2"/>
    <w:rsid w:val="00DC74AD"/>
    <w:rsid w:val="00DD3923"/>
    <w:rsid w:val="00DD4F7B"/>
    <w:rsid w:val="00DE1305"/>
    <w:rsid w:val="00DE5E6D"/>
    <w:rsid w:val="00DF4453"/>
    <w:rsid w:val="00DF66C3"/>
    <w:rsid w:val="00E070AD"/>
    <w:rsid w:val="00E13043"/>
    <w:rsid w:val="00E14720"/>
    <w:rsid w:val="00E15FCC"/>
    <w:rsid w:val="00E20BF5"/>
    <w:rsid w:val="00E21A9D"/>
    <w:rsid w:val="00E30599"/>
    <w:rsid w:val="00E33E84"/>
    <w:rsid w:val="00E34530"/>
    <w:rsid w:val="00E5422A"/>
    <w:rsid w:val="00E664CE"/>
    <w:rsid w:val="00E9142A"/>
    <w:rsid w:val="00E942D2"/>
    <w:rsid w:val="00E971B5"/>
    <w:rsid w:val="00E97B1C"/>
    <w:rsid w:val="00EA02F4"/>
    <w:rsid w:val="00EA2ABA"/>
    <w:rsid w:val="00EA5199"/>
    <w:rsid w:val="00EA5D67"/>
    <w:rsid w:val="00EB17EF"/>
    <w:rsid w:val="00EB2099"/>
    <w:rsid w:val="00ED2BA6"/>
    <w:rsid w:val="00ED75B2"/>
    <w:rsid w:val="00EF4C6E"/>
    <w:rsid w:val="00EF73F5"/>
    <w:rsid w:val="00F145DC"/>
    <w:rsid w:val="00F216AE"/>
    <w:rsid w:val="00F3083D"/>
    <w:rsid w:val="00F44B79"/>
    <w:rsid w:val="00F512B9"/>
    <w:rsid w:val="00F53E40"/>
    <w:rsid w:val="00F54A70"/>
    <w:rsid w:val="00F65F98"/>
    <w:rsid w:val="00F71468"/>
    <w:rsid w:val="00F737A1"/>
    <w:rsid w:val="00F760E8"/>
    <w:rsid w:val="00F84243"/>
    <w:rsid w:val="00F8560C"/>
    <w:rsid w:val="00F91961"/>
    <w:rsid w:val="00FB1AA9"/>
    <w:rsid w:val="00FB2C20"/>
    <w:rsid w:val="00FB546E"/>
    <w:rsid w:val="00FC05DE"/>
    <w:rsid w:val="00FE1F6F"/>
    <w:rsid w:val="00FE531A"/>
    <w:rsid w:val="00FE6F83"/>
    <w:rsid w:val="00FF2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7EF"/>
  </w:style>
  <w:style w:type="paragraph" w:styleId="Heading1">
    <w:name w:val="heading 1"/>
    <w:basedOn w:val="Normal"/>
    <w:next w:val="Normal"/>
    <w:link w:val="Heading1Char"/>
    <w:uiPriority w:val="9"/>
    <w:qFormat/>
    <w:rsid w:val="002C788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17EF"/>
    <w:rPr>
      <w:color w:val="0563C1" w:themeColor="hyperlink"/>
      <w:u w:val="single"/>
    </w:rPr>
  </w:style>
  <w:style w:type="paragraph" w:styleId="NormalWeb">
    <w:name w:val="Normal (Web)"/>
    <w:basedOn w:val="Normal"/>
    <w:uiPriority w:val="99"/>
    <w:semiHidden/>
    <w:unhideWhenUsed/>
    <w:rsid w:val="00EB17E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04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737A1"/>
    <w:rPr>
      <w:color w:val="954F72" w:themeColor="followedHyperlink"/>
      <w:u w:val="single"/>
    </w:rPr>
  </w:style>
  <w:style w:type="paragraph" w:customStyle="1" w:styleId="CM134">
    <w:name w:val="CM134"/>
    <w:basedOn w:val="Normal"/>
    <w:next w:val="Normal"/>
    <w:uiPriority w:val="99"/>
    <w:rsid w:val="000C5B82"/>
    <w:pPr>
      <w:autoSpaceDE w:val="0"/>
      <w:autoSpaceDN w:val="0"/>
      <w:adjustRightInd w:val="0"/>
      <w:spacing w:after="0" w:line="240" w:lineRule="auto"/>
    </w:pPr>
    <w:rPr>
      <w:rFonts w:ascii="CGOKP F+ Arial MT" w:hAnsi="CGOKP F+ Arial MT"/>
      <w:sz w:val="24"/>
      <w:szCs w:val="24"/>
    </w:rPr>
  </w:style>
  <w:style w:type="paragraph" w:styleId="ListParagraph">
    <w:name w:val="List Paragraph"/>
    <w:basedOn w:val="Normal"/>
    <w:uiPriority w:val="34"/>
    <w:qFormat/>
    <w:rsid w:val="009414A1"/>
    <w:pPr>
      <w:ind w:left="720"/>
      <w:contextualSpacing/>
    </w:pPr>
  </w:style>
  <w:style w:type="paragraph" w:styleId="BalloonText">
    <w:name w:val="Balloon Text"/>
    <w:basedOn w:val="Normal"/>
    <w:link w:val="BalloonTextChar"/>
    <w:uiPriority w:val="99"/>
    <w:semiHidden/>
    <w:unhideWhenUsed/>
    <w:rsid w:val="00555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352"/>
    <w:rPr>
      <w:rFonts w:ascii="Tahoma" w:hAnsi="Tahoma" w:cs="Tahoma"/>
      <w:sz w:val="16"/>
      <w:szCs w:val="16"/>
    </w:rPr>
  </w:style>
  <w:style w:type="paragraph" w:styleId="Header">
    <w:name w:val="header"/>
    <w:basedOn w:val="Normal"/>
    <w:link w:val="HeaderChar"/>
    <w:uiPriority w:val="99"/>
    <w:unhideWhenUsed/>
    <w:rsid w:val="00EF7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F5"/>
  </w:style>
  <w:style w:type="paragraph" w:styleId="Footer">
    <w:name w:val="footer"/>
    <w:basedOn w:val="Normal"/>
    <w:link w:val="FooterChar"/>
    <w:uiPriority w:val="99"/>
    <w:unhideWhenUsed/>
    <w:rsid w:val="00EF7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F5"/>
  </w:style>
  <w:style w:type="character" w:customStyle="1" w:styleId="Heading1Char">
    <w:name w:val="Heading 1 Char"/>
    <w:basedOn w:val="DefaultParagraphFont"/>
    <w:link w:val="Heading1"/>
    <w:uiPriority w:val="9"/>
    <w:rsid w:val="002C7880"/>
    <w:rPr>
      <w:rFonts w:asciiTheme="majorHAnsi" w:eastAsiaTheme="majorEastAsia" w:hAnsiTheme="majorHAnsi" w:cstheme="majorBidi"/>
      <w:b/>
      <w:bCs/>
      <w:color w:val="2E74B5" w:themeColor="accent1" w:themeShade="BF"/>
      <w:sz w:val="28"/>
      <w:szCs w:val="28"/>
      <w:lang w:eastAsia="ja-JP"/>
    </w:rPr>
  </w:style>
  <w:style w:type="paragraph" w:styleId="BodyText">
    <w:name w:val="Body Text"/>
    <w:basedOn w:val="Normal"/>
    <w:link w:val="BodyTextChar"/>
    <w:uiPriority w:val="1"/>
    <w:qFormat/>
    <w:rsid w:val="00042C77"/>
    <w:pPr>
      <w:widowControl w:val="0"/>
      <w:autoSpaceDE w:val="0"/>
      <w:autoSpaceDN w:val="0"/>
      <w:adjustRightInd w:val="0"/>
      <w:spacing w:after="0" w:line="240" w:lineRule="auto"/>
      <w:ind w:left="108"/>
    </w:pPr>
    <w:rPr>
      <w:rFonts w:ascii="Times New Roman" w:eastAsia="Times New Roman" w:hAnsi="Times New Roman" w:cs="Times New Roman"/>
      <w:sz w:val="18"/>
      <w:szCs w:val="18"/>
    </w:rPr>
  </w:style>
  <w:style w:type="character" w:customStyle="1" w:styleId="BodyTextChar">
    <w:name w:val="Body Text Char"/>
    <w:basedOn w:val="DefaultParagraphFont"/>
    <w:link w:val="BodyText"/>
    <w:uiPriority w:val="99"/>
    <w:rsid w:val="00042C77"/>
    <w:rPr>
      <w:rFonts w:ascii="Times New Roman" w:eastAsia="Times New Roman" w:hAnsi="Times New Roman" w:cs="Times New Roman"/>
      <w:sz w:val="18"/>
      <w:szCs w:val="18"/>
    </w:rPr>
  </w:style>
  <w:style w:type="character" w:customStyle="1" w:styleId="currenthithighlight">
    <w:name w:val="currenthithighlight"/>
    <w:basedOn w:val="DefaultParagraphFont"/>
    <w:rsid w:val="00B92BE2"/>
  </w:style>
  <w:style w:type="character" w:customStyle="1" w:styleId="highlight">
    <w:name w:val="highlight"/>
    <w:basedOn w:val="DefaultParagraphFont"/>
    <w:rsid w:val="00B92BE2"/>
  </w:style>
  <w:style w:type="paragraph" w:customStyle="1" w:styleId="TableParagraph">
    <w:name w:val="Table Paragraph"/>
    <w:basedOn w:val="Normal"/>
    <w:uiPriority w:val="1"/>
    <w:qFormat/>
    <w:rsid w:val="00CE28AE"/>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NoSpacing">
    <w:name w:val="No Spacing"/>
    <w:link w:val="NoSpacingChar"/>
    <w:uiPriority w:val="1"/>
    <w:qFormat/>
    <w:rsid w:val="002D3E5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D3E52"/>
    <w:rPr>
      <w:rFonts w:eastAsiaTheme="minorEastAsia"/>
      <w:lang w:eastAsia="ja-JP"/>
    </w:rPr>
  </w:style>
  <w:style w:type="paragraph" w:customStyle="1" w:styleId="Default">
    <w:name w:val="Default"/>
    <w:rsid w:val="00CC51A9"/>
    <w:pPr>
      <w:autoSpaceDE w:val="0"/>
      <w:autoSpaceDN w:val="0"/>
      <w:adjustRightInd w:val="0"/>
      <w:spacing w:after="0" w:line="240" w:lineRule="auto"/>
    </w:pPr>
    <w:rPr>
      <w:rFonts w:ascii="CGOKP F+ Arial MT" w:hAnsi="CGOKP F+ Arial MT" w:cs="CGOKP F+ Arial 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0103">
      <w:bodyDiv w:val="1"/>
      <w:marLeft w:val="0"/>
      <w:marRight w:val="0"/>
      <w:marTop w:val="0"/>
      <w:marBottom w:val="0"/>
      <w:divBdr>
        <w:top w:val="none" w:sz="0" w:space="0" w:color="auto"/>
        <w:left w:val="none" w:sz="0" w:space="0" w:color="auto"/>
        <w:bottom w:val="none" w:sz="0" w:space="0" w:color="auto"/>
        <w:right w:val="none" w:sz="0" w:space="0" w:color="auto"/>
      </w:divBdr>
    </w:div>
    <w:div w:id="108746794">
      <w:bodyDiv w:val="1"/>
      <w:marLeft w:val="0"/>
      <w:marRight w:val="0"/>
      <w:marTop w:val="0"/>
      <w:marBottom w:val="0"/>
      <w:divBdr>
        <w:top w:val="none" w:sz="0" w:space="0" w:color="auto"/>
        <w:left w:val="none" w:sz="0" w:space="0" w:color="auto"/>
        <w:bottom w:val="none" w:sz="0" w:space="0" w:color="auto"/>
        <w:right w:val="none" w:sz="0" w:space="0" w:color="auto"/>
      </w:divBdr>
    </w:div>
    <w:div w:id="142888648">
      <w:bodyDiv w:val="1"/>
      <w:marLeft w:val="0"/>
      <w:marRight w:val="0"/>
      <w:marTop w:val="0"/>
      <w:marBottom w:val="0"/>
      <w:divBdr>
        <w:top w:val="none" w:sz="0" w:space="0" w:color="auto"/>
        <w:left w:val="none" w:sz="0" w:space="0" w:color="auto"/>
        <w:bottom w:val="none" w:sz="0" w:space="0" w:color="auto"/>
        <w:right w:val="none" w:sz="0" w:space="0" w:color="auto"/>
      </w:divBdr>
    </w:div>
    <w:div w:id="306710081">
      <w:bodyDiv w:val="1"/>
      <w:marLeft w:val="0"/>
      <w:marRight w:val="0"/>
      <w:marTop w:val="0"/>
      <w:marBottom w:val="0"/>
      <w:divBdr>
        <w:top w:val="none" w:sz="0" w:space="0" w:color="auto"/>
        <w:left w:val="none" w:sz="0" w:space="0" w:color="auto"/>
        <w:bottom w:val="none" w:sz="0" w:space="0" w:color="auto"/>
        <w:right w:val="none" w:sz="0" w:space="0" w:color="auto"/>
      </w:divBdr>
      <w:divsChild>
        <w:div w:id="906763185">
          <w:marLeft w:val="0"/>
          <w:marRight w:val="0"/>
          <w:marTop w:val="0"/>
          <w:marBottom w:val="0"/>
          <w:divBdr>
            <w:top w:val="none" w:sz="0" w:space="0" w:color="auto"/>
            <w:left w:val="none" w:sz="0" w:space="0" w:color="auto"/>
            <w:bottom w:val="none" w:sz="0" w:space="0" w:color="auto"/>
            <w:right w:val="none" w:sz="0" w:space="0" w:color="auto"/>
          </w:divBdr>
        </w:div>
        <w:div w:id="1392342173">
          <w:marLeft w:val="0"/>
          <w:marRight w:val="0"/>
          <w:marTop w:val="0"/>
          <w:marBottom w:val="0"/>
          <w:divBdr>
            <w:top w:val="none" w:sz="0" w:space="0" w:color="auto"/>
            <w:left w:val="none" w:sz="0" w:space="0" w:color="auto"/>
            <w:bottom w:val="none" w:sz="0" w:space="0" w:color="auto"/>
            <w:right w:val="none" w:sz="0" w:space="0" w:color="auto"/>
          </w:divBdr>
        </w:div>
        <w:div w:id="1481918512">
          <w:marLeft w:val="0"/>
          <w:marRight w:val="0"/>
          <w:marTop w:val="0"/>
          <w:marBottom w:val="0"/>
          <w:divBdr>
            <w:top w:val="none" w:sz="0" w:space="0" w:color="auto"/>
            <w:left w:val="none" w:sz="0" w:space="0" w:color="auto"/>
            <w:bottom w:val="none" w:sz="0" w:space="0" w:color="auto"/>
            <w:right w:val="none" w:sz="0" w:space="0" w:color="auto"/>
          </w:divBdr>
        </w:div>
        <w:div w:id="1849635951">
          <w:marLeft w:val="0"/>
          <w:marRight w:val="0"/>
          <w:marTop w:val="0"/>
          <w:marBottom w:val="0"/>
          <w:divBdr>
            <w:top w:val="none" w:sz="0" w:space="0" w:color="auto"/>
            <w:left w:val="none" w:sz="0" w:space="0" w:color="auto"/>
            <w:bottom w:val="none" w:sz="0" w:space="0" w:color="auto"/>
            <w:right w:val="none" w:sz="0" w:space="0" w:color="auto"/>
          </w:divBdr>
        </w:div>
      </w:divsChild>
    </w:div>
    <w:div w:id="398603495">
      <w:bodyDiv w:val="1"/>
      <w:marLeft w:val="0"/>
      <w:marRight w:val="0"/>
      <w:marTop w:val="0"/>
      <w:marBottom w:val="0"/>
      <w:divBdr>
        <w:top w:val="none" w:sz="0" w:space="0" w:color="auto"/>
        <w:left w:val="none" w:sz="0" w:space="0" w:color="auto"/>
        <w:bottom w:val="none" w:sz="0" w:space="0" w:color="auto"/>
        <w:right w:val="none" w:sz="0" w:space="0" w:color="auto"/>
      </w:divBdr>
      <w:divsChild>
        <w:div w:id="1007564317">
          <w:marLeft w:val="547"/>
          <w:marRight w:val="0"/>
          <w:marTop w:val="0"/>
          <w:marBottom w:val="0"/>
          <w:divBdr>
            <w:top w:val="none" w:sz="0" w:space="0" w:color="auto"/>
            <w:left w:val="none" w:sz="0" w:space="0" w:color="auto"/>
            <w:bottom w:val="none" w:sz="0" w:space="0" w:color="auto"/>
            <w:right w:val="none" w:sz="0" w:space="0" w:color="auto"/>
          </w:divBdr>
        </w:div>
      </w:divsChild>
    </w:div>
    <w:div w:id="468279298">
      <w:bodyDiv w:val="1"/>
      <w:marLeft w:val="0"/>
      <w:marRight w:val="0"/>
      <w:marTop w:val="0"/>
      <w:marBottom w:val="0"/>
      <w:divBdr>
        <w:top w:val="none" w:sz="0" w:space="0" w:color="auto"/>
        <w:left w:val="none" w:sz="0" w:space="0" w:color="auto"/>
        <w:bottom w:val="none" w:sz="0" w:space="0" w:color="auto"/>
        <w:right w:val="none" w:sz="0" w:space="0" w:color="auto"/>
      </w:divBdr>
      <w:divsChild>
        <w:div w:id="995839851">
          <w:marLeft w:val="0"/>
          <w:marRight w:val="0"/>
          <w:marTop w:val="0"/>
          <w:marBottom w:val="0"/>
          <w:divBdr>
            <w:top w:val="none" w:sz="0" w:space="0" w:color="auto"/>
            <w:left w:val="none" w:sz="0" w:space="0" w:color="auto"/>
            <w:bottom w:val="none" w:sz="0" w:space="0" w:color="auto"/>
            <w:right w:val="none" w:sz="0" w:space="0" w:color="auto"/>
          </w:divBdr>
        </w:div>
        <w:div w:id="1273784898">
          <w:marLeft w:val="0"/>
          <w:marRight w:val="0"/>
          <w:marTop w:val="0"/>
          <w:marBottom w:val="0"/>
          <w:divBdr>
            <w:top w:val="none" w:sz="0" w:space="0" w:color="auto"/>
            <w:left w:val="none" w:sz="0" w:space="0" w:color="auto"/>
            <w:bottom w:val="none" w:sz="0" w:space="0" w:color="auto"/>
            <w:right w:val="none" w:sz="0" w:space="0" w:color="auto"/>
          </w:divBdr>
        </w:div>
        <w:div w:id="335691985">
          <w:marLeft w:val="0"/>
          <w:marRight w:val="0"/>
          <w:marTop w:val="0"/>
          <w:marBottom w:val="0"/>
          <w:divBdr>
            <w:top w:val="none" w:sz="0" w:space="0" w:color="auto"/>
            <w:left w:val="none" w:sz="0" w:space="0" w:color="auto"/>
            <w:bottom w:val="none" w:sz="0" w:space="0" w:color="auto"/>
            <w:right w:val="none" w:sz="0" w:space="0" w:color="auto"/>
          </w:divBdr>
        </w:div>
      </w:divsChild>
    </w:div>
    <w:div w:id="792409280">
      <w:bodyDiv w:val="1"/>
      <w:marLeft w:val="0"/>
      <w:marRight w:val="0"/>
      <w:marTop w:val="0"/>
      <w:marBottom w:val="0"/>
      <w:divBdr>
        <w:top w:val="none" w:sz="0" w:space="0" w:color="auto"/>
        <w:left w:val="none" w:sz="0" w:space="0" w:color="auto"/>
        <w:bottom w:val="none" w:sz="0" w:space="0" w:color="auto"/>
        <w:right w:val="none" w:sz="0" w:space="0" w:color="auto"/>
      </w:divBdr>
      <w:divsChild>
        <w:div w:id="2111391658">
          <w:marLeft w:val="0"/>
          <w:marRight w:val="0"/>
          <w:marTop w:val="0"/>
          <w:marBottom w:val="0"/>
          <w:divBdr>
            <w:top w:val="none" w:sz="0" w:space="0" w:color="auto"/>
            <w:left w:val="none" w:sz="0" w:space="0" w:color="auto"/>
            <w:bottom w:val="none" w:sz="0" w:space="0" w:color="auto"/>
            <w:right w:val="none" w:sz="0" w:space="0" w:color="auto"/>
          </w:divBdr>
        </w:div>
        <w:div w:id="1647658321">
          <w:marLeft w:val="0"/>
          <w:marRight w:val="0"/>
          <w:marTop w:val="0"/>
          <w:marBottom w:val="0"/>
          <w:divBdr>
            <w:top w:val="none" w:sz="0" w:space="0" w:color="auto"/>
            <w:left w:val="none" w:sz="0" w:space="0" w:color="auto"/>
            <w:bottom w:val="none" w:sz="0" w:space="0" w:color="auto"/>
            <w:right w:val="none" w:sz="0" w:space="0" w:color="auto"/>
          </w:divBdr>
        </w:div>
        <w:div w:id="1627151427">
          <w:marLeft w:val="0"/>
          <w:marRight w:val="0"/>
          <w:marTop w:val="0"/>
          <w:marBottom w:val="0"/>
          <w:divBdr>
            <w:top w:val="none" w:sz="0" w:space="0" w:color="auto"/>
            <w:left w:val="none" w:sz="0" w:space="0" w:color="auto"/>
            <w:bottom w:val="none" w:sz="0" w:space="0" w:color="auto"/>
            <w:right w:val="none" w:sz="0" w:space="0" w:color="auto"/>
          </w:divBdr>
        </w:div>
        <w:div w:id="367220391">
          <w:marLeft w:val="0"/>
          <w:marRight w:val="0"/>
          <w:marTop w:val="0"/>
          <w:marBottom w:val="0"/>
          <w:divBdr>
            <w:top w:val="none" w:sz="0" w:space="0" w:color="auto"/>
            <w:left w:val="none" w:sz="0" w:space="0" w:color="auto"/>
            <w:bottom w:val="none" w:sz="0" w:space="0" w:color="auto"/>
            <w:right w:val="none" w:sz="0" w:space="0" w:color="auto"/>
          </w:divBdr>
        </w:div>
        <w:div w:id="1925188278">
          <w:marLeft w:val="0"/>
          <w:marRight w:val="0"/>
          <w:marTop w:val="0"/>
          <w:marBottom w:val="0"/>
          <w:divBdr>
            <w:top w:val="none" w:sz="0" w:space="0" w:color="auto"/>
            <w:left w:val="none" w:sz="0" w:space="0" w:color="auto"/>
            <w:bottom w:val="none" w:sz="0" w:space="0" w:color="auto"/>
            <w:right w:val="none" w:sz="0" w:space="0" w:color="auto"/>
          </w:divBdr>
        </w:div>
        <w:div w:id="13462006">
          <w:marLeft w:val="0"/>
          <w:marRight w:val="0"/>
          <w:marTop w:val="0"/>
          <w:marBottom w:val="0"/>
          <w:divBdr>
            <w:top w:val="none" w:sz="0" w:space="0" w:color="auto"/>
            <w:left w:val="none" w:sz="0" w:space="0" w:color="auto"/>
            <w:bottom w:val="none" w:sz="0" w:space="0" w:color="auto"/>
            <w:right w:val="none" w:sz="0" w:space="0" w:color="auto"/>
          </w:divBdr>
        </w:div>
        <w:div w:id="851651176">
          <w:marLeft w:val="0"/>
          <w:marRight w:val="0"/>
          <w:marTop w:val="0"/>
          <w:marBottom w:val="0"/>
          <w:divBdr>
            <w:top w:val="none" w:sz="0" w:space="0" w:color="auto"/>
            <w:left w:val="none" w:sz="0" w:space="0" w:color="auto"/>
            <w:bottom w:val="none" w:sz="0" w:space="0" w:color="auto"/>
            <w:right w:val="none" w:sz="0" w:space="0" w:color="auto"/>
          </w:divBdr>
        </w:div>
        <w:div w:id="1647511143">
          <w:marLeft w:val="0"/>
          <w:marRight w:val="0"/>
          <w:marTop w:val="0"/>
          <w:marBottom w:val="0"/>
          <w:divBdr>
            <w:top w:val="none" w:sz="0" w:space="0" w:color="auto"/>
            <w:left w:val="none" w:sz="0" w:space="0" w:color="auto"/>
            <w:bottom w:val="none" w:sz="0" w:space="0" w:color="auto"/>
            <w:right w:val="none" w:sz="0" w:space="0" w:color="auto"/>
          </w:divBdr>
        </w:div>
      </w:divsChild>
    </w:div>
    <w:div w:id="808976851">
      <w:bodyDiv w:val="1"/>
      <w:marLeft w:val="0"/>
      <w:marRight w:val="0"/>
      <w:marTop w:val="0"/>
      <w:marBottom w:val="0"/>
      <w:divBdr>
        <w:top w:val="none" w:sz="0" w:space="0" w:color="auto"/>
        <w:left w:val="none" w:sz="0" w:space="0" w:color="auto"/>
        <w:bottom w:val="none" w:sz="0" w:space="0" w:color="auto"/>
        <w:right w:val="none" w:sz="0" w:space="0" w:color="auto"/>
      </w:divBdr>
      <w:divsChild>
        <w:div w:id="853300174">
          <w:marLeft w:val="547"/>
          <w:marRight w:val="0"/>
          <w:marTop w:val="0"/>
          <w:marBottom w:val="0"/>
          <w:divBdr>
            <w:top w:val="none" w:sz="0" w:space="0" w:color="auto"/>
            <w:left w:val="none" w:sz="0" w:space="0" w:color="auto"/>
            <w:bottom w:val="none" w:sz="0" w:space="0" w:color="auto"/>
            <w:right w:val="none" w:sz="0" w:space="0" w:color="auto"/>
          </w:divBdr>
        </w:div>
      </w:divsChild>
    </w:div>
    <w:div w:id="816000171">
      <w:bodyDiv w:val="1"/>
      <w:marLeft w:val="0"/>
      <w:marRight w:val="0"/>
      <w:marTop w:val="0"/>
      <w:marBottom w:val="0"/>
      <w:divBdr>
        <w:top w:val="none" w:sz="0" w:space="0" w:color="auto"/>
        <w:left w:val="none" w:sz="0" w:space="0" w:color="auto"/>
        <w:bottom w:val="none" w:sz="0" w:space="0" w:color="auto"/>
        <w:right w:val="none" w:sz="0" w:space="0" w:color="auto"/>
      </w:divBdr>
      <w:divsChild>
        <w:div w:id="1744833124">
          <w:marLeft w:val="0"/>
          <w:marRight w:val="0"/>
          <w:marTop w:val="0"/>
          <w:marBottom w:val="0"/>
          <w:divBdr>
            <w:top w:val="none" w:sz="0" w:space="0" w:color="auto"/>
            <w:left w:val="none" w:sz="0" w:space="0" w:color="auto"/>
            <w:bottom w:val="none" w:sz="0" w:space="0" w:color="auto"/>
            <w:right w:val="none" w:sz="0" w:space="0" w:color="auto"/>
          </w:divBdr>
        </w:div>
        <w:div w:id="383994428">
          <w:marLeft w:val="0"/>
          <w:marRight w:val="0"/>
          <w:marTop w:val="0"/>
          <w:marBottom w:val="0"/>
          <w:divBdr>
            <w:top w:val="none" w:sz="0" w:space="0" w:color="auto"/>
            <w:left w:val="none" w:sz="0" w:space="0" w:color="auto"/>
            <w:bottom w:val="none" w:sz="0" w:space="0" w:color="auto"/>
            <w:right w:val="none" w:sz="0" w:space="0" w:color="auto"/>
          </w:divBdr>
        </w:div>
        <w:div w:id="83840465">
          <w:marLeft w:val="0"/>
          <w:marRight w:val="0"/>
          <w:marTop w:val="0"/>
          <w:marBottom w:val="0"/>
          <w:divBdr>
            <w:top w:val="none" w:sz="0" w:space="0" w:color="auto"/>
            <w:left w:val="none" w:sz="0" w:space="0" w:color="auto"/>
            <w:bottom w:val="none" w:sz="0" w:space="0" w:color="auto"/>
            <w:right w:val="none" w:sz="0" w:space="0" w:color="auto"/>
          </w:divBdr>
        </w:div>
        <w:div w:id="1702045712">
          <w:marLeft w:val="0"/>
          <w:marRight w:val="0"/>
          <w:marTop w:val="0"/>
          <w:marBottom w:val="0"/>
          <w:divBdr>
            <w:top w:val="none" w:sz="0" w:space="0" w:color="auto"/>
            <w:left w:val="none" w:sz="0" w:space="0" w:color="auto"/>
            <w:bottom w:val="none" w:sz="0" w:space="0" w:color="auto"/>
            <w:right w:val="none" w:sz="0" w:space="0" w:color="auto"/>
          </w:divBdr>
        </w:div>
        <w:div w:id="18050979">
          <w:marLeft w:val="0"/>
          <w:marRight w:val="0"/>
          <w:marTop w:val="0"/>
          <w:marBottom w:val="0"/>
          <w:divBdr>
            <w:top w:val="none" w:sz="0" w:space="0" w:color="auto"/>
            <w:left w:val="none" w:sz="0" w:space="0" w:color="auto"/>
            <w:bottom w:val="none" w:sz="0" w:space="0" w:color="auto"/>
            <w:right w:val="none" w:sz="0" w:space="0" w:color="auto"/>
          </w:divBdr>
        </w:div>
        <w:div w:id="1686900825">
          <w:marLeft w:val="0"/>
          <w:marRight w:val="0"/>
          <w:marTop w:val="0"/>
          <w:marBottom w:val="0"/>
          <w:divBdr>
            <w:top w:val="none" w:sz="0" w:space="0" w:color="auto"/>
            <w:left w:val="none" w:sz="0" w:space="0" w:color="auto"/>
            <w:bottom w:val="none" w:sz="0" w:space="0" w:color="auto"/>
            <w:right w:val="none" w:sz="0" w:space="0" w:color="auto"/>
          </w:divBdr>
        </w:div>
        <w:div w:id="1154025373">
          <w:marLeft w:val="0"/>
          <w:marRight w:val="0"/>
          <w:marTop w:val="0"/>
          <w:marBottom w:val="0"/>
          <w:divBdr>
            <w:top w:val="none" w:sz="0" w:space="0" w:color="auto"/>
            <w:left w:val="none" w:sz="0" w:space="0" w:color="auto"/>
            <w:bottom w:val="none" w:sz="0" w:space="0" w:color="auto"/>
            <w:right w:val="none" w:sz="0" w:space="0" w:color="auto"/>
          </w:divBdr>
        </w:div>
        <w:div w:id="593437281">
          <w:marLeft w:val="0"/>
          <w:marRight w:val="0"/>
          <w:marTop w:val="0"/>
          <w:marBottom w:val="0"/>
          <w:divBdr>
            <w:top w:val="none" w:sz="0" w:space="0" w:color="auto"/>
            <w:left w:val="none" w:sz="0" w:space="0" w:color="auto"/>
            <w:bottom w:val="none" w:sz="0" w:space="0" w:color="auto"/>
            <w:right w:val="none" w:sz="0" w:space="0" w:color="auto"/>
          </w:divBdr>
        </w:div>
        <w:div w:id="1891308559">
          <w:marLeft w:val="0"/>
          <w:marRight w:val="0"/>
          <w:marTop w:val="0"/>
          <w:marBottom w:val="0"/>
          <w:divBdr>
            <w:top w:val="none" w:sz="0" w:space="0" w:color="auto"/>
            <w:left w:val="none" w:sz="0" w:space="0" w:color="auto"/>
            <w:bottom w:val="none" w:sz="0" w:space="0" w:color="auto"/>
            <w:right w:val="none" w:sz="0" w:space="0" w:color="auto"/>
          </w:divBdr>
        </w:div>
        <w:div w:id="286394881">
          <w:marLeft w:val="0"/>
          <w:marRight w:val="0"/>
          <w:marTop w:val="0"/>
          <w:marBottom w:val="0"/>
          <w:divBdr>
            <w:top w:val="none" w:sz="0" w:space="0" w:color="auto"/>
            <w:left w:val="none" w:sz="0" w:space="0" w:color="auto"/>
            <w:bottom w:val="none" w:sz="0" w:space="0" w:color="auto"/>
            <w:right w:val="none" w:sz="0" w:space="0" w:color="auto"/>
          </w:divBdr>
        </w:div>
        <w:div w:id="1437016714">
          <w:marLeft w:val="0"/>
          <w:marRight w:val="0"/>
          <w:marTop w:val="0"/>
          <w:marBottom w:val="0"/>
          <w:divBdr>
            <w:top w:val="none" w:sz="0" w:space="0" w:color="auto"/>
            <w:left w:val="none" w:sz="0" w:space="0" w:color="auto"/>
            <w:bottom w:val="none" w:sz="0" w:space="0" w:color="auto"/>
            <w:right w:val="none" w:sz="0" w:space="0" w:color="auto"/>
          </w:divBdr>
        </w:div>
        <w:div w:id="180171126">
          <w:marLeft w:val="0"/>
          <w:marRight w:val="0"/>
          <w:marTop w:val="0"/>
          <w:marBottom w:val="0"/>
          <w:divBdr>
            <w:top w:val="none" w:sz="0" w:space="0" w:color="auto"/>
            <w:left w:val="none" w:sz="0" w:space="0" w:color="auto"/>
            <w:bottom w:val="none" w:sz="0" w:space="0" w:color="auto"/>
            <w:right w:val="none" w:sz="0" w:space="0" w:color="auto"/>
          </w:divBdr>
        </w:div>
        <w:div w:id="141969046">
          <w:marLeft w:val="0"/>
          <w:marRight w:val="0"/>
          <w:marTop w:val="0"/>
          <w:marBottom w:val="0"/>
          <w:divBdr>
            <w:top w:val="none" w:sz="0" w:space="0" w:color="auto"/>
            <w:left w:val="none" w:sz="0" w:space="0" w:color="auto"/>
            <w:bottom w:val="none" w:sz="0" w:space="0" w:color="auto"/>
            <w:right w:val="none" w:sz="0" w:space="0" w:color="auto"/>
          </w:divBdr>
        </w:div>
        <w:div w:id="1944073393">
          <w:marLeft w:val="0"/>
          <w:marRight w:val="0"/>
          <w:marTop w:val="0"/>
          <w:marBottom w:val="0"/>
          <w:divBdr>
            <w:top w:val="none" w:sz="0" w:space="0" w:color="auto"/>
            <w:left w:val="none" w:sz="0" w:space="0" w:color="auto"/>
            <w:bottom w:val="none" w:sz="0" w:space="0" w:color="auto"/>
            <w:right w:val="none" w:sz="0" w:space="0" w:color="auto"/>
          </w:divBdr>
        </w:div>
        <w:div w:id="343166904">
          <w:marLeft w:val="0"/>
          <w:marRight w:val="0"/>
          <w:marTop w:val="0"/>
          <w:marBottom w:val="0"/>
          <w:divBdr>
            <w:top w:val="none" w:sz="0" w:space="0" w:color="auto"/>
            <w:left w:val="none" w:sz="0" w:space="0" w:color="auto"/>
            <w:bottom w:val="none" w:sz="0" w:space="0" w:color="auto"/>
            <w:right w:val="none" w:sz="0" w:space="0" w:color="auto"/>
          </w:divBdr>
        </w:div>
        <w:div w:id="1472017847">
          <w:marLeft w:val="0"/>
          <w:marRight w:val="0"/>
          <w:marTop w:val="0"/>
          <w:marBottom w:val="0"/>
          <w:divBdr>
            <w:top w:val="none" w:sz="0" w:space="0" w:color="auto"/>
            <w:left w:val="none" w:sz="0" w:space="0" w:color="auto"/>
            <w:bottom w:val="none" w:sz="0" w:space="0" w:color="auto"/>
            <w:right w:val="none" w:sz="0" w:space="0" w:color="auto"/>
          </w:divBdr>
        </w:div>
        <w:div w:id="940841487">
          <w:marLeft w:val="0"/>
          <w:marRight w:val="0"/>
          <w:marTop w:val="0"/>
          <w:marBottom w:val="0"/>
          <w:divBdr>
            <w:top w:val="none" w:sz="0" w:space="0" w:color="auto"/>
            <w:left w:val="none" w:sz="0" w:space="0" w:color="auto"/>
            <w:bottom w:val="none" w:sz="0" w:space="0" w:color="auto"/>
            <w:right w:val="none" w:sz="0" w:space="0" w:color="auto"/>
          </w:divBdr>
        </w:div>
        <w:div w:id="1101343132">
          <w:marLeft w:val="0"/>
          <w:marRight w:val="0"/>
          <w:marTop w:val="0"/>
          <w:marBottom w:val="0"/>
          <w:divBdr>
            <w:top w:val="none" w:sz="0" w:space="0" w:color="auto"/>
            <w:left w:val="none" w:sz="0" w:space="0" w:color="auto"/>
            <w:bottom w:val="none" w:sz="0" w:space="0" w:color="auto"/>
            <w:right w:val="none" w:sz="0" w:space="0" w:color="auto"/>
          </w:divBdr>
        </w:div>
        <w:div w:id="1237594393">
          <w:marLeft w:val="0"/>
          <w:marRight w:val="0"/>
          <w:marTop w:val="0"/>
          <w:marBottom w:val="0"/>
          <w:divBdr>
            <w:top w:val="none" w:sz="0" w:space="0" w:color="auto"/>
            <w:left w:val="none" w:sz="0" w:space="0" w:color="auto"/>
            <w:bottom w:val="none" w:sz="0" w:space="0" w:color="auto"/>
            <w:right w:val="none" w:sz="0" w:space="0" w:color="auto"/>
          </w:divBdr>
        </w:div>
        <w:div w:id="363602461">
          <w:marLeft w:val="0"/>
          <w:marRight w:val="0"/>
          <w:marTop w:val="0"/>
          <w:marBottom w:val="0"/>
          <w:divBdr>
            <w:top w:val="none" w:sz="0" w:space="0" w:color="auto"/>
            <w:left w:val="none" w:sz="0" w:space="0" w:color="auto"/>
            <w:bottom w:val="none" w:sz="0" w:space="0" w:color="auto"/>
            <w:right w:val="none" w:sz="0" w:space="0" w:color="auto"/>
          </w:divBdr>
        </w:div>
        <w:div w:id="1070736096">
          <w:marLeft w:val="0"/>
          <w:marRight w:val="0"/>
          <w:marTop w:val="0"/>
          <w:marBottom w:val="0"/>
          <w:divBdr>
            <w:top w:val="none" w:sz="0" w:space="0" w:color="auto"/>
            <w:left w:val="none" w:sz="0" w:space="0" w:color="auto"/>
            <w:bottom w:val="none" w:sz="0" w:space="0" w:color="auto"/>
            <w:right w:val="none" w:sz="0" w:space="0" w:color="auto"/>
          </w:divBdr>
        </w:div>
        <w:div w:id="118568822">
          <w:marLeft w:val="0"/>
          <w:marRight w:val="0"/>
          <w:marTop w:val="0"/>
          <w:marBottom w:val="0"/>
          <w:divBdr>
            <w:top w:val="none" w:sz="0" w:space="0" w:color="auto"/>
            <w:left w:val="none" w:sz="0" w:space="0" w:color="auto"/>
            <w:bottom w:val="none" w:sz="0" w:space="0" w:color="auto"/>
            <w:right w:val="none" w:sz="0" w:space="0" w:color="auto"/>
          </w:divBdr>
        </w:div>
        <w:div w:id="1197502708">
          <w:marLeft w:val="0"/>
          <w:marRight w:val="0"/>
          <w:marTop w:val="0"/>
          <w:marBottom w:val="0"/>
          <w:divBdr>
            <w:top w:val="none" w:sz="0" w:space="0" w:color="auto"/>
            <w:left w:val="none" w:sz="0" w:space="0" w:color="auto"/>
            <w:bottom w:val="none" w:sz="0" w:space="0" w:color="auto"/>
            <w:right w:val="none" w:sz="0" w:space="0" w:color="auto"/>
          </w:divBdr>
        </w:div>
        <w:div w:id="1963609714">
          <w:marLeft w:val="0"/>
          <w:marRight w:val="0"/>
          <w:marTop w:val="0"/>
          <w:marBottom w:val="0"/>
          <w:divBdr>
            <w:top w:val="none" w:sz="0" w:space="0" w:color="auto"/>
            <w:left w:val="none" w:sz="0" w:space="0" w:color="auto"/>
            <w:bottom w:val="none" w:sz="0" w:space="0" w:color="auto"/>
            <w:right w:val="none" w:sz="0" w:space="0" w:color="auto"/>
          </w:divBdr>
        </w:div>
        <w:div w:id="491800697">
          <w:marLeft w:val="0"/>
          <w:marRight w:val="0"/>
          <w:marTop w:val="0"/>
          <w:marBottom w:val="0"/>
          <w:divBdr>
            <w:top w:val="none" w:sz="0" w:space="0" w:color="auto"/>
            <w:left w:val="none" w:sz="0" w:space="0" w:color="auto"/>
            <w:bottom w:val="none" w:sz="0" w:space="0" w:color="auto"/>
            <w:right w:val="none" w:sz="0" w:space="0" w:color="auto"/>
          </w:divBdr>
        </w:div>
        <w:div w:id="1530794804">
          <w:marLeft w:val="0"/>
          <w:marRight w:val="0"/>
          <w:marTop w:val="0"/>
          <w:marBottom w:val="0"/>
          <w:divBdr>
            <w:top w:val="none" w:sz="0" w:space="0" w:color="auto"/>
            <w:left w:val="none" w:sz="0" w:space="0" w:color="auto"/>
            <w:bottom w:val="none" w:sz="0" w:space="0" w:color="auto"/>
            <w:right w:val="none" w:sz="0" w:space="0" w:color="auto"/>
          </w:divBdr>
        </w:div>
        <w:div w:id="790903649">
          <w:marLeft w:val="0"/>
          <w:marRight w:val="0"/>
          <w:marTop w:val="0"/>
          <w:marBottom w:val="0"/>
          <w:divBdr>
            <w:top w:val="none" w:sz="0" w:space="0" w:color="auto"/>
            <w:left w:val="none" w:sz="0" w:space="0" w:color="auto"/>
            <w:bottom w:val="none" w:sz="0" w:space="0" w:color="auto"/>
            <w:right w:val="none" w:sz="0" w:space="0" w:color="auto"/>
          </w:divBdr>
        </w:div>
        <w:div w:id="433138127">
          <w:marLeft w:val="0"/>
          <w:marRight w:val="0"/>
          <w:marTop w:val="0"/>
          <w:marBottom w:val="0"/>
          <w:divBdr>
            <w:top w:val="none" w:sz="0" w:space="0" w:color="auto"/>
            <w:left w:val="none" w:sz="0" w:space="0" w:color="auto"/>
            <w:bottom w:val="none" w:sz="0" w:space="0" w:color="auto"/>
            <w:right w:val="none" w:sz="0" w:space="0" w:color="auto"/>
          </w:divBdr>
        </w:div>
        <w:div w:id="205604318">
          <w:marLeft w:val="0"/>
          <w:marRight w:val="0"/>
          <w:marTop w:val="0"/>
          <w:marBottom w:val="0"/>
          <w:divBdr>
            <w:top w:val="none" w:sz="0" w:space="0" w:color="auto"/>
            <w:left w:val="none" w:sz="0" w:space="0" w:color="auto"/>
            <w:bottom w:val="none" w:sz="0" w:space="0" w:color="auto"/>
            <w:right w:val="none" w:sz="0" w:space="0" w:color="auto"/>
          </w:divBdr>
        </w:div>
        <w:div w:id="2134787081">
          <w:marLeft w:val="0"/>
          <w:marRight w:val="0"/>
          <w:marTop w:val="0"/>
          <w:marBottom w:val="0"/>
          <w:divBdr>
            <w:top w:val="none" w:sz="0" w:space="0" w:color="auto"/>
            <w:left w:val="none" w:sz="0" w:space="0" w:color="auto"/>
            <w:bottom w:val="none" w:sz="0" w:space="0" w:color="auto"/>
            <w:right w:val="none" w:sz="0" w:space="0" w:color="auto"/>
          </w:divBdr>
        </w:div>
        <w:div w:id="713162789">
          <w:marLeft w:val="0"/>
          <w:marRight w:val="0"/>
          <w:marTop w:val="0"/>
          <w:marBottom w:val="0"/>
          <w:divBdr>
            <w:top w:val="none" w:sz="0" w:space="0" w:color="auto"/>
            <w:left w:val="none" w:sz="0" w:space="0" w:color="auto"/>
            <w:bottom w:val="none" w:sz="0" w:space="0" w:color="auto"/>
            <w:right w:val="none" w:sz="0" w:space="0" w:color="auto"/>
          </w:divBdr>
        </w:div>
        <w:div w:id="492527536">
          <w:marLeft w:val="0"/>
          <w:marRight w:val="0"/>
          <w:marTop w:val="0"/>
          <w:marBottom w:val="0"/>
          <w:divBdr>
            <w:top w:val="none" w:sz="0" w:space="0" w:color="auto"/>
            <w:left w:val="none" w:sz="0" w:space="0" w:color="auto"/>
            <w:bottom w:val="none" w:sz="0" w:space="0" w:color="auto"/>
            <w:right w:val="none" w:sz="0" w:space="0" w:color="auto"/>
          </w:divBdr>
        </w:div>
        <w:div w:id="2023630434">
          <w:marLeft w:val="0"/>
          <w:marRight w:val="0"/>
          <w:marTop w:val="0"/>
          <w:marBottom w:val="0"/>
          <w:divBdr>
            <w:top w:val="none" w:sz="0" w:space="0" w:color="auto"/>
            <w:left w:val="none" w:sz="0" w:space="0" w:color="auto"/>
            <w:bottom w:val="none" w:sz="0" w:space="0" w:color="auto"/>
            <w:right w:val="none" w:sz="0" w:space="0" w:color="auto"/>
          </w:divBdr>
        </w:div>
        <w:div w:id="227032792">
          <w:marLeft w:val="0"/>
          <w:marRight w:val="0"/>
          <w:marTop w:val="0"/>
          <w:marBottom w:val="0"/>
          <w:divBdr>
            <w:top w:val="none" w:sz="0" w:space="0" w:color="auto"/>
            <w:left w:val="none" w:sz="0" w:space="0" w:color="auto"/>
            <w:bottom w:val="none" w:sz="0" w:space="0" w:color="auto"/>
            <w:right w:val="none" w:sz="0" w:space="0" w:color="auto"/>
          </w:divBdr>
        </w:div>
        <w:div w:id="1881438102">
          <w:marLeft w:val="0"/>
          <w:marRight w:val="0"/>
          <w:marTop w:val="0"/>
          <w:marBottom w:val="0"/>
          <w:divBdr>
            <w:top w:val="none" w:sz="0" w:space="0" w:color="auto"/>
            <w:left w:val="none" w:sz="0" w:space="0" w:color="auto"/>
            <w:bottom w:val="none" w:sz="0" w:space="0" w:color="auto"/>
            <w:right w:val="none" w:sz="0" w:space="0" w:color="auto"/>
          </w:divBdr>
        </w:div>
        <w:div w:id="1924948959">
          <w:marLeft w:val="0"/>
          <w:marRight w:val="0"/>
          <w:marTop w:val="0"/>
          <w:marBottom w:val="0"/>
          <w:divBdr>
            <w:top w:val="none" w:sz="0" w:space="0" w:color="auto"/>
            <w:left w:val="none" w:sz="0" w:space="0" w:color="auto"/>
            <w:bottom w:val="none" w:sz="0" w:space="0" w:color="auto"/>
            <w:right w:val="none" w:sz="0" w:space="0" w:color="auto"/>
          </w:divBdr>
        </w:div>
        <w:div w:id="403112248">
          <w:marLeft w:val="0"/>
          <w:marRight w:val="0"/>
          <w:marTop w:val="0"/>
          <w:marBottom w:val="0"/>
          <w:divBdr>
            <w:top w:val="none" w:sz="0" w:space="0" w:color="auto"/>
            <w:left w:val="none" w:sz="0" w:space="0" w:color="auto"/>
            <w:bottom w:val="none" w:sz="0" w:space="0" w:color="auto"/>
            <w:right w:val="none" w:sz="0" w:space="0" w:color="auto"/>
          </w:divBdr>
        </w:div>
        <w:div w:id="1263369355">
          <w:marLeft w:val="0"/>
          <w:marRight w:val="0"/>
          <w:marTop w:val="0"/>
          <w:marBottom w:val="0"/>
          <w:divBdr>
            <w:top w:val="none" w:sz="0" w:space="0" w:color="auto"/>
            <w:left w:val="none" w:sz="0" w:space="0" w:color="auto"/>
            <w:bottom w:val="none" w:sz="0" w:space="0" w:color="auto"/>
            <w:right w:val="none" w:sz="0" w:space="0" w:color="auto"/>
          </w:divBdr>
        </w:div>
        <w:div w:id="63766811">
          <w:marLeft w:val="0"/>
          <w:marRight w:val="0"/>
          <w:marTop w:val="0"/>
          <w:marBottom w:val="0"/>
          <w:divBdr>
            <w:top w:val="none" w:sz="0" w:space="0" w:color="auto"/>
            <w:left w:val="none" w:sz="0" w:space="0" w:color="auto"/>
            <w:bottom w:val="none" w:sz="0" w:space="0" w:color="auto"/>
            <w:right w:val="none" w:sz="0" w:space="0" w:color="auto"/>
          </w:divBdr>
        </w:div>
        <w:div w:id="28605005">
          <w:marLeft w:val="0"/>
          <w:marRight w:val="0"/>
          <w:marTop w:val="0"/>
          <w:marBottom w:val="0"/>
          <w:divBdr>
            <w:top w:val="none" w:sz="0" w:space="0" w:color="auto"/>
            <w:left w:val="none" w:sz="0" w:space="0" w:color="auto"/>
            <w:bottom w:val="none" w:sz="0" w:space="0" w:color="auto"/>
            <w:right w:val="none" w:sz="0" w:space="0" w:color="auto"/>
          </w:divBdr>
        </w:div>
        <w:div w:id="2053917240">
          <w:marLeft w:val="0"/>
          <w:marRight w:val="0"/>
          <w:marTop w:val="0"/>
          <w:marBottom w:val="0"/>
          <w:divBdr>
            <w:top w:val="none" w:sz="0" w:space="0" w:color="auto"/>
            <w:left w:val="none" w:sz="0" w:space="0" w:color="auto"/>
            <w:bottom w:val="none" w:sz="0" w:space="0" w:color="auto"/>
            <w:right w:val="none" w:sz="0" w:space="0" w:color="auto"/>
          </w:divBdr>
        </w:div>
        <w:div w:id="1652250357">
          <w:marLeft w:val="0"/>
          <w:marRight w:val="0"/>
          <w:marTop w:val="0"/>
          <w:marBottom w:val="0"/>
          <w:divBdr>
            <w:top w:val="none" w:sz="0" w:space="0" w:color="auto"/>
            <w:left w:val="none" w:sz="0" w:space="0" w:color="auto"/>
            <w:bottom w:val="none" w:sz="0" w:space="0" w:color="auto"/>
            <w:right w:val="none" w:sz="0" w:space="0" w:color="auto"/>
          </w:divBdr>
        </w:div>
        <w:div w:id="96609257">
          <w:marLeft w:val="0"/>
          <w:marRight w:val="0"/>
          <w:marTop w:val="0"/>
          <w:marBottom w:val="0"/>
          <w:divBdr>
            <w:top w:val="none" w:sz="0" w:space="0" w:color="auto"/>
            <w:left w:val="none" w:sz="0" w:space="0" w:color="auto"/>
            <w:bottom w:val="none" w:sz="0" w:space="0" w:color="auto"/>
            <w:right w:val="none" w:sz="0" w:space="0" w:color="auto"/>
          </w:divBdr>
        </w:div>
        <w:div w:id="796027924">
          <w:marLeft w:val="0"/>
          <w:marRight w:val="0"/>
          <w:marTop w:val="0"/>
          <w:marBottom w:val="0"/>
          <w:divBdr>
            <w:top w:val="none" w:sz="0" w:space="0" w:color="auto"/>
            <w:left w:val="none" w:sz="0" w:space="0" w:color="auto"/>
            <w:bottom w:val="none" w:sz="0" w:space="0" w:color="auto"/>
            <w:right w:val="none" w:sz="0" w:space="0" w:color="auto"/>
          </w:divBdr>
        </w:div>
        <w:div w:id="1520007384">
          <w:marLeft w:val="0"/>
          <w:marRight w:val="0"/>
          <w:marTop w:val="0"/>
          <w:marBottom w:val="0"/>
          <w:divBdr>
            <w:top w:val="none" w:sz="0" w:space="0" w:color="auto"/>
            <w:left w:val="none" w:sz="0" w:space="0" w:color="auto"/>
            <w:bottom w:val="none" w:sz="0" w:space="0" w:color="auto"/>
            <w:right w:val="none" w:sz="0" w:space="0" w:color="auto"/>
          </w:divBdr>
        </w:div>
        <w:div w:id="695077092">
          <w:marLeft w:val="0"/>
          <w:marRight w:val="0"/>
          <w:marTop w:val="0"/>
          <w:marBottom w:val="0"/>
          <w:divBdr>
            <w:top w:val="none" w:sz="0" w:space="0" w:color="auto"/>
            <w:left w:val="none" w:sz="0" w:space="0" w:color="auto"/>
            <w:bottom w:val="none" w:sz="0" w:space="0" w:color="auto"/>
            <w:right w:val="none" w:sz="0" w:space="0" w:color="auto"/>
          </w:divBdr>
        </w:div>
        <w:div w:id="667828938">
          <w:marLeft w:val="0"/>
          <w:marRight w:val="0"/>
          <w:marTop w:val="0"/>
          <w:marBottom w:val="0"/>
          <w:divBdr>
            <w:top w:val="none" w:sz="0" w:space="0" w:color="auto"/>
            <w:left w:val="none" w:sz="0" w:space="0" w:color="auto"/>
            <w:bottom w:val="none" w:sz="0" w:space="0" w:color="auto"/>
            <w:right w:val="none" w:sz="0" w:space="0" w:color="auto"/>
          </w:divBdr>
        </w:div>
        <w:div w:id="1720081758">
          <w:marLeft w:val="0"/>
          <w:marRight w:val="0"/>
          <w:marTop w:val="0"/>
          <w:marBottom w:val="0"/>
          <w:divBdr>
            <w:top w:val="none" w:sz="0" w:space="0" w:color="auto"/>
            <w:left w:val="none" w:sz="0" w:space="0" w:color="auto"/>
            <w:bottom w:val="none" w:sz="0" w:space="0" w:color="auto"/>
            <w:right w:val="none" w:sz="0" w:space="0" w:color="auto"/>
          </w:divBdr>
        </w:div>
        <w:div w:id="2120220896">
          <w:marLeft w:val="0"/>
          <w:marRight w:val="0"/>
          <w:marTop w:val="0"/>
          <w:marBottom w:val="0"/>
          <w:divBdr>
            <w:top w:val="none" w:sz="0" w:space="0" w:color="auto"/>
            <w:left w:val="none" w:sz="0" w:space="0" w:color="auto"/>
            <w:bottom w:val="none" w:sz="0" w:space="0" w:color="auto"/>
            <w:right w:val="none" w:sz="0" w:space="0" w:color="auto"/>
          </w:divBdr>
        </w:div>
        <w:div w:id="363558486">
          <w:marLeft w:val="0"/>
          <w:marRight w:val="0"/>
          <w:marTop w:val="0"/>
          <w:marBottom w:val="0"/>
          <w:divBdr>
            <w:top w:val="none" w:sz="0" w:space="0" w:color="auto"/>
            <w:left w:val="none" w:sz="0" w:space="0" w:color="auto"/>
            <w:bottom w:val="none" w:sz="0" w:space="0" w:color="auto"/>
            <w:right w:val="none" w:sz="0" w:space="0" w:color="auto"/>
          </w:divBdr>
        </w:div>
        <w:div w:id="1763602043">
          <w:marLeft w:val="0"/>
          <w:marRight w:val="0"/>
          <w:marTop w:val="0"/>
          <w:marBottom w:val="0"/>
          <w:divBdr>
            <w:top w:val="none" w:sz="0" w:space="0" w:color="auto"/>
            <w:left w:val="none" w:sz="0" w:space="0" w:color="auto"/>
            <w:bottom w:val="none" w:sz="0" w:space="0" w:color="auto"/>
            <w:right w:val="none" w:sz="0" w:space="0" w:color="auto"/>
          </w:divBdr>
        </w:div>
        <w:div w:id="217395753">
          <w:marLeft w:val="0"/>
          <w:marRight w:val="0"/>
          <w:marTop w:val="0"/>
          <w:marBottom w:val="0"/>
          <w:divBdr>
            <w:top w:val="none" w:sz="0" w:space="0" w:color="auto"/>
            <w:left w:val="none" w:sz="0" w:space="0" w:color="auto"/>
            <w:bottom w:val="none" w:sz="0" w:space="0" w:color="auto"/>
            <w:right w:val="none" w:sz="0" w:space="0" w:color="auto"/>
          </w:divBdr>
        </w:div>
        <w:div w:id="1494025076">
          <w:marLeft w:val="0"/>
          <w:marRight w:val="0"/>
          <w:marTop w:val="0"/>
          <w:marBottom w:val="0"/>
          <w:divBdr>
            <w:top w:val="none" w:sz="0" w:space="0" w:color="auto"/>
            <w:left w:val="none" w:sz="0" w:space="0" w:color="auto"/>
            <w:bottom w:val="none" w:sz="0" w:space="0" w:color="auto"/>
            <w:right w:val="none" w:sz="0" w:space="0" w:color="auto"/>
          </w:divBdr>
        </w:div>
        <w:div w:id="1969627490">
          <w:marLeft w:val="0"/>
          <w:marRight w:val="0"/>
          <w:marTop w:val="0"/>
          <w:marBottom w:val="0"/>
          <w:divBdr>
            <w:top w:val="none" w:sz="0" w:space="0" w:color="auto"/>
            <w:left w:val="none" w:sz="0" w:space="0" w:color="auto"/>
            <w:bottom w:val="none" w:sz="0" w:space="0" w:color="auto"/>
            <w:right w:val="none" w:sz="0" w:space="0" w:color="auto"/>
          </w:divBdr>
        </w:div>
        <w:div w:id="1071466413">
          <w:marLeft w:val="0"/>
          <w:marRight w:val="0"/>
          <w:marTop w:val="0"/>
          <w:marBottom w:val="0"/>
          <w:divBdr>
            <w:top w:val="none" w:sz="0" w:space="0" w:color="auto"/>
            <w:left w:val="none" w:sz="0" w:space="0" w:color="auto"/>
            <w:bottom w:val="none" w:sz="0" w:space="0" w:color="auto"/>
            <w:right w:val="none" w:sz="0" w:space="0" w:color="auto"/>
          </w:divBdr>
        </w:div>
        <w:div w:id="1260527424">
          <w:marLeft w:val="0"/>
          <w:marRight w:val="0"/>
          <w:marTop w:val="0"/>
          <w:marBottom w:val="0"/>
          <w:divBdr>
            <w:top w:val="none" w:sz="0" w:space="0" w:color="auto"/>
            <w:left w:val="none" w:sz="0" w:space="0" w:color="auto"/>
            <w:bottom w:val="none" w:sz="0" w:space="0" w:color="auto"/>
            <w:right w:val="none" w:sz="0" w:space="0" w:color="auto"/>
          </w:divBdr>
        </w:div>
        <w:div w:id="2047632499">
          <w:marLeft w:val="0"/>
          <w:marRight w:val="0"/>
          <w:marTop w:val="0"/>
          <w:marBottom w:val="0"/>
          <w:divBdr>
            <w:top w:val="none" w:sz="0" w:space="0" w:color="auto"/>
            <w:left w:val="none" w:sz="0" w:space="0" w:color="auto"/>
            <w:bottom w:val="none" w:sz="0" w:space="0" w:color="auto"/>
            <w:right w:val="none" w:sz="0" w:space="0" w:color="auto"/>
          </w:divBdr>
        </w:div>
        <w:div w:id="1099568185">
          <w:marLeft w:val="0"/>
          <w:marRight w:val="0"/>
          <w:marTop w:val="0"/>
          <w:marBottom w:val="0"/>
          <w:divBdr>
            <w:top w:val="none" w:sz="0" w:space="0" w:color="auto"/>
            <w:left w:val="none" w:sz="0" w:space="0" w:color="auto"/>
            <w:bottom w:val="none" w:sz="0" w:space="0" w:color="auto"/>
            <w:right w:val="none" w:sz="0" w:space="0" w:color="auto"/>
          </w:divBdr>
        </w:div>
        <w:div w:id="1841694063">
          <w:marLeft w:val="0"/>
          <w:marRight w:val="0"/>
          <w:marTop w:val="0"/>
          <w:marBottom w:val="0"/>
          <w:divBdr>
            <w:top w:val="none" w:sz="0" w:space="0" w:color="auto"/>
            <w:left w:val="none" w:sz="0" w:space="0" w:color="auto"/>
            <w:bottom w:val="none" w:sz="0" w:space="0" w:color="auto"/>
            <w:right w:val="none" w:sz="0" w:space="0" w:color="auto"/>
          </w:divBdr>
        </w:div>
        <w:div w:id="147601285">
          <w:marLeft w:val="0"/>
          <w:marRight w:val="0"/>
          <w:marTop w:val="0"/>
          <w:marBottom w:val="0"/>
          <w:divBdr>
            <w:top w:val="none" w:sz="0" w:space="0" w:color="auto"/>
            <w:left w:val="none" w:sz="0" w:space="0" w:color="auto"/>
            <w:bottom w:val="none" w:sz="0" w:space="0" w:color="auto"/>
            <w:right w:val="none" w:sz="0" w:space="0" w:color="auto"/>
          </w:divBdr>
        </w:div>
        <w:div w:id="2084451494">
          <w:marLeft w:val="0"/>
          <w:marRight w:val="0"/>
          <w:marTop w:val="0"/>
          <w:marBottom w:val="0"/>
          <w:divBdr>
            <w:top w:val="none" w:sz="0" w:space="0" w:color="auto"/>
            <w:left w:val="none" w:sz="0" w:space="0" w:color="auto"/>
            <w:bottom w:val="none" w:sz="0" w:space="0" w:color="auto"/>
            <w:right w:val="none" w:sz="0" w:space="0" w:color="auto"/>
          </w:divBdr>
        </w:div>
        <w:div w:id="1223561532">
          <w:marLeft w:val="0"/>
          <w:marRight w:val="0"/>
          <w:marTop w:val="0"/>
          <w:marBottom w:val="0"/>
          <w:divBdr>
            <w:top w:val="none" w:sz="0" w:space="0" w:color="auto"/>
            <w:left w:val="none" w:sz="0" w:space="0" w:color="auto"/>
            <w:bottom w:val="none" w:sz="0" w:space="0" w:color="auto"/>
            <w:right w:val="none" w:sz="0" w:space="0" w:color="auto"/>
          </w:divBdr>
        </w:div>
        <w:div w:id="814562882">
          <w:marLeft w:val="0"/>
          <w:marRight w:val="0"/>
          <w:marTop w:val="0"/>
          <w:marBottom w:val="0"/>
          <w:divBdr>
            <w:top w:val="none" w:sz="0" w:space="0" w:color="auto"/>
            <w:left w:val="none" w:sz="0" w:space="0" w:color="auto"/>
            <w:bottom w:val="none" w:sz="0" w:space="0" w:color="auto"/>
            <w:right w:val="none" w:sz="0" w:space="0" w:color="auto"/>
          </w:divBdr>
        </w:div>
        <w:div w:id="200289249">
          <w:marLeft w:val="0"/>
          <w:marRight w:val="0"/>
          <w:marTop w:val="0"/>
          <w:marBottom w:val="0"/>
          <w:divBdr>
            <w:top w:val="none" w:sz="0" w:space="0" w:color="auto"/>
            <w:left w:val="none" w:sz="0" w:space="0" w:color="auto"/>
            <w:bottom w:val="none" w:sz="0" w:space="0" w:color="auto"/>
            <w:right w:val="none" w:sz="0" w:space="0" w:color="auto"/>
          </w:divBdr>
        </w:div>
        <w:div w:id="1991714770">
          <w:marLeft w:val="0"/>
          <w:marRight w:val="0"/>
          <w:marTop w:val="0"/>
          <w:marBottom w:val="0"/>
          <w:divBdr>
            <w:top w:val="none" w:sz="0" w:space="0" w:color="auto"/>
            <w:left w:val="none" w:sz="0" w:space="0" w:color="auto"/>
            <w:bottom w:val="none" w:sz="0" w:space="0" w:color="auto"/>
            <w:right w:val="none" w:sz="0" w:space="0" w:color="auto"/>
          </w:divBdr>
        </w:div>
        <w:div w:id="981736475">
          <w:marLeft w:val="0"/>
          <w:marRight w:val="0"/>
          <w:marTop w:val="0"/>
          <w:marBottom w:val="0"/>
          <w:divBdr>
            <w:top w:val="none" w:sz="0" w:space="0" w:color="auto"/>
            <w:left w:val="none" w:sz="0" w:space="0" w:color="auto"/>
            <w:bottom w:val="none" w:sz="0" w:space="0" w:color="auto"/>
            <w:right w:val="none" w:sz="0" w:space="0" w:color="auto"/>
          </w:divBdr>
        </w:div>
        <w:div w:id="1456411116">
          <w:marLeft w:val="0"/>
          <w:marRight w:val="0"/>
          <w:marTop w:val="0"/>
          <w:marBottom w:val="0"/>
          <w:divBdr>
            <w:top w:val="none" w:sz="0" w:space="0" w:color="auto"/>
            <w:left w:val="none" w:sz="0" w:space="0" w:color="auto"/>
            <w:bottom w:val="none" w:sz="0" w:space="0" w:color="auto"/>
            <w:right w:val="none" w:sz="0" w:space="0" w:color="auto"/>
          </w:divBdr>
        </w:div>
        <w:div w:id="348724287">
          <w:marLeft w:val="0"/>
          <w:marRight w:val="0"/>
          <w:marTop w:val="0"/>
          <w:marBottom w:val="0"/>
          <w:divBdr>
            <w:top w:val="none" w:sz="0" w:space="0" w:color="auto"/>
            <w:left w:val="none" w:sz="0" w:space="0" w:color="auto"/>
            <w:bottom w:val="none" w:sz="0" w:space="0" w:color="auto"/>
            <w:right w:val="none" w:sz="0" w:space="0" w:color="auto"/>
          </w:divBdr>
        </w:div>
        <w:div w:id="801272342">
          <w:marLeft w:val="0"/>
          <w:marRight w:val="0"/>
          <w:marTop w:val="0"/>
          <w:marBottom w:val="0"/>
          <w:divBdr>
            <w:top w:val="none" w:sz="0" w:space="0" w:color="auto"/>
            <w:left w:val="none" w:sz="0" w:space="0" w:color="auto"/>
            <w:bottom w:val="none" w:sz="0" w:space="0" w:color="auto"/>
            <w:right w:val="none" w:sz="0" w:space="0" w:color="auto"/>
          </w:divBdr>
        </w:div>
        <w:div w:id="1596018531">
          <w:marLeft w:val="0"/>
          <w:marRight w:val="0"/>
          <w:marTop w:val="0"/>
          <w:marBottom w:val="0"/>
          <w:divBdr>
            <w:top w:val="none" w:sz="0" w:space="0" w:color="auto"/>
            <w:left w:val="none" w:sz="0" w:space="0" w:color="auto"/>
            <w:bottom w:val="none" w:sz="0" w:space="0" w:color="auto"/>
            <w:right w:val="none" w:sz="0" w:space="0" w:color="auto"/>
          </w:divBdr>
        </w:div>
        <w:div w:id="812716198">
          <w:marLeft w:val="0"/>
          <w:marRight w:val="0"/>
          <w:marTop w:val="0"/>
          <w:marBottom w:val="0"/>
          <w:divBdr>
            <w:top w:val="none" w:sz="0" w:space="0" w:color="auto"/>
            <w:left w:val="none" w:sz="0" w:space="0" w:color="auto"/>
            <w:bottom w:val="none" w:sz="0" w:space="0" w:color="auto"/>
            <w:right w:val="none" w:sz="0" w:space="0" w:color="auto"/>
          </w:divBdr>
        </w:div>
        <w:div w:id="1156340504">
          <w:marLeft w:val="0"/>
          <w:marRight w:val="0"/>
          <w:marTop w:val="0"/>
          <w:marBottom w:val="0"/>
          <w:divBdr>
            <w:top w:val="none" w:sz="0" w:space="0" w:color="auto"/>
            <w:left w:val="none" w:sz="0" w:space="0" w:color="auto"/>
            <w:bottom w:val="none" w:sz="0" w:space="0" w:color="auto"/>
            <w:right w:val="none" w:sz="0" w:space="0" w:color="auto"/>
          </w:divBdr>
        </w:div>
        <w:div w:id="1518275014">
          <w:marLeft w:val="0"/>
          <w:marRight w:val="0"/>
          <w:marTop w:val="0"/>
          <w:marBottom w:val="0"/>
          <w:divBdr>
            <w:top w:val="none" w:sz="0" w:space="0" w:color="auto"/>
            <w:left w:val="none" w:sz="0" w:space="0" w:color="auto"/>
            <w:bottom w:val="none" w:sz="0" w:space="0" w:color="auto"/>
            <w:right w:val="none" w:sz="0" w:space="0" w:color="auto"/>
          </w:divBdr>
        </w:div>
        <w:div w:id="2140217821">
          <w:marLeft w:val="0"/>
          <w:marRight w:val="0"/>
          <w:marTop w:val="0"/>
          <w:marBottom w:val="0"/>
          <w:divBdr>
            <w:top w:val="none" w:sz="0" w:space="0" w:color="auto"/>
            <w:left w:val="none" w:sz="0" w:space="0" w:color="auto"/>
            <w:bottom w:val="none" w:sz="0" w:space="0" w:color="auto"/>
            <w:right w:val="none" w:sz="0" w:space="0" w:color="auto"/>
          </w:divBdr>
        </w:div>
        <w:div w:id="815217619">
          <w:marLeft w:val="0"/>
          <w:marRight w:val="0"/>
          <w:marTop w:val="0"/>
          <w:marBottom w:val="0"/>
          <w:divBdr>
            <w:top w:val="none" w:sz="0" w:space="0" w:color="auto"/>
            <w:left w:val="none" w:sz="0" w:space="0" w:color="auto"/>
            <w:bottom w:val="none" w:sz="0" w:space="0" w:color="auto"/>
            <w:right w:val="none" w:sz="0" w:space="0" w:color="auto"/>
          </w:divBdr>
        </w:div>
        <w:div w:id="898976790">
          <w:marLeft w:val="0"/>
          <w:marRight w:val="0"/>
          <w:marTop w:val="0"/>
          <w:marBottom w:val="0"/>
          <w:divBdr>
            <w:top w:val="none" w:sz="0" w:space="0" w:color="auto"/>
            <w:left w:val="none" w:sz="0" w:space="0" w:color="auto"/>
            <w:bottom w:val="none" w:sz="0" w:space="0" w:color="auto"/>
            <w:right w:val="none" w:sz="0" w:space="0" w:color="auto"/>
          </w:divBdr>
        </w:div>
        <w:div w:id="51513864">
          <w:marLeft w:val="0"/>
          <w:marRight w:val="0"/>
          <w:marTop w:val="0"/>
          <w:marBottom w:val="0"/>
          <w:divBdr>
            <w:top w:val="none" w:sz="0" w:space="0" w:color="auto"/>
            <w:left w:val="none" w:sz="0" w:space="0" w:color="auto"/>
            <w:bottom w:val="none" w:sz="0" w:space="0" w:color="auto"/>
            <w:right w:val="none" w:sz="0" w:space="0" w:color="auto"/>
          </w:divBdr>
        </w:div>
        <w:div w:id="1779442434">
          <w:marLeft w:val="0"/>
          <w:marRight w:val="0"/>
          <w:marTop w:val="0"/>
          <w:marBottom w:val="0"/>
          <w:divBdr>
            <w:top w:val="none" w:sz="0" w:space="0" w:color="auto"/>
            <w:left w:val="none" w:sz="0" w:space="0" w:color="auto"/>
            <w:bottom w:val="none" w:sz="0" w:space="0" w:color="auto"/>
            <w:right w:val="none" w:sz="0" w:space="0" w:color="auto"/>
          </w:divBdr>
        </w:div>
        <w:div w:id="216092450">
          <w:marLeft w:val="0"/>
          <w:marRight w:val="0"/>
          <w:marTop w:val="0"/>
          <w:marBottom w:val="0"/>
          <w:divBdr>
            <w:top w:val="none" w:sz="0" w:space="0" w:color="auto"/>
            <w:left w:val="none" w:sz="0" w:space="0" w:color="auto"/>
            <w:bottom w:val="none" w:sz="0" w:space="0" w:color="auto"/>
            <w:right w:val="none" w:sz="0" w:space="0" w:color="auto"/>
          </w:divBdr>
        </w:div>
        <w:div w:id="1584947758">
          <w:marLeft w:val="0"/>
          <w:marRight w:val="0"/>
          <w:marTop w:val="0"/>
          <w:marBottom w:val="0"/>
          <w:divBdr>
            <w:top w:val="none" w:sz="0" w:space="0" w:color="auto"/>
            <w:left w:val="none" w:sz="0" w:space="0" w:color="auto"/>
            <w:bottom w:val="none" w:sz="0" w:space="0" w:color="auto"/>
            <w:right w:val="none" w:sz="0" w:space="0" w:color="auto"/>
          </w:divBdr>
        </w:div>
        <w:div w:id="622424581">
          <w:marLeft w:val="0"/>
          <w:marRight w:val="0"/>
          <w:marTop w:val="0"/>
          <w:marBottom w:val="0"/>
          <w:divBdr>
            <w:top w:val="none" w:sz="0" w:space="0" w:color="auto"/>
            <w:left w:val="none" w:sz="0" w:space="0" w:color="auto"/>
            <w:bottom w:val="none" w:sz="0" w:space="0" w:color="auto"/>
            <w:right w:val="none" w:sz="0" w:space="0" w:color="auto"/>
          </w:divBdr>
        </w:div>
        <w:div w:id="1573614731">
          <w:marLeft w:val="0"/>
          <w:marRight w:val="0"/>
          <w:marTop w:val="0"/>
          <w:marBottom w:val="0"/>
          <w:divBdr>
            <w:top w:val="none" w:sz="0" w:space="0" w:color="auto"/>
            <w:left w:val="none" w:sz="0" w:space="0" w:color="auto"/>
            <w:bottom w:val="none" w:sz="0" w:space="0" w:color="auto"/>
            <w:right w:val="none" w:sz="0" w:space="0" w:color="auto"/>
          </w:divBdr>
        </w:div>
      </w:divsChild>
    </w:div>
    <w:div w:id="851645311">
      <w:bodyDiv w:val="1"/>
      <w:marLeft w:val="0"/>
      <w:marRight w:val="0"/>
      <w:marTop w:val="0"/>
      <w:marBottom w:val="0"/>
      <w:divBdr>
        <w:top w:val="none" w:sz="0" w:space="0" w:color="auto"/>
        <w:left w:val="none" w:sz="0" w:space="0" w:color="auto"/>
        <w:bottom w:val="none" w:sz="0" w:space="0" w:color="auto"/>
        <w:right w:val="none" w:sz="0" w:space="0" w:color="auto"/>
      </w:divBdr>
    </w:div>
    <w:div w:id="898125637">
      <w:bodyDiv w:val="1"/>
      <w:marLeft w:val="0"/>
      <w:marRight w:val="0"/>
      <w:marTop w:val="0"/>
      <w:marBottom w:val="0"/>
      <w:divBdr>
        <w:top w:val="none" w:sz="0" w:space="0" w:color="auto"/>
        <w:left w:val="none" w:sz="0" w:space="0" w:color="auto"/>
        <w:bottom w:val="none" w:sz="0" w:space="0" w:color="auto"/>
        <w:right w:val="none" w:sz="0" w:space="0" w:color="auto"/>
      </w:divBdr>
    </w:div>
    <w:div w:id="911082971">
      <w:bodyDiv w:val="1"/>
      <w:marLeft w:val="0"/>
      <w:marRight w:val="0"/>
      <w:marTop w:val="0"/>
      <w:marBottom w:val="0"/>
      <w:divBdr>
        <w:top w:val="none" w:sz="0" w:space="0" w:color="auto"/>
        <w:left w:val="none" w:sz="0" w:space="0" w:color="auto"/>
        <w:bottom w:val="none" w:sz="0" w:space="0" w:color="auto"/>
        <w:right w:val="none" w:sz="0" w:space="0" w:color="auto"/>
      </w:divBdr>
      <w:divsChild>
        <w:div w:id="2035693830">
          <w:marLeft w:val="547"/>
          <w:marRight w:val="0"/>
          <w:marTop w:val="0"/>
          <w:marBottom w:val="0"/>
          <w:divBdr>
            <w:top w:val="none" w:sz="0" w:space="0" w:color="auto"/>
            <w:left w:val="none" w:sz="0" w:space="0" w:color="auto"/>
            <w:bottom w:val="none" w:sz="0" w:space="0" w:color="auto"/>
            <w:right w:val="none" w:sz="0" w:space="0" w:color="auto"/>
          </w:divBdr>
        </w:div>
      </w:divsChild>
    </w:div>
    <w:div w:id="983197724">
      <w:bodyDiv w:val="1"/>
      <w:marLeft w:val="0"/>
      <w:marRight w:val="0"/>
      <w:marTop w:val="0"/>
      <w:marBottom w:val="0"/>
      <w:divBdr>
        <w:top w:val="none" w:sz="0" w:space="0" w:color="auto"/>
        <w:left w:val="none" w:sz="0" w:space="0" w:color="auto"/>
        <w:bottom w:val="none" w:sz="0" w:space="0" w:color="auto"/>
        <w:right w:val="none" w:sz="0" w:space="0" w:color="auto"/>
      </w:divBdr>
      <w:divsChild>
        <w:div w:id="1747268020">
          <w:marLeft w:val="0"/>
          <w:marRight w:val="0"/>
          <w:marTop w:val="0"/>
          <w:marBottom w:val="0"/>
          <w:divBdr>
            <w:top w:val="none" w:sz="0" w:space="0" w:color="auto"/>
            <w:left w:val="none" w:sz="0" w:space="0" w:color="auto"/>
            <w:bottom w:val="none" w:sz="0" w:space="0" w:color="auto"/>
            <w:right w:val="none" w:sz="0" w:space="0" w:color="auto"/>
          </w:divBdr>
        </w:div>
        <w:div w:id="1551109900">
          <w:marLeft w:val="0"/>
          <w:marRight w:val="0"/>
          <w:marTop w:val="0"/>
          <w:marBottom w:val="0"/>
          <w:divBdr>
            <w:top w:val="none" w:sz="0" w:space="0" w:color="auto"/>
            <w:left w:val="none" w:sz="0" w:space="0" w:color="auto"/>
            <w:bottom w:val="none" w:sz="0" w:space="0" w:color="auto"/>
            <w:right w:val="none" w:sz="0" w:space="0" w:color="auto"/>
          </w:divBdr>
        </w:div>
        <w:div w:id="1359619570">
          <w:marLeft w:val="0"/>
          <w:marRight w:val="0"/>
          <w:marTop w:val="0"/>
          <w:marBottom w:val="0"/>
          <w:divBdr>
            <w:top w:val="none" w:sz="0" w:space="0" w:color="auto"/>
            <w:left w:val="none" w:sz="0" w:space="0" w:color="auto"/>
            <w:bottom w:val="none" w:sz="0" w:space="0" w:color="auto"/>
            <w:right w:val="none" w:sz="0" w:space="0" w:color="auto"/>
          </w:divBdr>
        </w:div>
        <w:div w:id="964576152">
          <w:marLeft w:val="0"/>
          <w:marRight w:val="0"/>
          <w:marTop w:val="0"/>
          <w:marBottom w:val="0"/>
          <w:divBdr>
            <w:top w:val="none" w:sz="0" w:space="0" w:color="auto"/>
            <w:left w:val="none" w:sz="0" w:space="0" w:color="auto"/>
            <w:bottom w:val="none" w:sz="0" w:space="0" w:color="auto"/>
            <w:right w:val="none" w:sz="0" w:space="0" w:color="auto"/>
          </w:divBdr>
        </w:div>
        <w:div w:id="777061605">
          <w:marLeft w:val="0"/>
          <w:marRight w:val="0"/>
          <w:marTop w:val="0"/>
          <w:marBottom w:val="0"/>
          <w:divBdr>
            <w:top w:val="none" w:sz="0" w:space="0" w:color="auto"/>
            <w:left w:val="none" w:sz="0" w:space="0" w:color="auto"/>
            <w:bottom w:val="none" w:sz="0" w:space="0" w:color="auto"/>
            <w:right w:val="none" w:sz="0" w:space="0" w:color="auto"/>
          </w:divBdr>
        </w:div>
        <w:div w:id="1334793260">
          <w:marLeft w:val="0"/>
          <w:marRight w:val="0"/>
          <w:marTop w:val="0"/>
          <w:marBottom w:val="0"/>
          <w:divBdr>
            <w:top w:val="none" w:sz="0" w:space="0" w:color="auto"/>
            <w:left w:val="none" w:sz="0" w:space="0" w:color="auto"/>
            <w:bottom w:val="none" w:sz="0" w:space="0" w:color="auto"/>
            <w:right w:val="none" w:sz="0" w:space="0" w:color="auto"/>
          </w:divBdr>
        </w:div>
        <w:div w:id="924218941">
          <w:marLeft w:val="0"/>
          <w:marRight w:val="0"/>
          <w:marTop w:val="0"/>
          <w:marBottom w:val="0"/>
          <w:divBdr>
            <w:top w:val="none" w:sz="0" w:space="0" w:color="auto"/>
            <w:left w:val="none" w:sz="0" w:space="0" w:color="auto"/>
            <w:bottom w:val="none" w:sz="0" w:space="0" w:color="auto"/>
            <w:right w:val="none" w:sz="0" w:space="0" w:color="auto"/>
          </w:divBdr>
        </w:div>
      </w:divsChild>
    </w:div>
    <w:div w:id="984578419">
      <w:bodyDiv w:val="1"/>
      <w:marLeft w:val="0"/>
      <w:marRight w:val="0"/>
      <w:marTop w:val="0"/>
      <w:marBottom w:val="0"/>
      <w:divBdr>
        <w:top w:val="none" w:sz="0" w:space="0" w:color="auto"/>
        <w:left w:val="none" w:sz="0" w:space="0" w:color="auto"/>
        <w:bottom w:val="none" w:sz="0" w:space="0" w:color="auto"/>
        <w:right w:val="none" w:sz="0" w:space="0" w:color="auto"/>
      </w:divBdr>
      <w:divsChild>
        <w:div w:id="370963419">
          <w:marLeft w:val="0"/>
          <w:marRight w:val="0"/>
          <w:marTop w:val="0"/>
          <w:marBottom w:val="0"/>
          <w:divBdr>
            <w:top w:val="none" w:sz="0" w:space="0" w:color="auto"/>
            <w:left w:val="none" w:sz="0" w:space="0" w:color="auto"/>
            <w:bottom w:val="none" w:sz="0" w:space="0" w:color="auto"/>
            <w:right w:val="none" w:sz="0" w:space="0" w:color="auto"/>
          </w:divBdr>
        </w:div>
        <w:div w:id="933786400">
          <w:marLeft w:val="0"/>
          <w:marRight w:val="0"/>
          <w:marTop w:val="0"/>
          <w:marBottom w:val="0"/>
          <w:divBdr>
            <w:top w:val="none" w:sz="0" w:space="0" w:color="auto"/>
            <w:left w:val="none" w:sz="0" w:space="0" w:color="auto"/>
            <w:bottom w:val="none" w:sz="0" w:space="0" w:color="auto"/>
            <w:right w:val="none" w:sz="0" w:space="0" w:color="auto"/>
          </w:divBdr>
        </w:div>
        <w:div w:id="811675672">
          <w:marLeft w:val="0"/>
          <w:marRight w:val="0"/>
          <w:marTop w:val="0"/>
          <w:marBottom w:val="0"/>
          <w:divBdr>
            <w:top w:val="none" w:sz="0" w:space="0" w:color="auto"/>
            <w:left w:val="none" w:sz="0" w:space="0" w:color="auto"/>
            <w:bottom w:val="none" w:sz="0" w:space="0" w:color="auto"/>
            <w:right w:val="none" w:sz="0" w:space="0" w:color="auto"/>
          </w:divBdr>
        </w:div>
        <w:div w:id="502427950">
          <w:marLeft w:val="0"/>
          <w:marRight w:val="0"/>
          <w:marTop w:val="0"/>
          <w:marBottom w:val="0"/>
          <w:divBdr>
            <w:top w:val="none" w:sz="0" w:space="0" w:color="auto"/>
            <w:left w:val="none" w:sz="0" w:space="0" w:color="auto"/>
            <w:bottom w:val="none" w:sz="0" w:space="0" w:color="auto"/>
            <w:right w:val="none" w:sz="0" w:space="0" w:color="auto"/>
          </w:divBdr>
        </w:div>
        <w:div w:id="395780250">
          <w:marLeft w:val="0"/>
          <w:marRight w:val="0"/>
          <w:marTop w:val="0"/>
          <w:marBottom w:val="0"/>
          <w:divBdr>
            <w:top w:val="none" w:sz="0" w:space="0" w:color="auto"/>
            <w:left w:val="none" w:sz="0" w:space="0" w:color="auto"/>
            <w:bottom w:val="none" w:sz="0" w:space="0" w:color="auto"/>
            <w:right w:val="none" w:sz="0" w:space="0" w:color="auto"/>
          </w:divBdr>
        </w:div>
        <w:div w:id="1384908678">
          <w:marLeft w:val="0"/>
          <w:marRight w:val="0"/>
          <w:marTop w:val="0"/>
          <w:marBottom w:val="0"/>
          <w:divBdr>
            <w:top w:val="none" w:sz="0" w:space="0" w:color="auto"/>
            <w:left w:val="none" w:sz="0" w:space="0" w:color="auto"/>
            <w:bottom w:val="none" w:sz="0" w:space="0" w:color="auto"/>
            <w:right w:val="none" w:sz="0" w:space="0" w:color="auto"/>
          </w:divBdr>
        </w:div>
        <w:div w:id="1002002029">
          <w:marLeft w:val="0"/>
          <w:marRight w:val="0"/>
          <w:marTop w:val="0"/>
          <w:marBottom w:val="0"/>
          <w:divBdr>
            <w:top w:val="none" w:sz="0" w:space="0" w:color="auto"/>
            <w:left w:val="none" w:sz="0" w:space="0" w:color="auto"/>
            <w:bottom w:val="none" w:sz="0" w:space="0" w:color="auto"/>
            <w:right w:val="none" w:sz="0" w:space="0" w:color="auto"/>
          </w:divBdr>
        </w:div>
        <w:div w:id="925918467">
          <w:marLeft w:val="0"/>
          <w:marRight w:val="0"/>
          <w:marTop w:val="0"/>
          <w:marBottom w:val="0"/>
          <w:divBdr>
            <w:top w:val="none" w:sz="0" w:space="0" w:color="auto"/>
            <w:left w:val="none" w:sz="0" w:space="0" w:color="auto"/>
            <w:bottom w:val="none" w:sz="0" w:space="0" w:color="auto"/>
            <w:right w:val="none" w:sz="0" w:space="0" w:color="auto"/>
          </w:divBdr>
        </w:div>
      </w:divsChild>
    </w:div>
    <w:div w:id="1282758853">
      <w:bodyDiv w:val="1"/>
      <w:marLeft w:val="0"/>
      <w:marRight w:val="0"/>
      <w:marTop w:val="0"/>
      <w:marBottom w:val="0"/>
      <w:divBdr>
        <w:top w:val="none" w:sz="0" w:space="0" w:color="auto"/>
        <w:left w:val="none" w:sz="0" w:space="0" w:color="auto"/>
        <w:bottom w:val="none" w:sz="0" w:space="0" w:color="auto"/>
        <w:right w:val="none" w:sz="0" w:space="0" w:color="auto"/>
      </w:divBdr>
    </w:div>
    <w:div w:id="1338388858">
      <w:bodyDiv w:val="1"/>
      <w:marLeft w:val="0"/>
      <w:marRight w:val="0"/>
      <w:marTop w:val="0"/>
      <w:marBottom w:val="0"/>
      <w:divBdr>
        <w:top w:val="none" w:sz="0" w:space="0" w:color="auto"/>
        <w:left w:val="none" w:sz="0" w:space="0" w:color="auto"/>
        <w:bottom w:val="none" w:sz="0" w:space="0" w:color="auto"/>
        <w:right w:val="none" w:sz="0" w:space="0" w:color="auto"/>
      </w:divBdr>
      <w:divsChild>
        <w:div w:id="357317689">
          <w:marLeft w:val="0"/>
          <w:marRight w:val="0"/>
          <w:marTop w:val="0"/>
          <w:marBottom w:val="0"/>
          <w:divBdr>
            <w:top w:val="none" w:sz="0" w:space="0" w:color="auto"/>
            <w:left w:val="none" w:sz="0" w:space="0" w:color="auto"/>
            <w:bottom w:val="none" w:sz="0" w:space="0" w:color="auto"/>
            <w:right w:val="none" w:sz="0" w:space="0" w:color="auto"/>
          </w:divBdr>
        </w:div>
        <w:div w:id="1896358700">
          <w:marLeft w:val="0"/>
          <w:marRight w:val="0"/>
          <w:marTop w:val="0"/>
          <w:marBottom w:val="0"/>
          <w:divBdr>
            <w:top w:val="none" w:sz="0" w:space="0" w:color="auto"/>
            <w:left w:val="none" w:sz="0" w:space="0" w:color="auto"/>
            <w:bottom w:val="none" w:sz="0" w:space="0" w:color="auto"/>
            <w:right w:val="none" w:sz="0" w:space="0" w:color="auto"/>
          </w:divBdr>
        </w:div>
        <w:div w:id="1633513283">
          <w:marLeft w:val="0"/>
          <w:marRight w:val="0"/>
          <w:marTop w:val="0"/>
          <w:marBottom w:val="0"/>
          <w:divBdr>
            <w:top w:val="none" w:sz="0" w:space="0" w:color="auto"/>
            <w:left w:val="none" w:sz="0" w:space="0" w:color="auto"/>
            <w:bottom w:val="none" w:sz="0" w:space="0" w:color="auto"/>
            <w:right w:val="none" w:sz="0" w:space="0" w:color="auto"/>
          </w:divBdr>
        </w:div>
        <w:div w:id="225383896">
          <w:marLeft w:val="0"/>
          <w:marRight w:val="0"/>
          <w:marTop w:val="0"/>
          <w:marBottom w:val="0"/>
          <w:divBdr>
            <w:top w:val="none" w:sz="0" w:space="0" w:color="auto"/>
            <w:left w:val="none" w:sz="0" w:space="0" w:color="auto"/>
            <w:bottom w:val="none" w:sz="0" w:space="0" w:color="auto"/>
            <w:right w:val="none" w:sz="0" w:space="0" w:color="auto"/>
          </w:divBdr>
        </w:div>
        <w:div w:id="451746261">
          <w:marLeft w:val="0"/>
          <w:marRight w:val="0"/>
          <w:marTop w:val="0"/>
          <w:marBottom w:val="0"/>
          <w:divBdr>
            <w:top w:val="none" w:sz="0" w:space="0" w:color="auto"/>
            <w:left w:val="none" w:sz="0" w:space="0" w:color="auto"/>
            <w:bottom w:val="none" w:sz="0" w:space="0" w:color="auto"/>
            <w:right w:val="none" w:sz="0" w:space="0" w:color="auto"/>
          </w:divBdr>
        </w:div>
        <w:div w:id="198707426">
          <w:marLeft w:val="0"/>
          <w:marRight w:val="0"/>
          <w:marTop w:val="0"/>
          <w:marBottom w:val="0"/>
          <w:divBdr>
            <w:top w:val="none" w:sz="0" w:space="0" w:color="auto"/>
            <w:left w:val="none" w:sz="0" w:space="0" w:color="auto"/>
            <w:bottom w:val="none" w:sz="0" w:space="0" w:color="auto"/>
            <w:right w:val="none" w:sz="0" w:space="0" w:color="auto"/>
          </w:divBdr>
        </w:div>
        <w:div w:id="1129864172">
          <w:marLeft w:val="0"/>
          <w:marRight w:val="0"/>
          <w:marTop w:val="0"/>
          <w:marBottom w:val="0"/>
          <w:divBdr>
            <w:top w:val="none" w:sz="0" w:space="0" w:color="auto"/>
            <w:left w:val="none" w:sz="0" w:space="0" w:color="auto"/>
            <w:bottom w:val="none" w:sz="0" w:space="0" w:color="auto"/>
            <w:right w:val="none" w:sz="0" w:space="0" w:color="auto"/>
          </w:divBdr>
        </w:div>
        <w:div w:id="422147985">
          <w:marLeft w:val="0"/>
          <w:marRight w:val="0"/>
          <w:marTop w:val="0"/>
          <w:marBottom w:val="0"/>
          <w:divBdr>
            <w:top w:val="none" w:sz="0" w:space="0" w:color="auto"/>
            <w:left w:val="none" w:sz="0" w:space="0" w:color="auto"/>
            <w:bottom w:val="none" w:sz="0" w:space="0" w:color="auto"/>
            <w:right w:val="none" w:sz="0" w:space="0" w:color="auto"/>
          </w:divBdr>
        </w:div>
        <w:div w:id="250431055">
          <w:marLeft w:val="0"/>
          <w:marRight w:val="0"/>
          <w:marTop w:val="0"/>
          <w:marBottom w:val="0"/>
          <w:divBdr>
            <w:top w:val="none" w:sz="0" w:space="0" w:color="auto"/>
            <w:left w:val="none" w:sz="0" w:space="0" w:color="auto"/>
            <w:bottom w:val="none" w:sz="0" w:space="0" w:color="auto"/>
            <w:right w:val="none" w:sz="0" w:space="0" w:color="auto"/>
          </w:divBdr>
        </w:div>
        <w:div w:id="1863517523">
          <w:marLeft w:val="0"/>
          <w:marRight w:val="0"/>
          <w:marTop w:val="0"/>
          <w:marBottom w:val="0"/>
          <w:divBdr>
            <w:top w:val="none" w:sz="0" w:space="0" w:color="auto"/>
            <w:left w:val="none" w:sz="0" w:space="0" w:color="auto"/>
            <w:bottom w:val="none" w:sz="0" w:space="0" w:color="auto"/>
            <w:right w:val="none" w:sz="0" w:space="0" w:color="auto"/>
          </w:divBdr>
        </w:div>
        <w:div w:id="1129906807">
          <w:marLeft w:val="0"/>
          <w:marRight w:val="0"/>
          <w:marTop w:val="0"/>
          <w:marBottom w:val="0"/>
          <w:divBdr>
            <w:top w:val="none" w:sz="0" w:space="0" w:color="auto"/>
            <w:left w:val="none" w:sz="0" w:space="0" w:color="auto"/>
            <w:bottom w:val="none" w:sz="0" w:space="0" w:color="auto"/>
            <w:right w:val="none" w:sz="0" w:space="0" w:color="auto"/>
          </w:divBdr>
        </w:div>
        <w:div w:id="553546958">
          <w:marLeft w:val="0"/>
          <w:marRight w:val="0"/>
          <w:marTop w:val="0"/>
          <w:marBottom w:val="0"/>
          <w:divBdr>
            <w:top w:val="none" w:sz="0" w:space="0" w:color="auto"/>
            <w:left w:val="none" w:sz="0" w:space="0" w:color="auto"/>
            <w:bottom w:val="none" w:sz="0" w:space="0" w:color="auto"/>
            <w:right w:val="none" w:sz="0" w:space="0" w:color="auto"/>
          </w:divBdr>
        </w:div>
        <w:div w:id="606619772">
          <w:marLeft w:val="0"/>
          <w:marRight w:val="0"/>
          <w:marTop w:val="0"/>
          <w:marBottom w:val="0"/>
          <w:divBdr>
            <w:top w:val="none" w:sz="0" w:space="0" w:color="auto"/>
            <w:left w:val="none" w:sz="0" w:space="0" w:color="auto"/>
            <w:bottom w:val="none" w:sz="0" w:space="0" w:color="auto"/>
            <w:right w:val="none" w:sz="0" w:space="0" w:color="auto"/>
          </w:divBdr>
        </w:div>
        <w:div w:id="1835143849">
          <w:marLeft w:val="0"/>
          <w:marRight w:val="0"/>
          <w:marTop w:val="0"/>
          <w:marBottom w:val="0"/>
          <w:divBdr>
            <w:top w:val="none" w:sz="0" w:space="0" w:color="auto"/>
            <w:left w:val="none" w:sz="0" w:space="0" w:color="auto"/>
            <w:bottom w:val="none" w:sz="0" w:space="0" w:color="auto"/>
            <w:right w:val="none" w:sz="0" w:space="0" w:color="auto"/>
          </w:divBdr>
        </w:div>
        <w:div w:id="1811173284">
          <w:marLeft w:val="0"/>
          <w:marRight w:val="0"/>
          <w:marTop w:val="0"/>
          <w:marBottom w:val="0"/>
          <w:divBdr>
            <w:top w:val="none" w:sz="0" w:space="0" w:color="auto"/>
            <w:left w:val="none" w:sz="0" w:space="0" w:color="auto"/>
            <w:bottom w:val="none" w:sz="0" w:space="0" w:color="auto"/>
            <w:right w:val="none" w:sz="0" w:space="0" w:color="auto"/>
          </w:divBdr>
        </w:div>
        <w:div w:id="1633904087">
          <w:marLeft w:val="0"/>
          <w:marRight w:val="0"/>
          <w:marTop w:val="0"/>
          <w:marBottom w:val="0"/>
          <w:divBdr>
            <w:top w:val="none" w:sz="0" w:space="0" w:color="auto"/>
            <w:left w:val="none" w:sz="0" w:space="0" w:color="auto"/>
            <w:bottom w:val="none" w:sz="0" w:space="0" w:color="auto"/>
            <w:right w:val="none" w:sz="0" w:space="0" w:color="auto"/>
          </w:divBdr>
        </w:div>
        <w:div w:id="464198816">
          <w:marLeft w:val="0"/>
          <w:marRight w:val="0"/>
          <w:marTop w:val="0"/>
          <w:marBottom w:val="0"/>
          <w:divBdr>
            <w:top w:val="none" w:sz="0" w:space="0" w:color="auto"/>
            <w:left w:val="none" w:sz="0" w:space="0" w:color="auto"/>
            <w:bottom w:val="none" w:sz="0" w:space="0" w:color="auto"/>
            <w:right w:val="none" w:sz="0" w:space="0" w:color="auto"/>
          </w:divBdr>
        </w:div>
        <w:div w:id="621619952">
          <w:marLeft w:val="0"/>
          <w:marRight w:val="0"/>
          <w:marTop w:val="0"/>
          <w:marBottom w:val="0"/>
          <w:divBdr>
            <w:top w:val="none" w:sz="0" w:space="0" w:color="auto"/>
            <w:left w:val="none" w:sz="0" w:space="0" w:color="auto"/>
            <w:bottom w:val="none" w:sz="0" w:space="0" w:color="auto"/>
            <w:right w:val="none" w:sz="0" w:space="0" w:color="auto"/>
          </w:divBdr>
        </w:div>
        <w:div w:id="1279490735">
          <w:marLeft w:val="0"/>
          <w:marRight w:val="0"/>
          <w:marTop w:val="0"/>
          <w:marBottom w:val="0"/>
          <w:divBdr>
            <w:top w:val="none" w:sz="0" w:space="0" w:color="auto"/>
            <w:left w:val="none" w:sz="0" w:space="0" w:color="auto"/>
            <w:bottom w:val="none" w:sz="0" w:space="0" w:color="auto"/>
            <w:right w:val="none" w:sz="0" w:space="0" w:color="auto"/>
          </w:divBdr>
        </w:div>
        <w:div w:id="820200297">
          <w:marLeft w:val="0"/>
          <w:marRight w:val="0"/>
          <w:marTop w:val="0"/>
          <w:marBottom w:val="0"/>
          <w:divBdr>
            <w:top w:val="none" w:sz="0" w:space="0" w:color="auto"/>
            <w:left w:val="none" w:sz="0" w:space="0" w:color="auto"/>
            <w:bottom w:val="none" w:sz="0" w:space="0" w:color="auto"/>
            <w:right w:val="none" w:sz="0" w:space="0" w:color="auto"/>
          </w:divBdr>
        </w:div>
        <w:div w:id="510336036">
          <w:marLeft w:val="0"/>
          <w:marRight w:val="0"/>
          <w:marTop w:val="0"/>
          <w:marBottom w:val="0"/>
          <w:divBdr>
            <w:top w:val="none" w:sz="0" w:space="0" w:color="auto"/>
            <w:left w:val="none" w:sz="0" w:space="0" w:color="auto"/>
            <w:bottom w:val="none" w:sz="0" w:space="0" w:color="auto"/>
            <w:right w:val="none" w:sz="0" w:space="0" w:color="auto"/>
          </w:divBdr>
        </w:div>
        <w:div w:id="555821395">
          <w:marLeft w:val="0"/>
          <w:marRight w:val="0"/>
          <w:marTop w:val="0"/>
          <w:marBottom w:val="0"/>
          <w:divBdr>
            <w:top w:val="none" w:sz="0" w:space="0" w:color="auto"/>
            <w:left w:val="none" w:sz="0" w:space="0" w:color="auto"/>
            <w:bottom w:val="none" w:sz="0" w:space="0" w:color="auto"/>
            <w:right w:val="none" w:sz="0" w:space="0" w:color="auto"/>
          </w:divBdr>
        </w:div>
        <w:div w:id="1871531622">
          <w:marLeft w:val="0"/>
          <w:marRight w:val="0"/>
          <w:marTop w:val="0"/>
          <w:marBottom w:val="0"/>
          <w:divBdr>
            <w:top w:val="none" w:sz="0" w:space="0" w:color="auto"/>
            <w:left w:val="none" w:sz="0" w:space="0" w:color="auto"/>
            <w:bottom w:val="none" w:sz="0" w:space="0" w:color="auto"/>
            <w:right w:val="none" w:sz="0" w:space="0" w:color="auto"/>
          </w:divBdr>
        </w:div>
        <w:div w:id="1064328041">
          <w:marLeft w:val="0"/>
          <w:marRight w:val="0"/>
          <w:marTop w:val="0"/>
          <w:marBottom w:val="0"/>
          <w:divBdr>
            <w:top w:val="none" w:sz="0" w:space="0" w:color="auto"/>
            <w:left w:val="none" w:sz="0" w:space="0" w:color="auto"/>
            <w:bottom w:val="none" w:sz="0" w:space="0" w:color="auto"/>
            <w:right w:val="none" w:sz="0" w:space="0" w:color="auto"/>
          </w:divBdr>
        </w:div>
        <w:div w:id="2003580176">
          <w:marLeft w:val="0"/>
          <w:marRight w:val="0"/>
          <w:marTop w:val="0"/>
          <w:marBottom w:val="0"/>
          <w:divBdr>
            <w:top w:val="none" w:sz="0" w:space="0" w:color="auto"/>
            <w:left w:val="none" w:sz="0" w:space="0" w:color="auto"/>
            <w:bottom w:val="none" w:sz="0" w:space="0" w:color="auto"/>
            <w:right w:val="none" w:sz="0" w:space="0" w:color="auto"/>
          </w:divBdr>
        </w:div>
        <w:div w:id="1313414219">
          <w:marLeft w:val="0"/>
          <w:marRight w:val="0"/>
          <w:marTop w:val="0"/>
          <w:marBottom w:val="0"/>
          <w:divBdr>
            <w:top w:val="none" w:sz="0" w:space="0" w:color="auto"/>
            <w:left w:val="none" w:sz="0" w:space="0" w:color="auto"/>
            <w:bottom w:val="none" w:sz="0" w:space="0" w:color="auto"/>
            <w:right w:val="none" w:sz="0" w:space="0" w:color="auto"/>
          </w:divBdr>
        </w:div>
        <w:div w:id="1772778804">
          <w:marLeft w:val="0"/>
          <w:marRight w:val="0"/>
          <w:marTop w:val="0"/>
          <w:marBottom w:val="0"/>
          <w:divBdr>
            <w:top w:val="none" w:sz="0" w:space="0" w:color="auto"/>
            <w:left w:val="none" w:sz="0" w:space="0" w:color="auto"/>
            <w:bottom w:val="none" w:sz="0" w:space="0" w:color="auto"/>
            <w:right w:val="none" w:sz="0" w:space="0" w:color="auto"/>
          </w:divBdr>
        </w:div>
        <w:div w:id="2065981893">
          <w:marLeft w:val="0"/>
          <w:marRight w:val="0"/>
          <w:marTop w:val="0"/>
          <w:marBottom w:val="0"/>
          <w:divBdr>
            <w:top w:val="none" w:sz="0" w:space="0" w:color="auto"/>
            <w:left w:val="none" w:sz="0" w:space="0" w:color="auto"/>
            <w:bottom w:val="none" w:sz="0" w:space="0" w:color="auto"/>
            <w:right w:val="none" w:sz="0" w:space="0" w:color="auto"/>
          </w:divBdr>
        </w:div>
        <w:div w:id="2029407490">
          <w:marLeft w:val="0"/>
          <w:marRight w:val="0"/>
          <w:marTop w:val="0"/>
          <w:marBottom w:val="0"/>
          <w:divBdr>
            <w:top w:val="none" w:sz="0" w:space="0" w:color="auto"/>
            <w:left w:val="none" w:sz="0" w:space="0" w:color="auto"/>
            <w:bottom w:val="none" w:sz="0" w:space="0" w:color="auto"/>
            <w:right w:val="none" w:sz="0" w:space="0" w:color="auto"/>
          </w:divBdr>
        </w:div>
        <w:div w:id="1893687371">
          <w:marLeft w:val="0"/>
          <w:marRight w:val="0"/>
          <w:marTop w:val="0"/>
          <w:marBottom w:val="0"/>
          <w:divBdr>
            <w:top w:val="none" w:sz="0" w:space="0" w:color="auto"/>
            <w:left w:val="none" w:sz="0" w:space="0" w:color="auto"/>
            <w:bottom w:val="none" w:sz="0" w:space="0" w:color="auto"/>
            <w:right w:val="none" w:sz="0" w:space="0" w:color="auto"/>
          </w:divBdr>
        </w:div>
      </w:divsChild>
    </w:div>
    <w:div w:id="1350253774">
      <w:bodyDiv w:val="1"/>
      <w:marLeft w:val="0"/>
      <w:marRight w:val="0"/>
      <w:marTop w:val="0"/>
      <w:marBottom w:val="0"/>
      <w:divBdr>
        <w:top w:val="none" w:sz="0" w:space="0" w:color="auto"/>
        <w:left w:val="none" w:sz="0" w:space="0" w:color="auto"/>
        <w:bottom w:val="none" w:sz="0" w:space="0" w:color="auto"/>
        <w:right w:val="none" w:sz="0" w:space="0" w:color="auto"/>
      </w:divBdr>
      <w:divsChild>
        <w:div w:id="490171331">
          <w:marLeft w:val="0"/>
          <w:marRight w:val="0"/>
          <w:marTop w:val="0"/>
          <w:marBottom w:val="0"/>
          <w:divBdr>
            <w:top w:val="none" w:sz="0" w:space="0" w:color="auto"/>
            <w:left w:val="none" w:sz="0" w:space="0" w:color="auto"/>
            <w:bottom w:val="none" w:sz="0" w:space="0" w:color="auto"/>
            <w:right w:val="none" w:sz="0" w:space="0" w:color="auto"/>
          </w:divBdr>
        </w:div>
        <w:div w:id="976834036">
          <w:marLeft w:val="0"/>
          <w:marRight w:val="0"/>
          <w:marTop w:val="0"/>
          <w:marBottom w:val="0"/>
          <w:divBdr>
            <w:top w:val="none" w:sz="0" w:space="0" w:color="auto"/>
            <w:left w:val="none" w:sz="0" w:space="0" w:color="auto"/>
            <w:bottom w:val="none" w:sz="0" w:space="0" w:color="auto"/>
            <w:right w:val="none" w:sz="0" w:space="0" w:color="auto"/>
          </w:divBdr>
        </w:div>
        <w:div w:id="806120053">
          <w:marLeft w:val="0"/>
          <w:marRight w:val="0"/>
          <w:marTop w:val="0"/>
          <w:marBottom w:val="0"/>
          <w:divBdr>
            <w:top w:val="none" w:sz="0" w:space="0" w:color="auto"/>
            <w:left w:val="none" w:sz="0" w:space="0" w:color="auto"/>
            <w:bottom w:val="none" w:sz="0" w:space="0" w:color="auto"/>
            <w:right w:val="none" w:sz="0" w:space="0" w:color="auto"/>
          </w:divBdr>
        </w:div>
        <w:div w:id="895511776">
          <w:marLeft w:val="0"/>
          <w:marRight w:val="0"/>
          <w:marTop w:val="0"/>
          <w:marBottom w:val="0"/>
          <w:divBdr>
            <w:top w:val="none" w:sz="0" w:space="0" w:color="auto"/>
            <w:left w:val="none" w:sz="0" w:space="0" w:color="auto"/>
            <w:bottom w:val="none" w:sz="0" w:space="0" w:color="auto"/>
            <w:right w:val="none" w:sz="0" w:space="0" w:color="auto"/>
          </w:divBdr>
        </w:div>
        <w:div w:id="1841699100">
          <w:marLeft w:val="0"/>
          <w:marRight w:val="0"/>
          <w:marTop w:val="0"/>
          <w:marBottom w:val="0"/>
          <w:divBdr>
            <w:top w:val="none" w:sz="0" w:space="0" w:color="auto"/>
            <w:left w:val="none" w:sz="0" w:space="0" w:color="auto"/>
            <w:bottom w:val="none" w:sz="0" w:space="0" w:color="auto"/>
            <w:right w:val="none" w:sz="0" w:space="0" w:color="auto"/>
          </w:divBdr>
        </w:div>
        <w:div w:id="1506700792">
          <w:marLeft w:val="0"/>
          <w:marRight w:val="0"/>
          <w:marTop w:val="0"/>
          <w:marBottom w:val="0"/>
          <w:divBdr>
            <w:top w:val="none" w:sz="0" w:space="0" w:color="auto"/>
            <w:left w:val="none" w:sz="0" w:space="0" w:color="auto"/>
            <w:bottom w:val="none" w:sz="0" w:space="0" w:color="auto"/>
            <w:right w:val="none" w:sz="0" w:space="0" w:color="auto"/>
          </w:divBdr>
        </w:div>
        <w:div w:id="2052027078">
          <w:marLeft w:val="0"/>
          <w:marRight w:val="0"/>
          <w:marTop w:val="0"/>
          <w:marBottom w:val="0"/>
          <w:divBdr>
            <w:top w:val="none" w:sz="0" w:space="0" w:color="auto"/>
            <w:left w:val="none" w:sz="0" w:space="0" w:color="auto"/>
            <w:bottom w:val="none" w:sz="0" w:space="0" w:color="auto"/>
            <w:right w:val="none" w:sz="0" w:space="0" w:color="auto"/>
          </w:divBdr>
        </w:div>
      </w:divsChild>
    </w:div>
    <w:div w:id="1476335549">
      <w:bodyDiv w:val="1"/>
      <w:marLeft w:val="0"/>
      <w:marRight w:val="0"/>
      <w:marTop w:val="0"/>
      <w:marBottom w:val="0"/>
      <w:divBdr>
        <w:top w:val="none" w:sz="0" w:space="0" w:color="auto"/>
        <w:left w:val="none" w:sz="0" w:space="0" w:color="auto"/>
        <w:bottom w:val="none" w:sz="0" w:space="0" w:color="auto"/>
        <w:right w:val="none" w:sz="0" w:space="0" w:color="auto"/>
      </w:divBdr>
    </w:div>
    <w:div w:id="1506049352">
      <w:bodyDiv w:val="1"/>
      <w:marLeft w:val="0"/>
      <w:marRight w:val="0"/>
      <w:marTop w:val="0"/>
      <w:marBottom w:val="0"/>
      <w:divBdr>
        <w:top w:val="none" w:sz="0" w:space="0" w:color="auto"/>
        <w:left w:val="none" w:sz="0" w:space="0" w:color="auto"/>
        <w:bottom w:val="none" w:sz="0" w:space="0" w:color="auto"/>
        <w:right w:val="none" w:sz="0" w:space="0" w:color="auto"/>
      </w:divBdr>
      <w:divsChild>
        <w:div w:id="1149052603">
          <w:marLeft w:val="0"/>
          <w:marRight w:val="0"/>
          <w:marTop w:val="0"/>
          <w:marBottom w:val="0"/>
          <w:divBdr>
            <w:top w:val="none" w:sz="0" w:space="0" w:color="auto"/>
            <w:left w:val="none" w:sz="0" w:space="0" w:color="auto"/>
            <w:bottom w:val="none" w:sz="0" w:space="0" w:color="auto"/>
            <w:right w:val="none" w:sz="0" w:space="0" w:color="auto"/>
          </w:divBdr>
        </w:div>
        <w:div w:id="1921862074">
          <w:marLeft w:val="0"/>
          <w:marRight w:val="0"/>
          <w:marTop w:val="0"/>
          <w:marBottom w:val="0"/>
          <w:divBdr>
            <w:top w:val="none" w:sz="0" w:space="0" w:color="auto"/>
            <w:left w:val="none" w:sz="0" w:space="0" w:color="auto"/>
            <w:bottom w:val="none" w:sz="0" w:space="0" w:color="auto"/>
            <w:right w:val="none" w:sz="0" w:space="0" w:color="auto"/>
          </w:divBdr>
        </w:div>
        <w:div w:id="192571878">
          <w:marLeft w:val="0"/>
          <w:marRight w:val="0"/>
          <w:marTop w:val="0"/>
          <w:marBottom w:val="0"/>
          <w:divBdr>
            <w:top w:val="none" w:sz="0" w:space="0" w:color="auto"/>
            <w:left w:val="none" w:sz="0" w:space="0" w:color="auto"/>
            <w:bottom w:val="none" w:sz="0" w:space="0" w:color="auto"/>
            <w:right w:val="none" w:sz="0" w:space="0" w:color="auto"/>
          </w:divBdr>
        </w:div>
        <w:div w:id="1337266364">
          <w:marLeft w:val="0"/>
          <w:marRight w:val="0"/>
          <w:marTop w:val="0"/>
          <w:marBottom w:val="0"/>
          <w:divBdr>
            <w:top w:val="none" w:sz="0" w:space="0" w:color="auto"/>
            <w:left w:val="none" w:sz="0" w:space="0" w:color="auto"/>
            <w:bottom w:val="none" w:sz="0" w:space="0" w:color="auto"/>
            <w:right w:val="none" w:sz="0" w:space="0" w:color="auto"/>
          </w:divBdr>
        </w:div>
        <w:div w:id="1992323776">
          <w:marLeft w:val="0"/>
          <w:marRight w:val="0"/>
          <w:marTop w:val="0"/>
          <w:marBottom w:val="0"/>
          <w:divBdr>
            <w:top w:val="none" w:sz="0" w:space="0" w:color="auto"/>
            <w:left w:val="none" w:sz="0" w:space="0" w:color="auto"/>
            <w:bottom w:val="none" w:sz="0" w:space="0" w:color="auto"/>
            <w:right w:val="none" w:sz="0" w:space="0" w:color="auto"/>
          </w:divBdr>
        </w:div>
        <w:div w:id="1226919308">
          <w:marLeft w:val="0"/>
          <w:marRight w:val="0"/>
          <w:marTop w:val="0"/>
          <w:marBottom w:val="0"/>
          <w:divBdr>
            <w:top w:val="none" w:sz="0" w:space="0" w:color="auto"/>
            <w:left w:val="none" w:sz="0" w:space="0" w:color="auto"/>
            <w:bottom w:val="none" w:sz="0" w:space="0" w:color="auto"/>
            <w:right w:val="none" w:sz="0" w:space="0" w:color="auto"/>
          </w:divBdr>
        </w:div>
        <w:div w:id="32510245">
          <w:marLeft w:val="0"/>
          <w:marRight w:val="0"/>
          <w:marTop w:val="0"/>
          <w:marBottom w:val="0"/>
          <w:divBdr>
            <w:top w:val="none" w:sz="0" w:space="0" w:color="auto"/>
            <w:left w:val="none" w:sz="0" w:space="0" w:color="auto"/>
            <w:bottom w:val="none" w:sz="0" w:space="0" w:color="auto"/>
            <w:right w:val="none" w:sz="0" w:space="0" w:color="auto"/>
          </w:divBdr>
        </w:div>
        <w:div w:id="913508651">
          <w:marLeft w:val="0"/>
          <w:marRight w:val="0"/>
          <w:marTop w:val="0"/>
          <w:marBottom w:val="0"/>
          <w:divBdr>
            <w:top w:val="none" w:sz="0" w:space="0" w:color="auto"/>
            <w:left w:val="none" w:sz="0" w:space="0" w:color="auto"/>
            <w:bottom w:val="none" w:sz="0" w:space="0" w:color="auto"/>
            <w:right w:val="none" w:sz="0" w:space="0" w:color="auto"/>
          </w:divBdr>
        </w:div>
        <w:div w:id="1008408402">
          <w:marLeft w:val="0"/>
          <w:marRight w:val="0"/>
          <w:marTop w:val="0"/>
          <w:marBottom w:val="0"/>
          <w:divBdr>
            <w:top w:val="none" w:sz="0" w:space="0" w:color="auto"/>
            <w:left w:val="none" w:sz="0" w:space="0" w:color="auto"/>
            <w:bottom w:val="none" w:sz="0" w:space="0" w:color="auto"/>
            <w:right w:val="none" w:sz="0" w:space="0" w:color="auto"/>
          </w:divBdr>
        </w:div>
        <w:div w:id="1034111506">
          <w:marLeft w:val="0"/>
          <w:marRight w:val="0"/>
          <w:marTop w:val="0"/>
          <w:marBottom w:val="0"/>
          <w:divBdr>
            <w:top w:val="none" w:sz="0" w:space="0" w:color="auto"/>
            <w:left w:val="none" w:sz="0" w:space="0" w:color="auto"/>
            <w:bottom w:val="none" w:sz="0" w:space="0" w:color="auto"/>
            <w:right w:val="none" w:sz="0" w:space="0" w:color="auto"/>
          </w:divBdr>
        </w:div>
        <w:div w:id="1093281010">
          <w:marLeft w:val="0"/>
          <w:marRight w:val="0"/>
          <w:marTop w:val="0"/>
          <w:marBottom w:val="0"/>
          <w:divBdr>
            <w:top w:val="none" w:sz="0" w:space="0" w:color="auto"/>
            <w:left w:val="none" w:sz="0" w:space="0" w:color="auto"/>
            <w:bottom w:val="none" w:sz="0" w:space="0" w:color="auto"/>
            <w:right w:val="none" w:sz="0" w:space="0" w:color="auto"/>
          </w:divBdr>
        </w:div>
        <w:div w:id="1990866668">
          <w:marLeft w:val="0"/>
          <w:marRight w:val="0"/>
          <w:marTop w:val="0"/>
          <w:marBottom w:val="0"/>
          <w:divBdr>
            <w:top w:val="none" w:sz="0" w:space="0" w:color="auto"/>
            <w:left w:val="none" w:sz="0" w:space="0" w:color="auto"/>
            <w:bottom w:val="none" w:sz="0" w:space="0" w:color="auto"/>
            <w:right w:val="none" w:sz="0" w:space="0" w:color="auto"/>
          </w:divBdr>
        </w:div>
        <w:div w:id="402071637">
          <w:marLeft w:val="0"/>
          <w:marRight w:val="0"/>
          <w:marTop w:val="0"/>
          <w:marBottom w:val="0"/>
          <w:divBdr>
            <w:top w:val="none" w:sz="0" w:space="0" w:color="auto"/>
            <w:left w:val="none" w:sz="0" w:space="0" w:color="auto"/>
            <w:bottom w:val="none" w:sz="0" w:space="0" w:color="auto"/>
            <w:right w:val="none" w:sz="0" w:space="0" w:color="auto"/>
          </w:divBdr>
        </w:div>
        <w:div w:id="2094279709">
          <w:marLeft w:val="0"/>
          <w:marRight w:val="0"/>
          <w:marTop w:val="0"/>
          <w:marBottom w:val="0"/>
          <w:divBdr>
            <w:top w:val="none" w:sz="0" w:space="0" w:color="auto"/>
            <w:left w:val="none" w:sz="0" w:space="0" w:color="auto"/>
            <w:bottom w:val="none" w:sz="0" w:space="0" w:color="auto"/>
            <w:right w:val="none" w:sz="0" w:space="0" w:color="auto"/>
          </w:divBdr>
        </w:div>
        <w:div w:id="1603873244">
          <w:marLeft w:val="0"/>
          <w:marRight w:val="0"/>
          <w:marTop w:val="0"/>
          <w:marBottom w:val="0"/>
          <w:divBdr>
            <w:top w:val="none" w:sz="0" w:space="0" w:color="auto"/>
            <w:left w:val="none" w:sz="0" w:space="0" w:color="auto"/>
            <w:bottom w:val="none" w:sz="0" w:space="0" w:color="auto"/>
            <w:right w:val="none" w:sz="0" w:space="0" w:color="auto"/>
          </w:divBdr>
        </w:div>
        <w:div w:id="1853059048">
          <w:marLeft w:val="0"/>
          <w:marRight w:val="0"/>
          <w:marTop w:val="0"/>
          <w:marBottom w:val="0"/>
          <w:divBdr>
            <w:top w:val="none" w:sz="0" w:space="0" w:color="auto"/>
            <w:left w:val="none" w:sz="0" w:space="0" w:color="auto"/>
            <w:bottom w:val="none" w:sz="0" w:space="0" w:color="auto"/>
            <w:right w:val="none" w:sz="0" w:space="0" w:color="auto"/>
          </w:divBdr>
        </w:div>
        <w:div w:id="1334261893">
          <w:marLeft w:val="0"/>
          <w:marRight w:val="0"/>
          <w:marTop w:val="0"/>
          <w:marBottom w:val="0"/>
          <w:divBdr>
            <w:top w:val="none" w:sz="0" w:space="0" w:color="auto"/>
            <w:left w:val="none" w:sz="0" w:space="0" w:color="auto"/>
            <w:bottom w:val="none" w:sz="0" w:space="0" w:color="auto"/>
            <w:right w:val="none" w:sz="0" w:space="0" w:color="auto"/>
          </w:divBdr>
        </w:div>
        <w:div w:id="1562985015">
          <w:marLeft w:val="0"/>
          <w:marRight w:val="0"/>
          <w:marTop w:val="0"/>
          <w:marBottom w:val="0"/>
          <w:divBdr>
            <w:top w:val="none" w:sz="0" w:space="0" w:color="auto"/>
            <w:left w:val="none" w:sz="0" w:space="0" w:color="auto"/>
            <w:bottom w:val="none" w:sz="0" w:space="0" w:color="auto"/>
            <w:right w:val="none" w:sz="0" w:space="0" w:color="auto"/>
          </w:divBdr>
        </w:div>
        <w:div w:id="1108700378">
          <w:marLeft w:val="0"/>
          <w:marRight w:val="0"/>
          <w:marTop w:val="0"/>
          <w:marBottom w:val="0"/>
          <w:divBdr>
            <w:top w:val="none" w:sz="0" w:space="0" w:color="auto"/>
            <w:left w:val="none" w:sz="0" w:space="0" w:color="auto"/>
            <w:bottom w:val="none" w:sz="0" w:space="0" w:color="auto"/>
            <w:right w:val="none" w:sz="0" w:space="0" w:color="auto"/>
          </w:divBdr>
        </w:div>
        <w:div w:id="568080023">
          <w:marLeft w:val="0"/>
          <w:marRight w:val="0"/>
          <w:marTop w:val="0"/>
          <w:marBottom w:val="0"/>
          <w:divBdr>
            <w:top w:val="none" w:sz="0" w:space="0" w:color="auto"/>
            <w:left w:val="none" w:sz="0" w:space="0" w:color="auto"/>
            <w:bottom w:val="none" w:sz="0" w:space="0" w:color="auto"/>
            <w:right w:val="none" w:sz="0" w:space="0" w:color="auto"/>
          </w:divBdr>
        </w:div>
        <w:div w:id="1200050443">
          <w:marLeft w:val="0"/>
          <w:marRight w:val="0"/>
          <w:marTop w:val="0"/>
          <w:marBottom w:val="0"/>
          <w:divBdr>
            <w:top w:val="none" w:sz="0" w:space="0" w:color="auto"/>
            <w:left w:val="none" w:sz="0" w:space="0" w:color="auto"/>
            <w:bottom w:val="none" w:sz="0" w:space="0" w:color="auto"/>
            <w:right w:val="none" w:sz="0" w:space="0" w:color="auto"/>
          </w:divBdr>
        </w:div>
        <w:div w:id="700787340">
          <w:marLeft w:val="0"/>
          <w:marRight w:val="0"/>
          <w:marTop w:val="0"/>
          <w:marBottom w:val="0"/>
          <w:divBdr>
            <w:top w:val="none" w:sz="0" w:space="0" w:color="auto"/>
            <w:left w:val="none" w:sz="0" w:space="0" w:color="auto"/>
            <w:bottom w:val="none" w:sz="0" w:space="0" w:color="auto"/>
            <w:right w:val="none" w:sz="0" w:space="0" w:color="auto"/>
          </w:divBdr>
        </w:div>
        <w:div w:id="1662269854">
          <w:marLeft w:val="0"/>
          <w:marRight w:val="0"/>
          <w:marTop w:val="0"/>
          <w:marBottom w:val="0"/>
          <w:divBdr>
            <w:top w:val="none" w:sz="0" w:space="0" w:color="auto"/>
            <w:left w:val="none" w:sz="0" w:space="0" w:color="auto"/>
            <w:bottom w:val="none" w:sz="0" w:space="0" w:color="auto"/>
            <w:right w:val="none" w:sz="0" w:space="0" w:color="auto"/>
          </w:divBdr>
        </w:div>
        <w:div w:id="152912374">
          <w:marLeft w:val="0"/>
          <w:marRight w:val="0"/>
          <w:marTop w:val="0"/>
          <w:marBottom w:val="0"/>
          <w:divBdr>
            <w:top w:val="none" w:sz="0" w:space="0" w:color="auto"/>
            <w:left w:val="none" w:sz="0" w:space="0" w:color="auto"/>
            <w:bottom w:val="none" w:sz="0" w:space="0" w:color="auto"/>
            <w:right w:val="none" w:sz="0" w:space="0" w:color="auto"/>
          </w:divBdr>
        </w:div>
        <w:div w:id="516387365">
          <w:marLeft w:val="0"/>
          <w:marRight w:val="0"/>
          <w:marTop w:val="0"/>
          <w:marBottom w:val="0"/>
          <w:divBdr>
            <w:top w:val="none" w:sz="0" w:space="0" w:color="auto"/>
            <w:left w:val="none" w:sz="0" w:space="0" w:color="auto"/>
            <w:bottom w:val="none" w:sz="0" w:space="0" w:color="auto"/>
            <w:right w:val="none" w:sz="0" w:space="0" w:color="auto"/>
          </w:divBdr>
        </w:div>
        <w:div w:id="513105663">
          <w:marLeft w:val="0"/>
          <w:marRight w:val="0"/>
          <w:marTop w:val="0"/>
          <w:marBottom w:val="0"/>
          <w:divBdr>
            <w:top w:val="none" w:sz="0" w:space="0" w:color="auto"/>
            <w:left w:val="none" w:sz="0" w:space="0" w:color="auto"/>
            <w:bottom w:val="none" w:sz="0" w:space="0" w:color="auto"/>
            <w:right w:val="none" w:sz="0" w:space="0" w:color="auto"/>
          </w:divBdr>
        </w:div>
        <w:div w:id="1931431907">
          <w:marLeft w:val="0"/>
          <w:marRight w:val="0"/>
          <w:marTop w:val="0"/>
          <w:marBottom w:val="0"/>
          <w:divBdr>
            <w:top w:val="none" w:sz="0" w:space="0" w:color="auto"/>
            <w:left w:val="none" w:sz="0" w:space="0" w:color="auto"/>
            <w:bottom w:val="none" w:sz="0" w:space="0" w:color="auto"/>
            <w:right w:val="none" w:sz="0" w:space="0" w:color="auto"/>
          </w:divBdr>
        </w:div>
        <w:div w:id="1488089670">
          <w:marLeft w:val="0"/>
          <w:marRight w:val="0"/>
          <w:marTop w:val="0"/>
          <w:marBottom w:val="0"/>
          <w:divBdr>
            <w:top w:val="none" w:sz="0" w:space="0" w:color="auto"/>
            <w:left w:val="none" w:sz="0" w:space="0" w:color="auto"/>
            <w:bottom w:val="none" w:sz="0" w:space="0" w:color="auto"/>
            <w:right w:val="none" w:sz="0" w:space="0" w:color="auto"/>
          </w:divBdr>
        </w:div>
        <w:div w:id="404300723">
          <w:marLeft w:val="0"/>
          <w:marRight w:val="0"/>
          <w:marTop w:val="0"/>
          <w:marBottom w:val="0"/>
          <w:divBdr>
            <w:top w:val="none" w:sz="0" w:space="0" w:color="auto"/>
            <w:left w:val="none" w:sz="0" w:space="0" w:color="auto"/>
            <w:bottom w:val="none" w:sz="0" w:space="0" w:color="auto"/>
            <w:right w:val="none" w:sz="0" w:space="0" w:color="auto"/>
          </w:divBdr>
        </w:div>
        <w:div w:id="406341215">
          <w:marLeft w:val="0"/>
          <w:marRight w:val="0"/>
          <w:marTop w:val="0"/>
          <w:marBottom w:val="0"/>
          <w:divBdr>
            <w:top w:val="none" w:sz="0" w:space="0" w:color="auto"/>
            <w:left w:val="none" w:sz="0" w:space="0" w:color="auto"/>
            <w:bottom w:val="none" w:sz="0" w:space="0" w:color="auto"/>
            <w:right w:val="none" w:sz="0" w:space="0" w:color="auto"/>
          </w:divBdr>
        </w:div>
        <w:div w:id="1514952099">
          <w:marLeft w:val="0"/>
          <w:marRight w:val="0"/>
          <w:marTop w:val="0"/>
          <w:marBottom w:val="0"/>
          <w:divBdr>
            <w:top w:val="none" w:sz="0" w:space="0" w:color="auto"/>
            <w:left w:val="none" w:sz="0" w:space="0" w:color="auto"/>
            <w:bottom w:val="none" w:sz="0" w:space="0" w:color="auto"/>
            <w:right w:val="none" w:sz="0" w:space="0" w:color="auto"/>
          </w:divBdr>
        </w:div>
        <w:div w:id="1599409239">
          <w:marLeft w:val="0"/>
          <w:marRight w:val="0"/>
          <w:marTop w:val="0"/>
          <w:marBottom w:val="0"/>
          <w:divBdr>
            <w:top w:val="none" w:sz="0" w:space="0" w:color="auto"/>
            <w:left w:val="none" w:sz="0" w:space="0" w:color="auto"/>
            <w:bottom w:val="none" w:sz="0" w:space="0" w:color="auto"/>
            <w:right w:val="none" w:sz="0" w:space="0" w:color="auto"/>
          </w:divBdr>
        </w:div>
        <w:div w:id="1978873216">
          <w:marLeft w:val="0"/>
          <w:marRight w:val="0"/>
          <w:marTop w:val="0"/>
          <w:marBottom w:val="0"/>
          <w:divBdr>
            <w:top w:val="none" w:sz="0" w:space="0" w:color="auto"/>
            <w:left w:val="none" w:sz="0" w:space="0" w:color="auto"/>
            <w:bottom w:val="none" w:sz="0" w:space="0" w:color="auto"/>
            <w:right w:val="none" w:sz="0" w:space="0" w:color="auto"/>
          </w:divBdr>
        </w:div>
        <w:div w:id="382101807">
          <w:marLeft w:val="0"/>
          <w:marRight w:val="0"/>
          <w:marTop w:val="0"/>
          <w:marBottom w:val="0"/>
          <w:divBdr>
            <w:top w:val="none" w:sz="0" w:space="0" w:color="auto"/>
            <w:left w:val="none" w:sz="0" w:space="0" w:color="auto"/>
            <w:bottom w:val="none" w:sz="0" w:space="0" w:color="auto"/>
            <w:right w:val="none" w:sz="0" w:space="0" w:color="auto"/>
          </w:divBdr>
        </w:div>
        <w:div w:id="1160392738">
          <w:marLeft w:val="0"/>
          <w:marRight w:val="0"/>
          <w:marTop w:val="0"/>
          <w:marBottom w:val="0"/>
          <w:divBdr>
            <w:top w:val="none" w:sz="0" w:space="0" w:color="auto"/>
            <w:left w:val="none" w:sz="0" w:space="0" w:color="auto"/>
            <w:bottom w:val="none" w:sz="0" w:space="0" w:color="auto"/>
            <w:right w:val="none" w:sz="0" w:space="0" w:color="auto"/>
          </w:divBdr>
        </w:div>
        <w:div w:id="706611038">
          <w:marLeft w:val="0"/>
          <w:marRight w:val="0"/>
          <w:marTop w:val="0"/>
          <w:marBottom w:val="0"/>
          <w:divBdr>
            <w:top w:val="none" w:sz="0" w:space="0" w:color="auto"/>
            <w:left w:val="none" w:sz="0" w:space="0" w:color="auto"/>
            <w:bottom w:val="none" w:sz="0" w:space="0" w:color="auto"/>
            <w:right w:val="none" w:sz="0" w:space="0" w:color="auto"/>
          </w:divBdr>
        </w:div>
        <w:div w:id="799811798">
          <w:marLeft w:val="0"/>
          <w:marRight w:val="0"/>
          <w:marTop w:val="0"/>
          <w:marBottom w:val="0"/>
          <w:divBdr>
            <w:top w:val="none" w:sz="0" w:space="0" w:color="auto"/>
            <w:left w:val="none" w:sz="0" w:space="0" w:color="auto"/>
            <w:bottom w:val="none" w:sz="0" w:space="0" w:color="auto"/>
            <w:right w:val="none" w:sz="0" w:space="0" w:color="auto"/>
          </w:divBdr>
        </w:div>
        <w:div w:id="1063796811">
          <w:marLeft w:val="0"/>
          <w:marRight w:val="0"/>
          <w:marTop w:val="0"/>
          <w:marBottom w:val="0"/>
          <w:divBdr>
            <w:top w:val="none" w:sz="0" w:space="0" w:color="auto"/>
            <w:left w:val="none" w:sz="0" w:space="0" w:color="auto"/>
            <w:bottom w:val="none" w:sz="0" w:space="0" w:color="auto"/>
            <w:right w:val="none" w:sz="0" w:space="0" w:color="auto"/>
          </w:divBdr>
        </w:div>
        <w:div w:id="139462389">
          <w:marLeft w:val="0"/>
          <w:marRight w:val="0"/>
          <w:marTop w:val="0"/>
          <w:marBottom w:val="0"/>
          <w:divBdr>
            <w:top w:val="none" w:sz="0" w:space="0" w:color="auto"/>
            <w:left w:val="none" w:sz="0" w:space="0" w:color="auto"/>
            <w:bottom w:val="none" w:sz="0" w:space="0" w:color="auto"/>
            <w:right w:val="none" w:sz="0" w:space="0" w:color="auto"/>
          </w:divBdr>
        </w:div>
        <w:div w:id="1715739425">
          <w:marLeft w:val="0"/>
          <w:marRight w:val="0"/>
          <w:marTop w:val="0"/>
          <w:marBottom w:val="0"/>
          <w:divBdr>
            <w:top w:val="none" w:sz="0" w:space="0" w:color="auto"/>
            <w:left w:val="none" w:sz="0" w:space="0" w:color="auto"/>
            <w:bottom w:val="none" w:sz="0" w:space="0" w:color="auto"/>
            <w:right w:val="none" w:sz="0" w:space="0" w:color="auto"/>
          </w:divBdr>
        </w:div>
        <w:div w:id="1346328035">
          <w:marLeft w:val="0"/>
          <w:marRight w:val="0"/>
          <w:marTop w:val="0"/>
          <w:marBottom w:val="0"/>
          <w:divBdr>
            <w:top w:val="none" w:sz="0" w:space="0" w:color="auto"/>
            <w:left w:val="none" w:sz="0" w:space="0" w:color="auto"/>
            <w:bottom w:val="none" w:sz="0" w:space="0" w:color="auto"/>
            <w:right w:val="none" w:sz="0" w:space="0" w:color="auto"/>
          </w:divBdr>
        </w:div>
        <w:div w:id="353269901">
          <w:marLeft w:val="0"/>
          <w:marRight w:val="0"/>
          <w:marTop w:val="0"/>
          <w:marBottom w:val="0"/>
          <w:divBdr>
            <w:top w:val="none" w:sz="0" w:space="0" w:color="auto"/>
            <w:left w:val="none" w:sz="0" w:space="0" w:color="auto"/>
            <w:bottom w:val="none" w:sz="0" w:space="0" w:color="auto"/>
            <w:right w:val="none" w:sz="0" w:space="0" w:color="auto"/>
          </w:divBdr>
        </w:div>
        <w:div w:id="1565799028">
          <w:marLeft w:val="0"/>
          <w:marRight w:val="0"/>
          <w:marTop w:val="0"/>
          <w:marBottom w:val="0"/>
          <w:divBdr>
            <w:top w:val="none" w:sz="0" w:space="0" w:color="auto"/>
            <w:left w:val="none" w:sz="0" w:space="0" w:color="auto"/>
            <w:bottom w:val="none" w:sz="0" w:space="0" w:color="auto"/>
            <w:right w:val="none" w:sz="0" w:space="0" w:color="auto"/>
          </w:divBdr>
        </w:div>
        <w:div w:id="330373290">
          <w:marLeft w:val="0"/>
          <w:marRight w:val="0"/>
          <w:marTop w:val="0"/>
          <w:marBottom w:val="0"/>
          <w:divBdr>
            <w:top w:val="none" w:sz="0" w:space="0" w:color="auto"/>
            <w:left w:val="none" w:sz="0" w:space="0" w:color="auto"/>
            <w:bottom w:val="none" w:sz="0" w:space="0" w:color="auto"/>
            <w:right w:val="none" w:sz="0" w:space="0" w:color="auto"/>
          </w:divBdr>
        </w:div>
        <w:div w:id="916986364">
          <w:marLeft w:val="0"/>
          <w:marRight w:val="0"/>
          <w:marTop w:val="0"/>
          <w:marBottom w:val="0"/>
          <w:divBdr>
            <w:top w:val="none" w:sz="0" w:space="0" w:color="auto"/>
            <w:left w:val="none" w:sz="0" w:space="0" w:color="auto"/>
            <w:bottom w:val="none" w:sz="0" w:space="0" w:color="auto"/>
            <w:right w:val="none" w:sz="0" w:space="0" w:color="auto"/>
          </w:divBdr>
        </w:div>
        <w:div w:id="1631862269">
          <w:marLeft w:val="0"/>
          <w:marRight w:val="0"/>
          <w:marTop w:val="0"/>
          <w:marBottom w:val="0"/>
          <w:divBdr>
            <w:top w:val="none" w:sz="0" w:space="0" w:color="auto"/>
            <w:left w:val="none" w:sz="0" w:space="0" w:color="auto"/>
            <w:bottom w:val="none" w:sz="0" w:space="0" w:color="auto"/>
            <w:right w:val="none" w:sz="0" w:space="0" w:color="auto"/>
          </w:divBdr>
        </w:div>
        <w:div w:id="892614442">
          <w:marLeft w:val="0"/>
          <w:marRight w:val="0"/>
          <w:marTop w:val="0"/>
          <w:marBottom w:val="0"/>
          <w:divBdr>
            <w:top w:val="none" w:sz="0" w:space="0" w:color="auto"/>
            <w:left w:val="none" w:sz="0" w:space="0" w:color="auto"/>
            <w:bottom w:val="none" w:sz="0" w:space="0" w:color="auto"/>
            <w:right w:val="none" w:sz="0" w:space="0" w:color="auto"/>
          </w:divBdr>
        </w:div>
        <w:div w:id="1318921222">
          <w:marLeft w:val="0"/>
          <w:marRight w:val="0"/>
          <w:marTop w:val="0"/>
          <w:marBottom w:val="0"/>
          <w:divBdr>
            <w:top w:val="none" w:sz="0" w:space="0" w:color="auto"/>
            <w:left w:val="none" w:sz="0" w:space="0" w:color="auto"/>
            <w:bottom w:val="none" w:sz="0" w:space="0" w:color="auto"/>
            <w:right w:val="none" w:sz="0" w:space="0" w:color="auto"/>
          </w:divBdr>
        </w:div>
        <w:div w:id="114643401">
          <w:marLeft w:val="0"/>
          <w:marRight w:val="0"/>
          <w:marTop w:val="0"/>
          <w:marBottom w:val="0"/>
          <w:divBdr>
            <w:top w:val="none" w:sz="0" w:space="0" w:color="auto"/>
            <w:left w:val="none" w:sz="0" w:space="0" w:color="auto"/>
            <w:bottom w:val="none" w:sz="0" w:space="0" w:color="auto"/>
            <w:right w:val="none" w:sz="0" w:space="0" w:color="auto"/>
          </w:divBdr>
        </w:div>
        <w:div w:id="935945535">
          <w:marLeft w:val="0"/>
          <w:marRight w:val="0"/>
          <w:marTop w:val="0"/>
          <w:marBottom w:val="0"/>
          <w:divBdr>
            <w:top w:val="none" w:sz="0" w:space="0" w:color="auto"/>
            <w:left w:val="none" w:sz="0" w:space="0" w:color="auto"/>
            <w:bottom w:val="none" w:sz="0" w:space="0" w:color="auto"/>
            <w:right w:val="none" w:sz="0" w:space="0" w:color="auto"/>
          </w:divBdr>
        </w:div>
        <w:div w:id="1528374478">
          <w:marLeft w:val="0"/>
          <w:marRight w:val="0"/>
          <w:marTop w:val="0"/>
          <w:marBottom w:val="0"/>
          <w:divBdr>
            <w:top w:val="none" w:sz="0" w:space="0" w:color="auto"/>
            <w:left w:val="none" w:sz="0" w:space="0" w:color="auto"/>
            <w:bottom w:val="none" w:sz="0" w:space="0" w:color="auto"/>
            <w:right w:val="none" w:sz="0" w:space="0" w:color="auto"/>
          </w:divBdr>
        </w:div>
        <w:div w:id="325210308">
          <w:marLeft w:val="0"/>
          <w:marRight w:val="0"/>
          <w:marTop w:val="0"/>
          <w:marBottom w:val="0"/>
          <w:divBdr>
            <w:top w:val="none" w:sz="0" w:space="0" w:color="auto"/>
            <w:left w:val="none" w:sz="0" w:space="0" w:color="auto"/>
            <w:bottom w:val="none" w:sz="0" w:space="0" w:color="auto"/>
            <w:right w:val="none" w:sz="0" w:space="0" w:color="auto"/>
          </w:divBdr>
        </w:div>
        <w:div w:id="244532860">
          <w:marLeft w:val="0"/>
          <w:marRight w:val="0"/>
          <w:marTop w:val="0"/>
          <w:marBottom w:val="0"/>
          <w:divBdr>
            <w:top w:val="none" w:sz="0" w:space="0" w:color="auto"/>
            <w:left w:val="none" w:sz="0" w:space="0" w:color="auto"/>
            <w:bottom w:val="none" w:sz="0" w:space="0" w:color="auto"/>
            <w:right w:val="none" w:sz="0" w:space="0" w:color="auto"/>
          </w:divBdr>
        </w:div>
        <w:div w:id="605159682">
          <w:marLeft w:val="0"/>
          <w:marRight w:val="0"/>
          <w:marTop w:val="0"/>
          <w:marBottom w:val="0"/>
          <w:divBdr>
            <w:top w:val="none" w:sz="0" w:space="0" w:color="auto"/>
            <w:left w:val="none" w:sz="0" w:space="0" w:color="auto"/>
            <w:bottom w:val="none" w:sz="0" w:space="0" w:color="auto"/>
            <w:right w:val="none" w:sz="0" w:space="0" w:color="auto"/>
          </w:divBdr>
        </w:div>
        <w:div w:id="528034463">
          <w:marLeft w:val="0"/>
          <w:marRight w:val="0"/>
          <w:marTop w:val="0"/>
          <w:marBottom w:val="0"/>
          <w:divBdr>
            <w:top w:val="none" w:sz="0" w:space="0" w:color="auto"/>
            <w:left w:val="none" w:sz="0" w:space="0" w:color="auto"/>
            <w:bottom w:val="none" w:sz="0" w:space="0" w:color="auto"/>
            <w:right w:val="none" w:sz="0" w:space="0" w:color="auto"/>
          </w:divBdr>
        </w:div>
        <w:div w:id="546062274">
          <w:marLeft w:val="0"/>
          <w:marRight w:val="0"/>
          <w:marTop w:val="0"/>
          <w:marBottom w:val="0"/>
          <w:divBdr>
            <w:top w:val="none" w:sz="0" w:space="0" w:color="auto"/>
            <w:left w:val="none" w:sz="0" w:space="0" w:color="auto"/>
            <w:bottom w:val="none" w:sz="0" w:space="0" w:color="auto"/>
            <w:right w:val="none" w:sz="0" w:space="0" w:color="auto"/>
          </w:divBdr>
        </w:div>
        <w:div w:id="214119458">
          <w:marLeft w:val="0"/>
          <w:marRight w:val="0"/>
          <w:marTop w:val="0"/>
          <w:marBottom w:val="0"/>
          <w:divBdr>
            <w:top w:val="none" w:sz="0" w:space="0" w:color="auto"/>
            <w:left w:val="none" w:sz="0" w:space="0" w:color="auto"/>
            <w:bottom w:val="none" w:sz="0" w:space="0" w:color="auto"/>
            <w:right w:val="none" w:sz="0" w:space="0" w:color="auto"/>
          </w:divBdr>
        </w:div>
        <w:div w:id="533427977">
          <w:marLeft w:val="0"/>
          <w:marRight w:val="0"/>
          <w:marTop w:val="0"/>
          <w:marBottom w:val="0"/>
          <w:divBdr>
            <w:top w:val="none" w:sz="0" w:space="0" w:color="auto"/>
            <w:left w:val="none" w:sz="0" w:space="0" w:color="auto"/>
            <w:bottom w:val="none" w:sz="0" w:space="0" w:color="auto"/>
            <w:right w:val="none" w:sz="0" w:space="0" w:color="auto"/>
          </w:divBdr>
        </w:div>
        <w:div w:id="1205482264">
          <w:marLeft w:val="0"/>
          <w:marRight w:val="0"/>
          <w:marTop w:val="0"/>
          <w:marBottom w:val="0"/>
          <w:divBdr>
            <w:top w:val="none" w:sz="0" w:space="0" w:color="auto"/>
            <w:left w:val="none" w:sz="0" w:space="0" w:color="auto"/>
            <w:bottom w:val="none" w:sz="0" w:space="0" w:color="auto"/>
            <w:right w:val="none" w:sz="0" w:space="0" w:color="auto"/>
          </w:divBdr>
        </w:div>
        <w:div w:id="1043679811">
          <w:marLeft w:val="0"/>
          <w:marRight w:val="0"/>
          <w:marTop w:val="0"/>
          <w:marBottom w:val="0"/>
          <w:divBdr>
            <w:top w:val="none" w:sz="0" w:space="0" w:color="auto"/>
            <w:left w:val="none" w:sz="0" w:space="0" w:color="auto"/>
            <w:bottom w:val="none" w:sz="0" w:space="0" w:color="auto"/>
            <w:right w:val="none" w:sz="0" w:space="0" w:color="auto"/>
          </w:divBdr>
        </w:div>
        <w:div w:id="2010408217">
          <w:marLeft w:val="0"/>
          <w:marRight w:val="0"/>
          <w:marTop w:val="0"/>
          <w:marBottom w:val="0"/>
          <w:divBdr>
            <w:top w:val="none" w:sz="0" w:space="0" w:color="auto"/>
            <w:left w:val="none" w:sz="0" w:space="0" w:color="auto"/>
            <w:bottom w:val="none" w:sz="0" w:space="0" w:color="auto"/>
            <w:right w:val="none" w:sz="0" w:space="0" w:color="auto"/>
          </w:divBdr>
        </w:div>
        <w:div w:id="683896269">
          <w:marLeft w:val="0"/>
          <w:marRight w:val="0"/>
          <w:marTop w:val="0"/>
          <w:marBottom w:val="0"/>
          <w:divBdr>
            <w:top w:val="none" w:sz="0" w:space="0" w:color="auto"/>
            <w:left w:val="none" w:sz="0" w:space="0" w:color="auto"/>
            <w:bottom w:val="none" w:sz="0" w:space="0" w:color="auto"/>
            <w:right w:val="none" w:sz="0" w:space="0" w:color="auto"/>
          </w:divBdr>
        </w:div>
        <w:div w:id="1745106463">
          <w:marLeft w:val="0"/>
          <w:marRight w:val="0"/>
          <w:marTop w:val="0"/>
          <w:marBottom w:val="0"/>
          <w:divBdr>
            <w:top w:val="none" w:sz="0" w:space="0" w:color="auto"/>
            <w:left w:val="none" w:sz="0" w:space="0" w:color="auto"/>
            <w:bottom w:val="none" w:sz="0" w:space="0" w:color="auto"/>
            <w:right w:val="none" w:sz="0" w:space="0" w:color="auto"/>
          </w:divBdr>
        </w:div>
        <w:div w:id="1787850730">
          <w:marLeft w:val="0"/>
          <w:marRight w:val="0"/>
          <w:marTop w:val="0"/>
          <w:marBottom w:val="0"/>
          <w:divBdr>
            <w:top w:val="none" w:sz="0" w:space="0" w:color="auto"/>
            <w:left w:val="none" w:sz="0" w:space="0" w:color="auto"/>
            <w:bottom w:val="none" w:sz="0" w:space="0" w:color="auto"/>
            <w:right w:val="none" w:sz="0" w:space="0" w:color="auto"/>
          </w:divBdr>
        </w:div>
        <w:div w:id="436143338">
          <w:marLeft w:val="0"/>
          <w:marRight w:val="0"/>
          <w:marTop w:val="0"/>
          <w:marBottom w:val="0"/>
          <w:divBdr>
            <w:top w:val="none" w:sz="0" w:space="0" w:color="auto"/>
            <w:left w:val="none" w:sz="0" w:space="0" w:color="auto"/>
            <w:bottom w:val="none" w:sz="0" w:space="0" w:color="auto"/>
            <w:right w:val="none" w:sz="0" w:space="0" w:color="auto"/>
          </w:divBdr>
        </w:div>
        <w:div w:id="14815">
          <w:marLeft w:val="0"/>
          <w:marRight w:val="0"/>
          <w:marTop w:val="0"/>
          <w:marBottom w:val="0"/>
          <w:divBdr>
            <w:top w:val="none" w:sz="0" w:space="0" w:color="auto"/>
            <w:left w:val="none" w:sz="0" w:space="0" w:color="auto"/>
            <w:bottom w:val="none" w:sz="0" w:space="0" w:color="auto"/>
            <w:right w:val="none" w:sz="0" w:space="0" w:color="auto"/>
          </w:divBdr>
        </w:div>
        <w:div w:id="730151419">
          <w:marLeft w:val="0"/>
          <w:marRight w:val="0"/>
          <w:marTop w:val="0"/>
          <w:marBottom w:val="0"/>
          <w:divBdr>
            <w:top w:val="none" w:sz="0" w:space="0" w:color="auto"/>
            <w:left w:val="none" w:sz="0" w:space="0" w:color="auto"/>
            <w:bottom w:val="none" w:sz="0" w:space="0" w:color="auto"/>
            <w:right w:val="none" w:sz="0" w:space="0" w:color="auto"/>
          </w:divBdr>
        </w:div>
        <w:div w:id="1500998459">
          <w:marLeft w:val="0"/>
          <w:marRight w:val="0"/>
          <w:marTop w:val="0"/>
          <w:marBottom w:val="0"/>
          <w:divBdr>
            <w:top w:val="none" w:sz="0" w:space="0" w:color="auto"/>
            <w:left w:val="none" w:sz="0" w:space="0" w:color="auto"/>
            <w:bottom w:val="none" w:sz="0" w:space="0" w:color="auto"/>
            <w:right w:val="none" w:sz="0" w:space="0" w:color="auto"/>
          </w:divBdr>
        </w:div>
        <w:div w:id="1877228885">
          <w:marLeft w:val="0"/>
          <w:marRight w:val="0"/>
          <w:marTop w:val="0"/>
          <w:marBottom w:val="0"/>
          <w:divBdr>
            <w:top w:val="none" w:sz="0" w:space="0" w:color="auto"/>
            <w:left w:val="none" w:sz="0" w:space="0" w:color="auto"/>
            <w:bottom w:val="none" w:sz="0" w:space="0" w:color="auto"/>
            <w:right w:val="none" w:sz="0" w:space="0" w:color="auto"/>
          </w:divBdr>
        </w:div>
        <w:div w:id="144441758">
          <w:marLeft w:val="0"/>
          <w:marRight w:val="0"/>
          <w:marTop w:val="0"/>
          <w:marBottom w:val="0"/>
          <w:divBdr>
            <w:top w:val="none" w:sz="0" w:space="0" w:color="auto"/>
            <w:left w:val="none" w:sz="0" w:space="0" w:color="auto"/>
            <w:bottom w:val="none" w:sz="0" w:space="0" w:color="auto"/>
            <w:right w:val="none" w:sz="0" w:space="0" w:color="auto"/>
          </w:divBdr>
        </w:div>
        <w:div w:id="603198244">
          <w:marLeft w:val="0"/>
          <w:marRight w:val="0"/>
          <w:marTop w:val="0"/>
          <w:marBottom w:val="0"/>
          <w:divBdr>
            <w:top w:val="none" w:sz="0" w:space="0" w:color="auto"/>
            <w:left w:val="none" w:sz="0" w:space="0" w:color="auto"/>
            <w:bottom w:val="none" w:sz="0" w:space="0" w:color="auto"/>
            <w:right w:val="none" w:sz="0" w:space="0" w:color="auto"/>
          </w:divBdr>
        </w:div>
        <w:div w:id="1240672768">
          <w:marLeft w:val="0"/>
          <w:marRight w:val="0"/>
          <w:marTop w:val="0"/>
          <w:marBottom w:val="0"/>
          <w:divBdr>
            <w:top w:val="none" w:sz="0" w:space="0" w:color="auto"/>
            <w:left w:val="none" w:sz="0" w:space="0" w:color="auto"/>
            <w:bottom w:val="none" w:sz="0" w:space="0" w:color="auto"/>
            <w:right w:val="none" w:sz="0" w:space="0" w:color="auto"/>
          </w:divBdr>
        </w:div>
        <w:div w:id="1680424585">
          <w:marLeft w:val="0"/>
          <w:marRight w:val="0"/>
          <w:marTop w:val="0"/>
          <w:marBottom w:val="0"/>
          <w:divBdr>
            <w:top w:val="none" w:sz="0" w:space="0" w:color="auto"/>
            <w:left w:val="none" w:sz="0" w:space="0" w:color="auto"/>
            <w:bottom w:val="none" w:sz="0" w:space="0" w:color="auto"/>
            <w:right w:val="none" w:sz="0" w:space="0" w:color="auto"/>
          </w:divBdr>
        </w:div>
        <w:div w:id="691418895">
          <w:marLeft w:val="0"/>
          <w:marRight w:val="0"/>
          <w:marTop w:val="0"/>
          <w:marBottom w:val="0"/>
          <w:divBdr>
            <w:top w:val="none" w:sz="0" w:space="0" w:color="auto"/>
            <w:left w:val="none" w:sz="0" w:space="0" w:color="auto"/>
            <w:bottom w:val="none" w:sz="0" w:space="0" w:color="auto"/>
            <w:right w:val="none" w:sz="0" w:space="0" w:color="auto"/>
          </w:divBdr>
        </w:div>
        <w:div w:id="1419015506">
          <w:marLeft w:val="0"/>
          <w:marRight w:val="0"/>
          <w:marTop w:val="0"/>
          <w:marBottom w:val="0"/>
          <w:divBdr>
            <w:top w:val="none" w:sz="0" w:space="0" w:color="auto"/>
            <w:left w:val="none" w:sz="0" w:space="0" w:color="auto"/>
            <w:bottom w:val="none" w:sz="0" w:space="0" w:color="auto"/>
            <w:right w:val="none" w:sz="0" w:space="0" w:color="auto"/>
          </w:divBdr>
        </w:div>
        <w:div w:id="1869683179">
          <w:marLeft w:val="0"/>
          <w:marRight w:val="0"/>
          <w:marTop w:val="0"/>
          <w:marBottom w:val="0"/>
          <w:divBdr>
            <w:top w:val="none" w:sz="0" w:space="0" w:color="auto"/>
            <w:left w:val="none" w:sz="0" w:space="0" w:color="auto"/>
            <w:bottom w:val="none" w:sz="0" w:space="0" w:color="auto"/>
            <w:right w:val="none" w:sz="0" w:space="0" w:color="auto"/>
          </w:divBdr>
        </w:div>
        <w:div w:id="1255819751">
          <w:marLeft w:val="0"/>
          <w:marRight w:val="0"/>
          <w:marTop w:val="0"/>
          <w:marBottom w:val="0"/>
          <w:divBdr>
            <w:top w:val="none" w:sz="0" w:space="0" w:color="auto"/>
            <w:left w:val="none" w:sz="0" w:space="0" w:color="auto"/>
            <w:bottom w:val="none" w:sz="0" w:space="0" w:color="auto"/>
            <w:right w:val="none" w:sz="0" w:space="0" w:color="auto"/>
          </w:divBdr>
        </w:div>
        <w:div w:id="1379695564">
          <w:marLeft w:val="0"/>
          <w:marRight w:val="0"/>
          <w:marTop w:val="0"/>
          <w:marBottom w:val="0"/>
          <w:divBdr>
            <w:top w:val="none" w:sz="0" w:space="0" w:color="auto"/>
            <w:left w:val="none" w:sz="0" w:space="0" w:color="auto"/>
            <w:bottom w:val="none" w:sz="0" w:space="0" w:color="auto"/>
            <w:right w:val="none" w:sz="0" w:space="0" w:color="auto"/>
          </w:divBdr>
        </w:div>
        <w:div w:id="1724209148">
          <w:marLeft w:val="0"/>
          <w:marRight w:val="0"/>
          <w:marTop w:val="0"/>
          <w:marBottom w:val="0"/>
          <w:divBdr>
            <w:top w:val="none" w:sz="0" w:space="0" w:color="auto"/>
            <w:left w:val="none" w:sz="0" w:space="0" w:color="auto"/>
            <w:bottom w:val="none" w:sz="0" w:space="0" w:color="auto"/>
            <w:right w:val="none" w:sz="0" w:space="0" w:color="auto"/>
          </w:divBdr>
        </w:div>
        <w:div w:id="2006980988">
          <w:marLeft w:val="0"/>
          <w:marRight w:val="0"/>
          <w:marTop w:val="0"/>
          <w:marBottom w:val="0"/>
          <w:divBdr>
            <w:top w:val="none" w:sz="0" w:space="0" w:color="auto"/>
            <w:left w:val="none" w:sz="0" w:space="0" w:color="auto"/>
            <w:bottom w:val="none" w:sz="0" w:space="0" w:color="auto"/>
            <w:right w:val="none" w:sz="0" w:space="0" w:color="auto"/>
          </w:divBdr>
        </w:div>
        <w:div w:id="1202551037">
          <w:marLeft w:val="0"/>
          <w:marRight w:val="0"/>
          <w:marTop w:val="0"/>
          <w:marBottom w:val="0"/>
          <w:divBdr>
            <w:top w:val="none" w:sz="0" w:space="0" w:color="auto"/>
            <w:left w:val="none" w:sz="0" w:space="0" w:color="auto"/>
            <w:bottom w:val="none" w:sz="0" w:space="0" w:color="auto"/>
            <w:right w:val="none" w:sz="0" w:space="0" w:color="auto"/>
          </w:divBdr>
        </w:div>
        <w:div w:id="802622185">
          <w:marLeft w:val="0"/>
          <w:marRight w:val="0"/>
          <w:marTop w:val="0"/>
          <w:marBottom w:val="0"/>
          <w:divBdr>
            <w:top w:val="none" w:sz="0" w:space="0" w:color="auto"/>
            <w:left w:val="none" w:sz="0" w:space="0" w:color="auto"/>
            <w:bottom w:val="none" w:sz="0" w:space="0" w:color="auto"/>
            <w:right w:val="none" w:sz="0" w:space="0" w:color="auto"/>
          </w:divBdr>
        </w:div>
        <w:div w:id="488450708">
          <w:marLeft w:val="0"/>
          <w:marRight w:val="0"/>
          <w:marTop w:val="0"/>
          <w:marBottom w:val="0"/>
          <w:divBdr>
            <w:top w:val="none" w:sz="0" w:space="0" w:color="auto"/>
            <w:left w:val="none" w:sz="0" w:space="0" w:color="auto"/>
            <w:bottom w:val="none" w:sz="0" w:space="0" w:color="auto"/>
            <w:right w:val="none" w:sz="0" w:space="0" w:color="auto"/>
          </w:divBdr>
        </w:div>
        <w:div w:id="110635650">
          <w:marLeft w:val="0"/>
          <w:marRight w:val="0"/>
          <w:marTop w:val="0"/>
          <w:marBottom w:val="0"/>
          <w:divBdr>
            <w:top w:val="none" w:sz="0" w:space="0" w:color="auto"/>
            <w:left w:val="none" w:sz="0" w:space="0" w:color="auto"/>
            <w:bottom w:val="none" w:sz="0" w:space="0" w:color="auto"/>
            <w:right w:val="none" w:sz="0" w:space="0" w:color="auto"/>
          </w:divBdr>
        </w:div>
        <w:div w:id="1228957782">
          <w:marLeft w:val="0"/>
          <w:marRight w:val="0"/>
          <w:marTop w:val="0"/>
          <w:marBottom w:val="0"/>
          <w:divBdr>
            <w:top w:val="none" w:sz="0" w:space="0" w:color="auto"/>
            <w:left w:val="none" w:sz="0" w:space="0" w:color="auto"/>
            <w:bottom w:val="none" w:sz="0" w:space="0" w:color="auto"/>
            <w:right w:val="none" w:sz="0" w:space="0" w:color="auto"/>
          </w:divBdr>
        </w:div>
        <w:div w:id="1459713779">
          <w:marLeft w:val="0"/>
          <w:marRight w:val="0"/>
          <w:marTop w:val="0"/>
          <w:marBottom w:val="0"/>
          <w:divBdr>
            <w:top w:val="none" w:sz="0" w:space="0" w:color="auto"/>
            <w:left w:val="none" w:sz="0" w:space="0" w:color="auto"/>
            <w:bottom w:val="none" w:sz="0" w:space="0" w:color="auto"/>
            <w:right w:val="none" w:sz="0" w:space="0" w:color="auto"/>
          </w:divBdr>
        </w:div>
        <w:div w:id="1979215841">
          <w:marLeft w:val="0"/>
          <w:marRight w:val="0"/>
          <w:marTop w:val="0"/>
          <w:marBottom w:val="0"/>
          <w:divBdr>
            <w:top w:val="none" w:sz="0" w:space="0" w:color="auto"/>
            <w:left w:val="none" w:sz="0" w:space="0" w:color="auto"/>
            <w:bottom w:val="none" w:sz="0" w:space="0" w:color="auto"/>
            <w:right w:val="none" w:sz="0" w:space="0" w:color="auto"/>
          </w:divBdr>
        </w:div>
        <w:div w:id="576789092">
          <w:marLeft w:val="0"/>
          <w:marRight w:val="0"/>
          <w:marTop w:val="0"/>
          <w:marBottom w:val="0"/>
          <w:divBdr>
            <w:top w:val="none" w:sz="0" w:space="0" w:color="auto"/>
            <w:left w:val="none" w:sz="0" w:space="0" w:color="auto"/>
            <w:bottom w:val="none" w:sz="0" w:space="0" w:color="auto"/>
            <w:right w:val="none" w:sz="0" w:space="0" w:color="auto"/>
          </w:divBdr>
        </w:div>
        <w:div w:id="249169092">
          <w:marLeft w:val="0"/>
          <w:marRight w:val="0"/>
          <w:marTop w:val="0"/>
          <w:marBottom w:val="0"/>
          <w:divBdr>
            <w:top w:val="none" w:sz="0" w:space="0" w:color="auto"/>
            <w:left w:val="none" w:sz="0" w:space="0" w:color="auto"/>
            <w:bottom w:val="none" w:sz="0" w:space="0" w:color="auto"/>
            <w:right w:val="none" w:sz="0" w:space="0" w:color="auto"/>
          </w:divBdr>
        </w:div>
        <w:div w:id="1718046906">
          <w:marLeft w:val="0"/>
          <w:marRight w:val="0"/>
          <w:marTop w:val="0"/>
          <w:marBottom w:val="0"/>
          <w:divBdr>
            <w:top w:val="none" w:sz="0" w:space="0" w:color="auto"/>
            <w:left w:val="none" w:sz="0" w:space="0" w:color="auto"/>
            <w:bottom w:val="none" w:sz="0" w:space="0" w:color="auto"/>
            <w:right w:val="none" w:sz="0" w:space="0" w:color="auto"/>
          </w:divBdr>
        </w:div>
        <w:div w:id="311639680">
          <w:marLeft w:val="0"/>
          <w:marRight w:val="0"/>
          <w:marTop w:val="0"/>
          <w:marBottom w:val="0"/>
          <w:divBdr>
            <w:top w:val="none" w:sz="0" w:space="0" w:color="auto"/>
            <w:left w:val="none" w:sz="0" w:space="0" w:color="auto"/>
            <w:bottom w:val="none" w:sz="0" w:space="0" w:color="auto"/>
            <w:right w:val="none" w:sz="0" w:space="0" w:color="auto"/>
          </w:divBdr>
        </w:div>
        <w:div w:id="1527324674">
          <w:marLeft w:val="0"/>
          <w:marRight w:val="0"/>
          <w:marTop w:val="0"/>
          <w:marBottom w:val="0"/>
          <w:divBdr>
            <w:top w:val="none" w:sz="0" w:space="0" w:color="auto"/>
            <w:left w:val="none" w:sz="0" w:space="0" w:color="auto"/>
            <w:bottom w:val="none" w:sz="0" w:space="0" w:color="auto"/>
            <w:right w:val="none" w:sz="0" w:space="0" w:color="auto"/>
          </w:divBdr>
        </w:div>
        <w:div w:id="1808744188">
          <w:marLeft w:val="0"/>
          <w:marRight w:val="0"/>
          <w:marTop w:val="0"/>
          <w:marBottom w:val="0"/>
          <w:divBdr>
            <w:top w:val="none" w:sz="0" w:space="0" w:color="auto"/>
            <w:left w:val="none" w:sz="0" w:space="0" w:color="auto"/>
            <w:bottom w:val="none" w:sz="0" w:space="0" w:color="auto"/>
            <w:right w:val="none" w:sz="0" w:space="0" w:color="auto"/>
          </w:divBdr>
        </w:div>
        <w:div w:id="1685670826">
          <w:marLeft w:val="0"/>
          <w:marRight w:val="0"/>
          <w:marTop w:val="0"/>
          <w:marBottom w:val="0"/>
          <w:divBdr>
            <w:top w:val="none" w:sz="0" w:space="0" w:color="auto"/>
            <w:left w:val="none" w:sz="0" w:space="0" w:color="auto"/>
            <w:bottom w:val="none" w:sz="0" w:space="0" w:color="auto"/>
            <w:right w:val="none" w:sz="0" w:space="0" w:color="auto"/>
          </w:divBdr>
        </w:div>
        <w:div w:id="1377512222">
          <w:marLeft w:val="0"/>
          <w:marRight w:val="0"/>
          <w:marTop w:val="0"/>
          <w:marBottom w:val="0"/>
          <w:divBdr>
            <w:top w:val="none" w:sz="0" w:space="0" w:color="auto"/>
            <w:left w:val="none" w:sz="0" w:space="0" w:color="auto"/>
            <w:bottom w:val="none" w:sz="0" w:space="0" w:color="auto"/>
            <w:right w:val="none" w:sz="0" w:space="0" w:color="auto"/>
          </w:divBdr>
        </w:div>
        <w:div w:id="971984610">
          <w:marLeft w:val="0"/>
          <w:marRight w:val="0"/>
          <w:marTop w:val="0"/>
          <w:marBottom w:val="0"/>
          <w:divBdr>
            <w:top w:val="none" w:sz="0" w:space="0" w:color="auto"/>
            <w:left w:val="none" w:sz="0" w:space="0" w:color="auto"/>
            <w:bottom w:val="none" w:sz="0" w:space="0" w:color="auto"/>
            <w:right w:val="none" w:sz="0" w:space="0" w:color="auto"/>
          </w:divBdr>
        </w:div>
        <w:div w:id="1226333863">
          <w:marLeft w:val="0"/>
          <w:marRight w:val="0"/>
          <w:marTop w:val="0"/>
          <w:marBottom w:val="0"/>
          <w:divBdr>
            <w:top w:val="none" w:sz="0" w:space="0" w:color="auto"/>
            <w:left w:val="none" w:sz="0" w:space="0" w:color="auto"/>
            <w:bottom w:val="none" w:sz="0" w:space="0" w:color="auto"/>
            <w:right w:val="none" w:sz="0" w:space="0" w:color="auto"/>
          </w:divBdr>
        </w:div>
        <w:div w:id="1156410496">
          <w:marLeft w:val="0"/>
          <w:marRight w:val="0"/>
          <w:marTop w:val="0"/>
          <w:marBottom w:val="0"/>
          <w:divBdr>
            <w:top w:val="none" w:sz="0" w:space="0" w:color="auto"/>
            <w:left w:val="none" w:sz="0" w:space="0" w:color="auto"/>
            <w:bottom w:val="none" w:sz="0" w:space="0" w:color="auto"/>
            <w:right w:val="none" w:sz="0" w:space="0" w:color="auto"/>
          </w:divBdr>
        </w:div>
        <w:div w:id="291909041">
          <w:marLeft w:val="0"/>
          <w:marRight w:val="0"/>
          <w:marTop w:val="0"/>
          <w:marBottom w:val="0"/>
          <w:divBdr>
            <w:top w:val="none" w:sz="0" w:space="0" w:color="auto"/>
            <w:left w:val="none" w:sz="0" w:space="0" w:color="auto"/>
            <w:bottom w:val="none" w:sz="0" w:space="0" w:color="auto"/>
            <w:right w:val="none" w:sz="0" w:space="0" w:color="auto"/>
          </w:divBdr>
        </w:div>
        <w:div w:id="1977560238">
          <w:marLeft w:val="0"/>
          <w:marRight w:val="0"/>
          <w:marTop w:val="0"/>
          <w:marBottom w:val="0"/>
          <w:divBdr>
            <w:top w:val="none" w:sz="0" w:space="0" w:color="auto"/>
            <w:left w:val="none" w:sz="0" w:space="0" w:color="auto"/>
            <w:bottom w:val="none" w:sz="0" w:space="0" w:color="auto"/>
            <w:right w:val="none" w:sz="0" w:space="0" w:color="auto"/>
          </w:divBdr>
        </w:div>
        <w:div w:id="877662774">
          <w:marLeft w:val="0"/>
          <w:marRight w:val="0"/>
          <w:marTop w:val="0"/>
          <w:marBottom w:val="0"/>
          <w:divBdr>
            <w:top w:val="none" w:sz="0" w:space="0" w:color="auto"/>
            <w:left w:val="none" w:sz="0" w:space="0" w:color="auto"/>
            <w:bottom w:val="none" w:sz="0" w:space="0" w:color="auto"/>
            <w:right w:val="none" w:sz="0" w:space="0" w:color="auto"/>
          </w:divBdr>
        </w:div>
        <w:div w:id="942342364">
          <w:marLeft w:val="0"/>
          <w:marRight w:val="0"/>
          <w:marTop w:val="0"/>
          <w:marBottom w:val="0"/>
          <w:divBdr>
            <w:top w:val="none" w:sz="0" w:space="0" w:color="auto"/>
            <w:left w:val="none" w:sz="0" w:space="0" w:color="auto"/>
            <w:bottom w:val="none" w:sz="0" w:space="0" w:color="auto"/>
            <w:right w:val="none" w:sz="0" w:space="0" w:color="auto"/>
          </w:divBdr>
        </w:div>
        <w:div w:id="119619061">
          <w:marLeft w:val="0"/>
          <w:marRight w:val="0"/>
          <w:marTop w:val="0"/>
          <w:marBottom w:val="0"/>
          <w:divBdr>
            <w:top w:val="none" w:sz="0" w:space="0" w:color="auto"/>
            <w:left w:val="none" w:sz="0" w:space="0" w:color="auto"/>
            <w:bottom w:val="none" w:sz="0" w:space="0" w:color="auto"/>
            <w:right w:val="none" w:sz="0" w:space="0" w:color="auto"/>
          </w:divBdr>
        </w:div>
        <w:div w:id="1983844552">
          <w:marLeft w:val="0"/>
          <w:marRight w:val="0"/>
          <w:marTop w:val="0"/>
          <w:marBottom w:val="0"/>
          <w:divBdr>
            <w:top w:val="none" w:sz="0" w:space="0" w:color="auto"/>
            <w:left w:val="none" w:sz="0" w:space="0" w:color="auto"/>
            <w:bottom w:val="none" w:sz="0" w:space="0" w:color="auto"/>
            <w:right w:val="none" w:sz="0" w:space="0" w:color="auto"/>
          </w:divBdr>
        </w:div>
        <w:div w:id="1272589351">
          <w:marLeft w:val="0"/>
          <w:marRight w:val="0"/>
          <w:marTop w:val="0"/>
          <w:marBottom w:val="0"/>
          <w:divBdr>
            <w:top w:val="none" w:sz="0" w:space="0" w:color="auto"/>
            <w:left w:val="none" w:sz="0" w:space="0" w:color="auto"/>
            <w:bottom w:val="none" w:sz="0" w:space="0" w:color="auto"/>
            <w:right w:val="none" w:sz="0" w:space="0" w:color="auto"/>
          </w:divBdr>
        </w:div>
        <w:div w:id="1876044617">
          <w:marLeft w:val="0"/>
          <w:marRight w:val="0"/>
          <w:marTop w:val="0"/>
          <w:marBottom w:val="0"/>
          <w:divBdr>
            <w:top w:val="none" w:sz="0" w:space="0" w:color="auto"/>
            <w:left w:val="none" w:sz="0" w:space="0" w:color="auto"/>
            <w:bottom w:val="none" w:sz="0" w:space="0" w:color="auto"/>
            <w:right w:val="none" w:sz="0" w:space="0" w:color="auto"/>
          </w:divBdr>
        </w:div>
        <w:div w:id="686949246">
          <w:marLeft w:val="0"/>
          <w:marRight w:val="0"/>
          <w:marTop w:val="0"/>
          <w:marBottom w:val="0"/>
          <w:divBdr>
            <w:top w:val="none" w:sz="0" w:space="0" w:color="auto"/>
            <w:left w:val="none" w:sz="0" w:space="0" w:color="auto"/>
            <w:bottom w:val="none" w:sz="0" w:space="0" w:color="auto"/>
            <w:right w:val="none" w:sz="0" w:space="0" w:color="auto"/>
          </w:divBdr>
        </w:div>
        <w:div w:id="2057507075">
          <w:marLeft w:val="0"/>
          <w:marRight w:val="0"/>
          <w:marTop w:val="0"/>
          <w:marBottom w:val="0"/>
          <w:divBdr>
            <w:top w:val="none" w:sz="0" w:space="0" w:color="auto"/>
            <w:left w:val="none" w:sz="0" w:space="0" w:color="auto"/>
            <w:bottom w:val="none" w:sz="0" w:space="0" w:color="auto"/>
            <w:right w:val="none" w:sz="0" w:space="0" w:color="auto"/>
          </w:divBdr>
        </w:div>
        <w:div w:id="1067844405">
          <w:marLeft w:val="0"/>
          <w:marRight w:val="0"/>
          <w:marTop w:val="0"/>
          <w:marBottom w:val="0"/>
          <w:divBdr>
            <w:top w:val="none" w:sz="0" w:space="0" w:color="auto"/>
            <w:left w:val="none" w:sz="0" w:space="0" w:color="auto"/>
            <w:bottom w:val="none" w:sz="0" w:space="0" w:color="auto"/>
            <w:right w:val="none" w:sz="0" w:space="0" w:color="auto"/>
          </w:divBdr>
        </w:div>
        <w:div w:id="371149180">
          <w:marLeft w:val="0"/>
          <w:marRight w:val="0"/>
          <w:marTop w:val="0"/>
          <w:marBottom w:val="0"/>
          <w:divBdr>
            <w:top w:val="none" w:sz="0" w:space="0" w:color="auto"/>
            <w:left w:val="none" w:sz="0" w:space="0" w:color="auto"/>
            <w:bottom w:val="none" w:sz="0" w:space="0" w:color="auto"/>
            <w:right w:val="none" w:sz="0" w:space="0" w:color="auto"/>
          </w:divBdr>
        </w:div>
        <w:div w:id="629824998">
          <w:marLeft w:val="0"/>
          <w:marRight w:val="0"/>
          <w:marTop w:val="0"/>
          <w:marBottom w:val="0"/>
          <w:divBdr>
            <w:top w:val="none" w:sz="0" w:space="0" w:color="auto"/>
            <w:left w:val="none" w:sz="0" w:space="0" w:color="auto"/>
            <w:bottom w:val="none" w:sz="0" w:space="0" w:color="auto"/>
            <w:right w:val="none" w:sz="0" w:space="0" w:color="auto"/>
          </w:divBdr>
        </w:div>
        <w:div w:id="1710835588">
          <w:marLeft w:val="0"/>
          <w:marRight w:val="0"/>
          <w:marTop w:val="0"/>
          <w:marBottom w:val="0"/>
          <w:divBdr>
            <w:top w:val="none" w:sz="0" w:space="0" w:color="auto"/>
            <w:left w:val="none" w:sz="0" w:space="0" w:color="auto"/>
            <w:bottom w:val="none" w:sz="0" w:space="0" w:color="auto"/>
            <w:right w:val="none" w:sz="0" w:space="0" w:color="auto"/>
          </w:divBdr>
        </w:div>
        <w:div w:id="939987197">
          <w:marLeft w:val="0"/>
          <w:marRight w:val="0"/>
          <w:marTop w:val="0"/>
          <w:marBottom w:val="0"/>
          <w:divBdr>
            <w:top w:val="none" w:sz="0" w:space="0" w:color="auto"/>
            <w:left w:val="none" w:sz="0" w:space="0" w:color="auto"/>
            <w:bottom w:val="none" w:sz="0" w:space="0" w:color="auto"/>
            <w:right w:val="none" w:sz="0" w:space="0" w:color="auto"/>
          </w:divBdr>
        </w:div>
        <w:div w:id="1458372694">
          <w:marLeft w:val="0"/>
          <w:marRight w:val="0"/>
          <w:marTop w:val="0"/>
          <w:marBottom w:val="0"/>
          <w:divBdr>
            <w:top w:val="none" w:sz="0" w:space="0" w:color="auto"/>
            <w:left w:val="none" w:sz="0" w:space="0" w:color="auto"/>
            <w:bottom w:val="none" w:sz="0" w:space="0" w:color="auto"/>
            <w:right w:val="none" w:sz="0" w:space="0" w:color="auto"/>
          </w:divBdr>
        </w:div>
        <w:div w:id="1944456201">
          <w:marLeft w:val="0"/>
          <w:marRight w:val="0"/>
          <w:marTop w:val="0"/>
          <w:marBottom w:val="0"/>
          <w:divBdr>
            <w:top w:val="none" w:sz="0" w:space="0" w:color="auto"/>
            <w:left w:val="none" w:sz="0" w:space="0" w:color="auto"/>
            <w:bottom w:val="none" w:sz="0" w:space="0" w:color="auto"/>
            <w:right w:val="none" w:sz="0" w:space="0" w:color="auto"/>
          </w:divBdr>
        </w:div>
        <w:div w:id="1246186168">
          <w:marLeft w:val="0"/>
          <w:marRight w:val="0"/>
          <w:marTop w:val="0"/>
          <w:marBottom w:val="0"/>
          <w:divBdr>
            <w:top w:val="none" w:sz="0" w:space="0" w:color="auto"/>
            <w:left w:val="none" w:sz="0" w:space="0" w:color="auto"/>
            <w:bottom w:val="none" w:sz="0" w:space="0" w:color="auto"/>
            <w:right w:val="none" w:sz="0" w:space="0" w:color="auto"/>
          </w:divBdr>
        </w:div>
        <w:div w:id="326905928">
          <w:marLeft w:val="0"/>
          <w:marRight w:val="0"/>
          <w:marTop w:val="0"/>
          <w:marBottom w:val="0"/>
          <w:divBdr>
            <w:top w:val="none" w:sz="0" w:space="0" w:color="auto"/>
            <w:left w:val="none" w:sz="0" w:space="0" w:color="auto"/>
            <w:bottom w:val="none" w:sz="0" w:space="0" w:color="auto"/>
            <w:right w:val="none" w:sz="0" w:space="0" w:color="auto"/>
          </w:divBdr>
        </w:div>
        <w:div w:id="1616209844">
          <w:marLeft w:val="0"/>
          <w:marRight w:val="0"/>
          <w:marTop w:val="0"/>
          <w:marBottom w:val="0"/>
          <w:divBdr>
            <w:top w:val="none" w:sz="0" w:space="0" w:color="auto"/>
            <w:left w:val="none" w:sz="0" w:space="0" w:color="auto"/>
            <w:bottom w:val="none" w:sz="0" w:space="0" w:color="auto"/>
            <w:right w:val="none" w:sz="0" w:space="0" w:color="auto"/>
          </w:divBdr>
        </w:div>
        <w:div w:id="363100296">
          <w:marLeft w:val="0"/>
          <w:marRight w:val="0"/>
          <w:marTop w:val="0"/>
          <w:marBottom w:val="0"/>
          <w:divBdr>
            <w:top w:val="none" w:sz="0" w:space="0" w:color="auto"/>
            <w:left w:val="none" w:sz="0" w:space="0" w:color="auto"/>
            <w:bottom w:val="none" w:sz="0" w:space="0" w:color="auto"/>
            <w:right w:val="none" w:sz="0" w:space="0" w:color="auto"/>
          </w:divBdr>
        </w:div>
        <w:div w:id="627130035">
          <w:marLeft w:val="0"/>
          <w:marRight w:val="0"/>
          <w:marTop w:val="0"/>
          <w:marBottom w:val="0"/>
          <w:divBdr>
            <w:top w:val="none" w:sz="0" w:space="0" w:color="auto"/>
            <w:left w:val="none" w:sz="0" w:space="0" w:color="auto"/>
            <w:bottom w:val="none" w:sz="0" w:space="0" w:color="auto"/>
            <w:right w:val="none" w:sz="0" w:space="0" w:color="auto"/>
          </w:divBdr>
        </w:div>
        <w:div w:id="1939942654">
          <w:marLeft w:val="0"/>
          <w:marRight w:val="0"/>
          <w:marTop w:val="0"/>
          <w:marBottom w:val="0"/>
          <w:divBdr>
            <w:top w:val="none" w:sz="0" w:space="0" w:color="auto"/>
            <w:left w:val="none" w:sz="0" w:space="0" w:color="auto"/>
            <w:bottom w:val="none" w:sz="0" w:space="0" w:color="auto"/>
            <w:right w:val="none" w:sz="0" w:space="0" w:color="auto"/>
          </w:divBdr>
        </w:div>
        <w:div w:id="381293853">
          <w:marLeft w:val="0"/>
          <w:marRight w:val="0"/>
          <w:marTop w:val="0"/>
          <w:marBottom w:val="0"/>
          <w:divBdr>
            <w:top w:val="none" w:sz="0" w:space="0" w:color="auto"/>
            <w:left w:val="none" w:sz="0" w:space="0" w:color="auto"/>
            <w:bottom w:val="none" w:sz="0" w:space="0" w:color="auto"/>
            <w:right w:val="none" w:sz="0" w:space="0" w:color="auto"/>
          </w:divBdr>
        </w:div>
        <w:div w:id="400102660">
          <w:marLeft w:val="0"/>
          <w:marRight w:val="0"/>
          <w:marTop w:val="0"/>
          <w:marBottom w:val="0"/>
          <w:divBdr>
            <w:top w:val="none" w:sz="0" w:space="0" w:color="auto"/>
            <w:left w:val="none" w:sz="0" w:space="0" w:color="auto"/>
            <w:bottom w:val="none" w:sz="0" w:space="0" w:color="auto"/>
            <w:right w:val="none" w:sz="0" w:space="0" w:color="auto"/>
          </w:divBdr>
        </w:div>
        <w:div w:id="1422292387">
          <w:marLeft w:val="0"/>
          <w:marRight w:val="0"/>
          <w:marTop w:val="0"/>
          <w:marBottom w:val="0"/>
          <w:divBdr>
            <w:top w:val="none" w:sz="0" w:space="0" w:color="auto"/>
            <w:left w:val="none" w:sz="0" w:space="0" w:color="auto"/>
            <w:bottom w:val="none" w:sz="0" w:space="0" w:color="auto"/>
            <w:right w:val="none" w:sz="0" w:space="0" w:color="auto"/>
          </w:divBdr>
        </w:div>
        <w:div w:id="126364617">
          <w:marLeft w:val="0"/>
          <w:marRight w:val="0"/>
          <w:marTop w:val="0"/>
          <w:marBottom w:val="0"/>
          <w:divBdr>
            <w:top w:val="none" w:sz="0" w:space="0" w:color="auto"/>
            <w:left w:val="none" w:sz="0" w:space="0" w:color="auto"/>
            <w:bottom w:val="none" w:sz="0" w:space="0" w:color="auto"/>
            <w:right w:val="none" w:sz="0" w:space="0" w:color="auto"/>
          </w:divBdr>
        </w:div>
        <w:div w:id="1218012242">
          <w:marLeft w:val="0"/>
          <w:marRight w:val="0"/>
          <w:marTop w:val="0"/>
          <w:marBottom w:val="0"/>
          <w:divBdr>
            <w:top w:val="none" w:sz="0" w:space="0" w:color="auto"/>
            <w:left w:val="none" w:sz="0" w:space="0" w:color="auto"/>
            <w:bottom w:val="none" w:sz="0" w:space="0" w:color="auto"/>
            <w:right w:val="none" w:sz="0" w:space="0" w:color="auto"/>
          </w:divBdr>
        </w:div>
        <w:div w:id="1072393230">
          <w:marLeft w:val="0"/>
          <w:marRight w:val="0"/>
          <w:marTop w:val="0"/>
          <w:marBottom w:val="0"/>
          <w:divBdr>
            <w:top w:val="none" w:sz="0" w:space="0" w:color="auto"/>
            <w:left w:val="none" w:sz="0" w:space="0" w:color="auto"/>
            <w:bottom w:val="none" w:sz="0" w:space="0" w:color="auto"/>
            <w:right w:val="none" w:sz="0" w:space="0" w:color="auto"/>
          </w:divBdr>
        </w:div>
        <w:div w:id="233439726">
          <w:marLeft w:val="0"/>
          <w:marRight w:val="0"/>
          <w:marTop w:val="0"/>
          <w:marBottom w:val="0"/>
          <w:divBdr>
            <w:top w:val="none" w:sz="0" w:space="0" w:color="auto"/>
            <w:left w:val="none" w:sz="0" w:space="0" w:color="auto"/>
            <w:bottom w:val="none" w:sz="0" w:space="0" w:color="auto"/>
            <w:right w:val="none" w:sz="0" w:space="0" w:color="auto"/>
          </w:divBdr>
        </w:div>
        <w:div w:id="531770765">
          <w:marLeft w:val="0"/>
          <w:marRight w:val="0"/>
          <w:marTop w:val="0"/>
          <w:marBottom w:val="0"/>
          <w:divBdr>
            <w:top w:val="none" w:sz="0" w:space="0" w:color="auto"/>
            <w:left w:val="none" w:sz="0" w:space="0" w:color="auto"/>
            <w:bottom w:val="none" w:sz="0" w:space="0" w:color="auto"/>
            <w:right w:val="none" w:sz="0" w:space="0" w:color="auto"/>
          </w:divBdr>
        </w:div>
        <w:div w:id="429741816">
          <w:marLeft w:val="0"/>
          <w:marRight w:val="0"/>
          <w:marTop w:val="0"/>
          <w:marBottom w:val="0"/>
          <w:divBdr>
            <w:top w:val="none" w:sz="0" w:space="0" w:color="auto"/>
            <w:left w:val="none" w:sz="0" w:space="0" w:color="auto"/>
            <w:bottom w:val="none" w:sz="0" w:space="0" w:color="auto"/>
            <w:right w:val="none" w:sz="0" w:space="0" w:color="auto"/>
          </w:divBdr>
        </w:div>
        <w:div w:id="437334400">
          <w:marLeft w:val="0"/>
          <w:marRight w:val="0"/>
          <w:marTop w:val="0"/>
          <w:marBottom w:val="0"/>
          <w:divBdr>
            <w:top w:val="none" w:sz="0" w:space="0" w:color="auto"/>
            <w:left w:val="none" w:sz="0" w:space="0" w:color="auto"/>
            <w:bottom w:val="none" w:sz="0" w:space="0" w:color="auto"/>
            <w:right w:val="none" w:sz="0" w:space="0" w:color="auto"/>
          </w:divBdr>
        </w:div>
        <w:div w:id="462189909">
          <w:marLeft w:val="0"/>
          <w:marRight w:val="0"/>
          <w:marTop w:val="0"/>
          <w:marBottom w:val="0"/>
          <w:divBdr>
            <w:top w:val="none" w:sz="0" w:space="0" w:color="auto"/>
            <w:left w:val="none" w:sz="0" w:space="0" w:color="auto"/>
            <w:bottom w:val="none" w:sz="0" w:space="0" w:color="auto"/>
            <w:right w:val="none" w:sz="0" w:space="0" w:color="auto"/>
          </w:divBdr>
        </w:div>
        <w:div w:id="2023506646">
          <w:marLeft w:val="0"/>
          <w:marRight w:val="0"/>
          <w:marTop w:val="0"/>
          <w:marBottom w:val="0"/>
          <w:divBdr>
            <w:top w:val="none" w:sz="0" w:space="0" w:color="auto"/>
            <w:left w:val="none" w:sz="0" w:space="0" w:color="auto"/>
            <w:bottom w:val="none" w:sz="0" w:space="0" w:color="auto"/>
            <w:right w:val="none" w:sz="0" w:space="0" w:color="auto"/>
          </w:divBdr>
        </w:div>
        <w:div w:id="600265992">
          <w:marLeft w:val="0"/>
          <w:marRight w:val="0"/>
          <w:marTop w:val="0"/>
          <w:marBottom w:val="0"/>
          <w:divBdr>
            <w:top w:val="none" w:sz="0" w:space="0" w:color="auto"/>
            <w:left w:val="none" w:sz="0" w:space="0" w:color="auto"/>
            <w:bottom w:val="none" w:sz="0" w:space="0" w:color="auto"/>
            <w:right w:val="none" w:sz="0" w:space="0" w:color="auto"/>
          </w:divBdr>
        </w:div>
        <w:div w:id="878392055">
          <w:marLeft w:val="0"/>
          <w:marRight w:val="0"/>
          <w:marTop w:val="0"/>
          <w:marBottom w:val="0"/>
          <w:divBdr>
            <w:top w:val="none" w:sz="0" w:space="0" w:color="auto"/>
            <w:left w:val="none" w:sz="0" w:space="0" w:color="auto"/>
            <w:bottom w:val="none" w:sz="0" w:space="0" w:color="auto"/>
            <w:right w:val="none" w:sz="0" w:space="0" w:color="auto"/>
          </w:divBdr>
        </w:div>
        <w:div w:id="917910565">
          <w:marLeft w:val="0"/>
          <w:marRight w:val="0"/>
          <w:marTop w:val="0"/>
          <w:marBottom w:val="0"/>
          <w:divBdr>
            <w:top w:val="none" w:sz="0" w:space="0" w:color="auto"/>
            <w:left w:val="none" w:sz="0" w:space="0" w:color="auto"/>
            <w:bottom w:val="none" w:sz="0" w:space="0" w:color="auto"/>
            <w:right w:val="none" w:sz="0" w:space="0" w:color="auto"/>
          </w:divBdr>
        </w:div>
        <w:div w:id="1959095197">
          <w:marLeft w:val="0"/>
          <w:marRight w:val="0"/>
          <w:marTop w:val="0"/>
          <w:marBottom w:val="0"/>
          <w:divBdr>
            <w:top w:val="none" w:sz="0" w:space="0" w:color="auto"/>
            <w:left w:val="none" w:sz="0" w:space="0" w:color="auto"/>
            <w:bottom w:val="none" w:sz="0" w:space="0" w:color="auto"/>
            <w:right w:val="none" w:sz="0" w:space="0" w:color="auto"/>
          </w:divBdr>
        </w:div>
        <w:div w:id="416101425">
          <w:marLeft w:val="0"/>
          <w:marRight w:val="0"/>
          <w:marTop w:val="0"/>
          <w:marBottom w:val="0"/>
          <w:divBdr>
            <w:top w:val="none" w:sz="0" w:space="0" w:color="auto"/>
            <w:left w:val="none" w:sz="0" w:space="0" w:color="auto"/>
            <w:bottom w:val="none" w:sz="0" w:space="0" w:color="auto"/>
            <w:right w:val="none" w:sz="0" w:space="0" w:color="auto"/>
          </w:divBdr>
        </w:div>
        <w:div w:id="1628198636">
          <w:marLeft w:val="0"/>
          <w:marRight w:val="0"/>
          <w:marTop w:val="0"/>
          <w:marBottom w:val="0"/>
          <w:divBdr>
            <w:top w:val="none" w:sz="0" w:space="0" w:color="auto"/>
            <w:left w:val="none" w:sz="0" w:space="0" w:color="auto"/>
            <w:bottom w:val="none" w:sz="0" w:space="0" w:color="auto"/>
            <w:right w:val="none" w:sz="0" w:space="0" w:color="auto"/>
          </w:divBdr>
        </w:div>
        <w:div w:id="1316491561">
          <w:marLeft w:val="0"/>
          <w:marRight w:val="0"/>
          <w:marTop w:val="0"/>
          <w:marBottom w:val="0"/>
          <w:divBdr>
            <w:top w:val="none" w:sz="0" w:space="0" w:color="auto"/>
            <w:left w:val="none" w:sz="0" w:space="0" w:color="auto"/>
            <w:bottom w:val="none" w:sz="0" w:space="0" w:color="auto"/>
            <w:right w:val="none" w:sz="0" w:space="0" w:color="auto"/>
          </w:divBdr>
        </w:div>
        <w:div w:id="1271358954">
          <w:marLeft w:val="0"/>
          <w:marRight w:val="0"/>
          <w:marTop w:val="0"/>
          <w:marBottom w:val="0"/>
          <w:divBdr>
            <w:top w:val="none" w:sz="0" w:space="0" w:color="auto"/>
            <w:left w:val="none" w:sz="0" w:space="0" w:color="auto"/>
            <w:bottom w:val="none" w:sz="0" w:space="0" w:color="auto"/>
            <w:right w:val="none" w:sz="0" w:space="0" w:color="auto"/>
          </w:divBdr>
        </w:div>
        <w:div w:id="1608778509">
          <w:marLeft w:val="0"/>
          <w:marRight w:val="0"/>
          <w:marTop w:val="0"/>
          <w:marBottom w:val="0"/>
          <w:divBdr>
            <w:top w:val="none" w:sz="0" w:space="0" w:color="auto"/>
            <w:left w:val="none" w:sz="0" w:space="0" w:color="auto"/>
            <w:bottom w:val="none" w:sz="0" w:space="0" w:color="auto"/>
            <w:right w:val="none" w:sz="0" w:space="0" w:color="auto"/>
          </w:divBdr>
        </w:div>
        <w:div w:id="2136363570">
          <w:marLeft w:val="0"/>
          <w:marRight w:val="0"/>
          <w:marTop w:val="0"/>
          <w:marBottom w:val="0"/>
          <w:divBdr>
            <w:top w:val="none" w:sz="0" w:space="0" w:color="auto"/>
            <w:left w:val="none" w:sz="0" w:space="0" w:color="auto"/>
            <w:bottom w:val="none" w:sz="0" w:space="0" w:color="auto"/>
            <w:right w:val="none" w:sz="0" w:space="0" w:color="auto"/>
          </w:divBdr>
        </w:div>
        <w:div w:id="1971322893">
          <w:marLeft w:val="0"/>
          <w:marRight w:val="0"/>
          <w:marTop w:val="0"/>
          <w:marBottom w:val="0"/>
          <w:divBdr>
            <w:top w:val="none" w:sz="0" w:space="0" w:color="auto"/>
            <w:left w:val="none" w:sz="0" w:space="0" w:color="auto"/>
            <w:bottom w:val="none" w:sz="0" w:space="0" w:color="auto"/>
            <w:right w:val="none" w:sz="0" w:space="0" w:color="auto"/>
          </w:divBdr>
        </w:div>
        <w:div w:id="1942032000">
          <w:marLeft w:val="0"/>
          <w:marRight w:val="0"/>
          <w:marTop w:val="0"/>
          <w:marBottom w:val="0"/>
          <w:divBdr>
            <w:top w:val="none" w:sz="0" w:space="0" w:color="auto"/>
            <w:left w:val="none" w:sz="0" w:space="0" w:color="auto"/>
            <w:bottom w:val="none" w:sz="0" w:space="0" w:color="auto"/>
            <w:right w:val="none" w:sz="0" w:space="0" w:color="auto"/>
          </w:divBdr>
        </w:div>
        <w:div w:id="1328361054">
          <w:marLeft w:val="0"/>
          <w:marRight w:val="0"/>
          <w:marTop w:val="0"/>
          <w:marBottom w:val="0"/>
          <w:divBdr>
            <w:top w:val="none" w:sz="0" w:space="0" w:color="auto"/>
            <w:left w:val="none" w:sz="0" w:space="0" w:color="auto"/>
            <w:bottom w:val="none" w:sz="0" w:space="0" w:color="auto"/>
            <w:right w:val="none" w:sz="0" w:space="0" w:color="auto"/>
          </w:divBdr>
        </w:div>
        <w:div w:id="1864514347">
          <w:marLeft w:val="0"/>
          <w:marRight w:val="0"/>
          <w:marTop w:val="0"/>
          <w:marBottom w:val="0"/>
          <w:divBdr>
            <w:top w:val="none" w:sz="0" w:space="0" w:color="auto"/>
            <w:left w:val="none" w:sz="0" w:space="0" w:color="auto"/>
            <w:bottom w:val="none" w:sz="0" w:space="0" w:color="auto"/>
            <w:right w:val="none" w:sz="0" w:space="0" w:color="auto"/>
          </w:divBdr>
        </w:div>
        <w:div w:id="83382072">
          <w:marLeft w:val="0"/>
          <w:marRight w:val="0"/>
          <w:marTop w:val="0"/>
          <w:marBottom w:val="0"/>
          <w:divBdr>
            <w:top w:val="none" w:sz="0" w:space="0" w:color="auto"/>
            <w:left w:val="none" w:sz="0" w:space="0" w:color="auto"/>
            <w:bottom w:val="none" w:sz="0" w:space="0" w:color="auto"/>
            <w:right w:val="none" w:sz="0" w:space="0" w:color="auto"/>
          </w:divBdr>
        </w:div>
        <w:div w:id="685137350">
          <w:marLeft w:val="0"/>
          <w:marRight w:val="0"/>
          <w:marTop w:val="0"/>
          <w:marBottom w:val="0"/>
          <w:divBdr>
            <w:top w:val="none" w:sz="0" w:space="0" w:color="auto"/>
            <w:left w:val="none" w:sz="0" w:space="0" w:color="auto"/>
            <w:bottom w:val="none" w:sz="0" w:space="0" w:color="auto"/>
            <w:right w:val="none" w:sz="0" w:space="0" w:color="auto"/>
          </w:divBdr>
        </w:div>
        <w:div w:id="287202020">
          <w:marLeft w:val="0"/>
          <w:marRight w:val="0"/>
          <w:marTop w:val="0"/>
          <w:marBottom w:val="0"/>
          <w:divBdr>
            <w:top w:val="none" w:sz="0" w:space="0" w:color="auto"/>
            <w:left w:val="none" w:sz="0" w:space="0" w:color="auto"/>
            <w:bottom w:val="none" w:sz="0" w:space="0" w:color="auto"/>
            <w:right w:val="none" w:sz="0" w:space="0" w:color="auto"/>
          </w:divBdr>
        </w:div>
        <w:div w:id="1979650225">
          <w:marLeft w:val="0"/>
          <w:marRight w:val="0"/>
          <w:marTop w:val="0"/>
          <w:marBottom w:val="0"/>
          <w:divBdr>
            <w:top w:val="none" w:sz="0" w:space="0" w:color="auto"/>
            <w:left w:val="none" w:sz="0" w:space="0" w:color="auto"/>
            <w:bottom w:val="none" w:sz="0" w:space="0" w:color="auto"/>
            <w:right w:val="none" w:sz="0" w:space="0" w:color="auto"/>
          </w:divBdr>
        </w:div>
        <w:div w:id="1903565415">
          <w:marLeft w:val="0"/>
          <w:marRight w:val="0"/>
          <w:marTop w:val="0"/>
          <w:marBottom w:val="0"/>
          <w:divBdr>
            <w:top w:val="none" w:sz="0" w:space="0" w:color="auto"/>
            <w:left w:val="none" w:sz="0" w:space="0" w:color="auto"/>
            <w:bottom w:val="none" w:sz="0" w:space="0" w:color="auto"/>
            <w:right w:val="none" w:sz="0" w:space="0" w:color="auto"/>
          </w:divBdr>
        </w:div>
        <w:div w:id="1604801606">
          <w:marLeft w:val="0"/>
          <w:marRight w:val="0"/>
          <w:marTop w:val="0"/>
          <w:marBottom w:val="0"/>
          <w:divBdr>
            <w:top w:val="none" w:sz="0" w:space="0" w:color="auto"/>
            <w:left w:val="none" w:sz="0" w:space="0" w:color="auto"/>
            <w:bottom w:val="none" w:sz="0" w:space="0" w:color="auto"/>
            <w:right w:val="none" w:sz="0" w:space="0" w:color="auto"/>
          </w:divBdr>
        </w:div>
        <w:div w:id="890120577">
          <w:marLeft w:val="0"/>
          <w:marRight w:val="0"/>
          <w:marTop w:val="0"/>
          <w:marBottom w:val="0"/>
          <w:divBdr>
            <w:top w:val="none" w:sz="0" w:space="0" w:color="auto"/>
            <w:left w:val="none" w:sz="0" w:space="0" w:color="auto"/>
            <w:bottom w:val="none" w:sz="0" w:space="0" w:color="auto"/>
            <w:right w:val="none" w:sz="0" w:space="0" w:color="auto"/>
          </w:divBdr>
        </w:div>
        <w:div w:id="1598518476">
          <w:marLeft w:val="0"/>
          <w:marRight w:val="0"/>
          <w:marTop w:val="0"/>
          <w:marBottom w:val="0"/>
          <w:divBdr>
            <w:top w:val="none" w:sz="0" w:space="0" w:color="auto"/>
            <w:left w:val="none" w:sz="0" w:space="0" w:color="auto"/>
            <w:bottom w:val="none" w:sz="0" w:space="0" w:color="auto"/>
            <w:right w:val="none" w:sz="0" w:space="0" w:color="auto"/>
          </w:divBdr>
        </w:div>
        <w:div w:id="1525629179">
          <w:marLeft w:val="0"/>
          <w:marRight w:val="0"/>
          <w:marTop w:val="0"/>
          <w:marBottom w:val="0"/>
          <w:divBdr>
            <w:top w:val="none" w:sz="0" w:space="0" w:color="auto"/>
            <w:left w:val="none" w:sz="0" w:space="0" w:color="auto"/>
            <w:bottom w:val="none" w:sz="0" w:space="0" w:color="auto"/>
            <w:right w:val="none" w:sz="0" w:space="0" w:color="auto"/>
          </w:divBdr>
        </w:div>
        <w:div w:id="90709661">
          <w:marLeft w:val="0"/>
          <w:marRight w:val="0"/>
          <w:marTop w:val="0"/>
          <w:marBottom w:val="0"/>
          <w:divBdr>
            <w:top w:val="none" w:sz="0" w:space="0" w:color="auto"/>
            <w:left w:val="none" w:sz="0" w:space="0" w:color="auto"/>
            <w:bottom w:val="none" w:sz="0" w:space="0" w:color="auto"/>
            <w:right w:val="none" w:sz="0" w:space="0" w:color="auto"/>
          </w:divBdr>
        </w:div>
        <w:div w:id="223681092">
          <w:marLeft w:val="0"/>
          <w:marRight w:val="0"/>
          <w:marTop w:val="0"/>
          <w:marBottom w:val="0"/>
          <w:divBdr>
            <w:top w:val="none" w:sz="0" w:space="0" w:color="auto"/>
            <w:left w:val="none" w:sz="0" w:space="0" w:color="auto"/>
            <w:bottom w:val="none" w:sz="0" w:space="0" w:color="auto"/>
            <w:right w:val="none" w:sz="0" w:space="0" w:color="auto"/>
          </w:divBdr>
        </w:div>
        <w:div w:id="911307338">
          <w:marLeft w:val="0"/>
          <w:marRight w:val="0"/>
          <w:marTop w:val="0"/>
          <w:marBottom w:val="0"/>
          <w:divBdr>
            <w:top w:val="none" w:sz="0" w:space="0" w:color="auto"/>
            <w:left w:val="none" w:sz="0" w:space="0" w:color="auto"/>
            <w:bottom w:val="none" w:sz="0" w:space="0" w:color="auto"/>
            <w:right w:val="none" w:sz="0" w:space="0" w:color="auto"/>
          </w:divBdr>
        </w:div>
        <w:div w:id="662703333">
          <w:marLeft w:val="0"/>
          <w:marRight w:val="0"/>
          <w:marTop w:val="0"/>
          <w:marBottom w:val="0"/>
          <w:divBdr>
            <w:top w:val="none" w:sz="0" w:space="0" w:color="auto"/>
            <w:left w:val="none" w:sz="0" w:space="0" w:color="auto"/>
            <w:bottom w:val="none" w:sz="0" w:space="0" w:color="auto"/>
            <w:right w:val="none" w:sz="0" w:space="0" w:color="auto"/>
          </w:divBdr>
        </w:div>
        <w:div w:id="1193347168">
          <w:marLeft w:val="0"/>
          <w:marRight w:val="0"/>
          <w:marTop w:val="0"/>
          <w:marBottom w:val="0"/>
          <w:divBdr>
            <w:top w:val="none" w:sz="0" w:space="0" w:color="auto"/>
            <w:left w:val="none" w:sz="0" w:space="0" w:color="auto"/>
            <w:bottom w:val="none" w:sz="0" w:space="0" w:color="auto"/>
            <w:right w:val="none" w:sz="0" w:space="0" w:color="auto"/>
          </w:divBdr>
        </w:div>
        <w:div w:id="1691906505">
          <w:marLeft w:val="0"/>
          <w:marRight w:val="0"/>
          <w:marTop w:val="0"/>
          <w:marBottom w:val="0"/>
          <w:divBdr>
            <w:top w:val="none" w:sz="0" w:space="0" w:color="auto"/>
            <w:left w:val="none" w:sz="0" w:space="0" w:color="auto"/>
            <w:bottom w:val="none" w:sz="0" w:space="0" w:color="auto"/>
            <w:right w:val="none" w:sz="0" w:space="0" w:color="auto"/>
          </w:divBdr>
        </w:div>
        <w:div w:id="1486358447">
          <w:marLeft w:val="0"/>
          <w:marRight w:val="0"/>
          <w:marTop w:val="0"/>
          <w:marBottom w:val="0"/>
          <w:divBdr>
            <w:top w:val="none" w:sz="0" w:space="0" w:color="auto"/>
            <w:left w:val="none" w:sz="0" w:space="0" w:color="auto"/>
            <w:bottom w:val="none" w:sz="0" w:space="0" w:color="auto"/>
            <w:right w:val="none" w:sz="0" w:space="0" w:color="auto"/>
          </w:divBdr>
        </w:div>
        <w:div w:id="1527213113">
          <w:marLeft w:val="0"/>
          <w:marRight w:val="0"/>
          <w:marTop w:val="0"/>
          <w:marBottom w:val="0"/>
          <w:divBdr>
            <w:top w:val="none" w:sz="0" w:space="0" w:color="auto"/>
            <w:left w:val="none" w:sz="0" w:space="0" w:color="auto"/>
            <w:bottom w:val="none" w:sz="0" w:space="0" w:color="auto"/>
            <w:right w:val="none" w:sz="0" w:space="0" w:color="auto"/>
          </w:divBdr>
        </w:div>
        <w:div w:id="1846942496">
          <w:marLeft w:val="0"/>
          <w:marRight w:val="0"/>
          <w:marTop w:val="0"/>
          <w:marBottom w:val="0"/>
          <w:divBdr>
            <w:top w:val="none" w:sz="0" w:space="0" w:color="auto"/>
            <w:left w:val="none" w:sz="0" w:space="0" w:color="auto"/>
            <w:bottom w:val="none" w:sz="0" w:space="0" w:color="auto"/>
            <w:right w:val="none" w:sz="0" w:space="0" w:color="auto"/>
          </w:divBdr>
        </w:div>
        <w:div w:id="870609232">
          <w:marLeft w:val="0"/>
          <w:marRight w:val="0"/>
          <w:marTop w:val="0"/>
          <w:marBottom w:val="0"/>
          <w:divBdr>
            <w:top w:val="none" w:sz="0" w:space="0" w:color="auto"/>
            <w:left w:val="none" w:sz="0" w:space="0" w:color="auto"/>
            <w:bottom w:val="none" w:sz="0" w:space="0" w:color="auto"/>
            <w:right w:val="none" w:sz="0" w:space="0" w:color="auto"/>
          </w:divBdr>
        </w:div>
        <w:div w:id="1107575993">
          <w:marLeft w:val="0"/>
          <w:marRight w:val="0"/>
          <w:marTop w:val="0"/>
          <w:marBottom w:val="0"/>
          <w:divBdr>
            <w:top w:val="none" w:sz="0" w:space="0" w:color="auto"/>
            <w:left w:val="none" w:sz="0" w:space="0" w:color="auto"/>
            <w:bottom w:val="none" w:sz="0" w:space="0" w:color="auto"/>
            <w:right w:val="none" w:sz="0" w:space="0" w:color="auto"/>
          </w:divBdr>
        </w:div>
        <w:div w:id="2108428944">
          <w:marLeft w:val="0"/>
          <w:marRight w:val="0"/>
          <w:marTop w:val="0"/>
          <w:marBottom w:val="0"/>
          <w:divBdr>
            <w:top w:val="none" w:sz="0" w:space="0" w:color="auto"/>
            <w:left w:val="none" w:sz="0" w:space="0" w:color="auto"/>
            <w:bottom w:val="none" w:sz="0" w:space="0" w:color="auto"/>
            <w:right w:val="none" w:sz="0" w:space="0" w:color="auto"/>
          </w:divBdr>
        </w:div>
        <w:div w:id="765880324">
          <w:marLeft w:val="0"/>
          <w:marRight w:val="0"/>
          <w:marTop w:val="0"/>
          <w:marBottom w:val="0"/>
          <w:divBdr>
            <w:top w:val="none" w:sz="0" w:space="0" w:color="auto"/>
            <w:left w:val="none" w:sz="0" w:space="0" w:color="auto"/>
            <w:bottom w:val="none" w:sz="0" w:space="0" w:color="auto"/>
            <w:right w:val="none" w:sz="0" w:space="0" w:color="auto"/>
          </w:divBdr>
        </w:div>
        <w:div w:id="255527512">
          <w:marLeft w:val="0"/>
          <w:marRight w:val="0"/>
          <w:marTop w:val="0"/>
          <w:marBottom w:val="0"/>
          <w:divBdr>
            <w:top w:val="none" w:sz="0" w:space="0" w:color="auto"/>
            <w:left w:val="none" w:sz="0" w:space="0" w:color="auto"/>
            <w:bottom w:val="none" w:sz="0" w:space="0" w:color="auto"/>
            <w:right w:val="none" w:sz="0" w:space="0" w:color="auto"/>
          </w:divBdr>
        </w:div>
        <w:div w:id="1689332206">
          <w:marLeft w:val="0"/>
          <w:marRight w:val="0"/>
          <w:marTop w:val="0"/>
          <w:marBottom w:val="0"/>
          <w:divBdr>
            <w:top w:val="none" w:sz="0" w:space="0" w:color="auto"/>
            <w:left w:val="none" w:sz="0" w:space="0" w:color="auto"/>
            <w:bottom w:val="none" w:sz="0" w:space="0" w:color="auto"/>
            <w:right w:val="none" w:sz="0" w:space="0" w:color="auto"/>
          </w:divBdr>
        </w:div>
        <w:div w:id="757798022">
          <w:marLeft w:val="0"/>
          <w:marRight w:val="0"/>
          <w:marTop w:val="0"/>
          <w:marBottom w:val="0"/>
          <w:divBdr>
            <w:top w:val="none" w:sz="0" w:space="0" w:color="auto"/>
            <w:left w:val="none" w:sz="0" w:space="0" w:color="auto"/>
            <w:bottom w:val="none" w:sz="0" w:space="0" w:color="auto"/>
            <w:right w:val="none" w:sz="0" w:space="0" w:color="auto"/>
          </w:divBdr>
        </w:div>
        <w:div w:id="1670133807">
          <w:marLeft w:val="0"/>
          <w:marRight w:val="0"/>
          <w:marTop w:val="0"/>
          <w:marBottom w:val="0"/>
          <w:divBdr>
            <w:top w:val="none" w:sz="0" w:space="0" w:color="auto"/>
            <w:left w:val="none" w:sz="0" w:space="0" w:color="auto"/>
            <w:bottom w:val="none" w:sz="0" w:space="0" w:color="auto"/>
            <w:right w:val="none" w:sz="0" w:space="0" w:color="auto"/>
          </w:divBdr>
        </w:div>
        <w:div w:id="2093158095">
          <w:marLeft w:val="0"/>
          <w:marRight w:val="0"/>
          <w:marTop w:val="0"/>
          <w:marBottom w:val="0"/>
          <w:divBdr>
            <w:top w:val="none" w:sz="0" w:space="0" w:color="auto"/>
            <w:left w:val="none" w:sz="0" w:space="0" w:color="auto"/>
            <w:bottom w:val="none" w:sz="0" w:space="0" w:color="auto"/>
            <w:right w:val="none" w:sz="0" w:space="0" w:color="auto"/>
          </w:divBdr>
        </w:div>
        <w:div w:id="346643318">
          <w:marLeft w:val="0"/>
          <w:marRight w:val="0"/>
          <w:marTop w:val="0"/>
          <w:marBottom w:val="0"/>
          <w:divBdr>
            <w:top w:val="none" w:sz="0" w:space="0" w:color="auto"/>
            <w:left w:val="none" w:sz="0" w:space="0" w:color="auto"/>
            <w:bottom w:val="none" w:sz="0" w:space="0" w:color="auto"/>
            <w:right w:val="none" w:sz="0" w:space="0" w:color="auto"/>
          </w:divBdr>
        </w:div>
        <w:div w:id="1878660302">
          <w:marLeft w:val="0"/>
          <w:marRight w:val="0"/>
          <w:marTop w:val="0"/>
          <w:marBottom w:val="0"/>
          <w:divBdr>
            <w:top w:val="none" w:sz="0" w:space="0" w:color="auto"/>
            <w:left w:val="none" w:sz="0" w:space="0" w:color="auto"/>
            <w:bottom w:val="none" w:sz="0" w:space="0" w:color="auto"/>
            <w:right w:val="none" w:sz="0" w:space="0" w:color="auto"/>
          </w:divBdr>
        </w:div>
        <w:div w:id="816844096">
          <w:marLeft w:val="0"/>
          <w:marRight w:val="0"/>
          <w:marTop w:val="0"/>
          <w:marBottom w:val="0"/>
          <w:divBdr>
            <w:top w:val="none" w:sz="0" w:space="0" w:color="auto"/>
            <w:left w:val="none" w:sz="0" w:space="0" w:color="auto"/>
            <w:bottom w:val="none" w:sz="0" w:space="0" w:color="auto"/>
            <w:right w:val="none" w:sz="0" w:space="0" w:color="auto"/>
          </w:divBdr>
        </w:div>
        <w:div w:id="1613247600">
          <w:marLeft w:val="0"/>
          <w:marRight w:val="0"/>
          <w:marTop w:val="0"/>
          <w:marBottom w:val="0"/>
          <w:divBdr>
            <w:top w:val="none" w:sz="0" w:space="0" w:color="auto"/>
            <w:left w:val="none" w:sz="0" w:space="0" w:color="auto"/>
            <w:bottom w:val="none" w:sz="0" w:space="0" w:color="auto"/>
            <w:right w:val="none" w:sz="0" w:space="0" w:color="auto"/>
          </w:divBdr>
        </w:div>
        <w:div w:id="868642106">
          <w:marLeft w:val="0"/>
          <w:marRight w:val="0"/>
          <w:marTop w:val="0"/>
          <w:marBottom w:val="0"/>
          <w:divBdr>
            <w:top w:val="none" w:sz="0" w:space="0" w:color="auto"/>
            <w:left w:val="none" w:sz="0" w:space="0" w:color="auto"/>
            <w:bottom w:val="none" w:sz="0" w:space="0" w:color="auto"/>
            <w:right w:val="none" w:sz="0" w:space="0" w:color="auto"/>
          </w:divBdr>
        </w:div>
        <w:div w:id="43991723">
          <w:marLeft w:val="0"/>
          <w:marRight w:val="0"/>
          <w:marTop w:val="0"/>
          <w:marBottom w:val="0"/>
          <w:divBdr>
            <w:top w:val="none" w:sz="0" w:space="0" w:color="auto"/>
            <w:left w:val="none" w:sz="0" w:space="0" w:color="auto"/>
            <w:bottom w:val="none" w:sz="0" w:space="0" w:color="auto"/>
            <w:right w:val="none" w:sz="0" w:space="0" w:color="auto"/>
          </w:divBdr>
        </w:div>
        <w:div w:id="1203052378">
          <w:marLeft w:val="0"/>
          <w:marRight w:val="0"/>
          <w:marTop w:val="0"/>
          <w:marBottom w:val="0"/>
          <w:divBdr>
            <w:top w:val="none" w:sz="0" w:space="0" w:color="auto"/>
            <w:left w:val="none" w:sz="0" w:space="0" w:color="auto"/>
            <w:bottom w:val="none" w:sz="0" w:space="0" w:color="auto"/>
            <w:right w:val="none" w:sz="0" w:space="0" w:color="auto"/>
          </w:divBdr>
        </w:div>
        <w:div w:id="1252544157">
          <w:marLeft w:val="0"/>
          <w:marRight w:val="0"/>
          <w:marTop w:val="0"/>
          <w:marBottom w:val="0"/>
          <w:divBdr>
            <w:top w:val="none" w:sz="0" w:space="0" w:color="auto"/>
            <w:left w:val="none" w:sz="0" w:space="0" w:color="auto"/>
            <w:bottom w:val="none" w:sz="0" w:space="0" w:color="auto"/>
            <w:right w:val="none" w:sz="0" w:space="0" w:color="auto"/>
          </w:divBdr>
        </w:div>
        <w:div w:id="2075155591">
          <w:marLeft w:val="0"/>
          <w:marRight w:val="0"/>
          <w:marTop w:val="0"/>
          <w:marBottom w:val="0"/>
          <w:divBdr>
            <w:top w:val="none" w:sz="0" w:space="0" w:color="auto"/>
            <w:left w:val="none" w:sz="0" w:space="0" w:color="auto"/>
            <w:bottom w:val="none" w:sz="0" w:space="0" w:color="auto"/>
            <w:right w:val="none" w:sz="0" w:space="0" w:color="auto"/>
          </w:divBdr>
        </w:div>
        <w:div w:id="1412193614">
          <w:marLeft w:val="0"/>
          <w:marRight w:val="0"/>
          <w:marTop w:val="0"/>
          <w:marBottom w:val="0"/>
          <w:divBdr>
            <w:top w:val="none" w:sz="0" w:space="0" w:color="auto"/>
            <w:left w:val="none" w:sz="0" w:space="0" w:color="auto"/>
            <w:bottom w:val="none" w:sz="0" w:space="0" w:color="auto"/>
            <w:right w:val="none" w:sz="0" w:space="0" w:color="auto"/>
          </w:divBdr>
        </w:div>
        <w:div w:id="332223723">
          <w:marLeft w:val="0"/>
          <w:marRight w:val="0"/>
          <w:marTop w:val="0"/>
          <w:marBottom w:val="0"/>
          <w:divBdr>
            <w:top w:val="none" w:sz="0" w:space="0" w:color="auto"/>
            <w:left w:val="none" w:sz="0" w:space="0" w:color="auto"/>
            <w:bottom w:val="none" w:sz="0" w:space="0" w:color="auto"/>
            <w:right w:val="none" w:sz="0" w:space="0" w:color="auto"/>
          </w:divBdr>
        </w:div>
        <w:div w:id="1497918569">
          <w:marLeft w:val="0"/>
          <w:marRight w:val="0"/>
          <w:marTop w:val="0"/>
          <w:marBottom w:val="0"/>
          <w:divBdr>
            <w:top w:val="none" w:sz="0" w:space="0" w:color="auto"/>
            <w:left w:val="none" w:sz="0" w:space="0" w:color="auto"/>
            <w:bottom w:val="none" w:sz="0" w:space="0" w:color="auto"/>
            <w:right w:val="none" w:sz="0" w:space="0" w:color="auto"/>
          </w:divBdr>
        </w:div>
        <w:div w:id="595940350">
          <w:marLeft w:val="0"/>
          <w:marRight w:val="0"/>
          <w:marTop w:val="0"/>
          <w:marBottom w:val="0"/>
          <w:divBdr>
            <w:top w:val="none" w:sz="0" w:space="0" w:color="auto"/>
            <w:left w:val="none" w:sz="0" w:space="0" w:color="auto"/>
            <w:bottom w:val="none" w:sz="0" w:space="0" w:color="auto"/>
            <w:right w:val="none" w:sz="0" w:space="0" w:color="auto"/>
          </w:divBdr>
        </w:div>
        <w:div w:id="1410613300">
          <w:marLeft w:val="0"/>
          <w:marRight w:val="0"/>
          <w:marTop w:val="0"/>
          <w:marBottom w:val="0"/>
          <w:divBdr>
            <w:top w:val="none" w:sz="0" w:space="0" w:color="auto"/>
            <w:left w:val="none" w:sz="0" w:space="0" w:color="auto"/>
            <w:bottom w:val="none" w:sz="0" w:space="0" w:color="auto"/>
            <w:right w:val="none" w:sz="0" w:space="0" w:color="auto"/>
          </w:divBdr>
        </w:div>
        <w:div w:id="952713788">
          <w:marLeft w:val="0"/>
          <w:marRight w:val="0"/>
          <w:marTop w:val="0"/>
          <w:marBottom w:val="0"/>
          <w:divBdr>
            <w:top w:val="none" w:sz="0" w:space="0" w:color="auto"/>
            <w:left w:val="none" w:sz="0" w:space="0" w:color="auto"/>
            <w:bottom w:val="none" w:sz="0" w:space="0" w:color="auto"/>
            <w:right w:val="none" w:sz="0" w:space="0" w:color="auto"/>
          </w:divBdr>
        </w:div>
        <w:div w:id="554005205">
          <w:marLeft w:val="0"/>
          <w:marRight w:val="0"/>
          <w:marTop w:val="0"/>
          <w:marBottom w:val="0"/>
          <w:divBdr>
            <w:top w:val="none" w:sz="0" w:space="0" w:color="auto"/>
            <w:left w:val="none" w:sz="0" w:space="0" w:color="auto"/>
            <w:bottom w:val="none" w:sz="0" w:space="0" w:color="auto"/>
            <w:right w:val="none" w:sz="0" w:space="0" w:color="auto"/>
          </w:divBdr>
        </w:div>
        <w:div w:id="2120252198">
          <w:marLeft w:val="0"/>
          <w:marRight w:val="0"/>
          <w:marTop w:val="0"/>
          <w:marBottom w:val="0"/>
          <w:divBdr>
            <w:top w:val="none" w:sz="0" w:space="0" w:color="auto"/>
            <w:left w:val="none" w:sz="0" w:space="0" w:color="auto"/>
            <w:bottom w:val="none" w:sz="0" w:space="0" w:color="auto"/>
            <w:right w:val="none" w:sz="0" w:space="0" w:color="auto"/>
          </w:divBdr>
        </w:div>
        <w:div w:id="542181322">
          <w:marLeft w:val="0"/>
          <w:marRight w:val="0"/>
          <w:marTop w:val="0"/>
          <w:marBottom w:val="0"/>
          <w:divBdr>
            <w:top w:val="none" w:sz="0" w:space="0" w:color="auto"/>
            <w:left w:val="none" w:sz="0" w:space="0" w:color="auto"/>
            <w:bottom w:val="none" w:sz="0" w:space="0" w:color="auto"/>
            <w:right w:val="none" w:sz="0" w:space="0" w:color="auto"/>
          </w:divBdr>
        </w:div>
        <w:div w:id="1361051791">
          <w:marLeft w:val="0"/>
          <w:marRight w:val="0"/>
          <w:marTop w:val="0"/>
          <w:marBottom w:val="0"/>
          <w:divBdr>
            <w:top w:val="none" w:sz="0" w:space="0" w:color="auto"/>
            <w:left w:val="none" w:sz="0" w:space="0" w:color="auto"/>
            <w:bottom w:val="none" w:sz="0" w:space="0" w:color="auto"/>
            <w:right w:val="none" w:sz="0" w:space="0" w:color="auto"/>
          </w:divBdr>
        </w:div>
        <w:div w:id="1846049094">
          <w:marLeft w:val="0"/>
          <w:marRight w:val="0"/>
          <w:marTop w:val="0"/>
          <w:marBottom w:val="0"/>
          <w:divBdr>
            <w:top w:val="none" w:sz="0" w:space="0" w:color="auto"/>
            <w:left w:val="none" w:sz="0" w:space="0" w:color="auto"/>
            <w:bottom w:val="none" w:sz="0" w:space="0" w:color="auto"/>
            <w:right w:val="none" w:sz="0" w:space="0" w:color="auto"/>
          </w:divBdr>
        </w:div>
        <w:div w:id="458305788">
          <w:marLeft w:val="0"/>
          <w:marRight w:val="0"/>
          <w:marTop w:val="0"/>
          <w:marBottom w:val="0"/>
          <w:divBdr>
            <w:top w:val="none" w:sz="0" w:space="0" w:color="auto"/>
            <w:left w:val="none" w:sz="0" w:space="0" w:color="auto"/>
            <w:bottom w:val="none" w:sz="0" w:space="0" w:color="auto"/>
            <w:right w:val="none" w:sz="0" w:space="0" w:color="auto"/>
          </w:divBdr>
        </w:div>
        <w:div w:id="1183595180">
          <w:marLeft w:val="0"/>
          <w:marRight w:val="0"/>
          <w:marTop w:val="0"/>
          <w:marBottom w:val="0"/>
          <w:divBdr>
            <w:top w:val="none" w:sz="0" w:space="0" w:color="auto"/>
            <w:left w:val="none" w:sz="0" w:space="0" w:color="auto"/>
            <w:bottom w:val="none" w:sz="0" w:space="0" w:color="auto"/>
            <w:right w:val="none" w:sz="0" w:space="0" w:color="auto"/>
          </w:divBdr>
        </w:div>
        <w:div w:id="1809862080">
          <w:marLeft w:val="0"/>
          <w:marRight w:val="0"/>
          <w:marTop w:val="0"/>
          <w:marBottom w:val="0"/>
          <w:divBdr>
            <w:top w:val="none" w:sz="0" w:space="0" w:color="auto"/>
            <w:left w:val="none" w:sz="0" w:space="0" w:color="auto"/>
            <w:bottom w:val="none" w:sz="0" w:space="0" w:color="auto"/>
            <w:right w:val="none" w:sz="0" w:space="0" w:color="auto"/>
          </w:divBdr>
        </w:div>
        <w:div w:id="1783724013">
          <w:marLeft w:val="0"/>
          <w:marRight w:val="0"/>
          <w:marTop w:val="0"/>
          <w:marBottom w:val="0"/>
          <w:divBdr>
            <w:top w:val="none" w:sz="0" w:space="0" w:color="auto"/>
            <w:left w:val="none" w:sz="0" w:space="0" w:color="auto"/>
            <w:bottom w:val="none" w:sz="0" w:space="0" w:color="auto"/>
            <w:right w:val="none" w:sz="0" w:space="0" w:color="auto"/>
          </w:divBdr>
        </w:div>
        <w:div w:id="1744058318">
          <w:marLeft w:val="0"/>
          <w:marRight w:val="0"/>
          <w:marTop w:val="0"/>
          <w:marBottom w:val="0"/>
          <w:divBdr>
            <w:top w:val="none" w:sz="0" w:space="0" w:color="auto"/>
            <w:left w:val="none" w:sz="0" w:space="0" w:color="auto"/>
            <w:bottom w:val="none" w:sz="0" w:space="0" w:color="auto"/>
            <w:right w:val="none" w:sz="0" w:space="0" w:color="auto"/>
          </w:divBdr>
        </w:div>
        <w:div w:id="1932619924">
          <w:marLeft w:val="0"/>
          <w:marRight w:val="0"/>
          <w:marTop w:val="0"/>
          <w:marBottom w:val="0"/>
          <w:divBdr>
            <w:top w:val="none" w:sz="0" w:space="0" w:color="auto"/>
            <w:left w:val="none" w:sz="0" w:space="0" w:color="auto"/>
            <w:bottom w:val="none" w:sz="0" w:space="0" w:color="auto"/>
            <w:right w:val="none" w:sz="0" w:space="0" w:color="auto"/>
          </w:divBdr>
        </w:div>
        <w:div w:id="431362199">
          <w:marLeft w:val="0"/>
          <w:marRight w:val="0"/>
          <w:marTop w:val="0"/>
          <w:marBottom w:val="0"/>
          <w:divBdr>
            <w:top w:val="none" w:sz="0" w:space="0" w:color="auto"/>
            <w:left w:val="none" w:sz="0" w:space="0" w:color="auto"/>
            <w:bottom w:val="none" w:sz="0" w:space="0" w:color="auto"/>
            <w:right w:val="none" w:sz="0" w:space="0" w:color="auto"/>
          </w:divBdr>
        </w:div>
        <w:div w:id="243418063">
          <w:marLeft w:val="0"/>
          <w:marRight w:val="0"/>
          <w:marTop w:val="0"/>
          <w:marBottom w:val="0"/>
          <w:divBdr>
            <w:top w:val="none" w:sz="0" w:space="0" w:color="auto"/>
            <w:left w:val="none" w:sz="0" w:space="0" w:color="auto"/>
            <w:bottom w:val="none" w:sz="0" w:space="0" w:color="auto"/>
            <w:right w:val="none" w:sz="0" w:space="0" w:color="auto"/>
          </w:divBdr>
        </w:div>
        <w:div w:id="121047640">
          <w:marLeft w:val="0"/>
          <w:marRight w:val="0"/>
          <w:marTop w:val="0"/>
          <w:marBottom w:val="0"/>
          <w:divBdr>
            <w:top w:val="none" w:sz="0" w:space="0" w:color="auto"/>
            <w:left w:val="none" w:sz="0" w:space="0" w:color="auto"/>
            <w:bottom w:val="none" w:sz="0" w:space="0" w:color="auto"/>
            <w:right w:val="none" w:sz="0" w:space="0" w:color="auto"/>
          </w:divBdr>
        </w:div>
        <w:div w:id="1746148542">
          <w:marLeft w:val="0"/>
          <w:marRight w:val="0"/>
          <w:marTop w:val="0"/>
          <w:marBottom w:val="0"/>
          <w:divBdr>
            <w:top w:val="none" w:sz="0" w:space="0" w:color="auto"/>
            <w:left w:val="none" w:sz="0" w:space="0" w:color="auto"/>
            <w:bottom w:val="none" w:sz="0" w:space="0" w:color="auto"/>
            <w:right w:val="none" w:sz="0" w:space="0" w:color="auto"/>
          </w:divBdr>
        </w:div>
        <w:div w:id="588008628">
          <w:marLeft w:val="0"/>
          <w:marRight w:val="0"/>
          <w:marTop w:val="0"/>
          <w:marBottom w:val="0"/>
          <w:divBdr>
            <w:top w:val="none" w:sz="0" w:space="0" w:color="auto"/>
            <w:left w:val="none" w:sz="0" w:space="0" w:color="auto"/>
            <w:bottom w:val="none" w:sz="0" w:space="0" w:color="auto"/>
            <w:right w:val="none" w:sz="0" w:space="0" w:color="auto"/>
          </w:divBdr>
        </w:div>
        <w:div w:id="829634768">
          <w:marLeft w:val="0"/>
          <w:marRight w:val="0"/>
          <w:marTop w:val="0"/>
          <w:marBottom w:val="0"/>
          <w:divBdr>
            <w:top w:val="none" w:sz="0" w:space="0" w:color="auto"/>
            <w:left w:val="none" w:sz="0" w:space="0" w:color="auto"/>
            <w:bottom w:val="none" w:sz="0" w:space="0" w:color="auto"/>
            <w:right w:val="none" w:sz="0" w:space="0" w:color="auto"/>
          </w:divBdr>
        </w:div>
        <w:div w:id="344328110">
          <w:marLeft w:val="0"/>
          <w:marRight w:val="0"/>
          <w:marTop w:val="0"/>
          <w:marBottom w:val="0"/>
          <w:divBdr>
            <w:top w:val="none" w:sz="0" w:space="0" w:color="auto"/>
            <w:left w:val="none" w:sz="0" w:space="0" w:color="auto"/>
            <w:bottom w:val="none" w:sz="0" w:space="0" w:color="auto"/>
            <w:right w:val="none" w:sz="0" w:space="0" w:color="auto"/>
          </w:divBdr>
        </w:div>
        <w:div w:id="372657831">
          <w:marLeft w:val="0"/>
          <w:marRight w:val="0"/>
          <w:marTop w:val="0"/>
          <w:marBottom w:val="0"/>
          <w:divBdr>
            <w:top w:val="none" w:sz="0" w:space="0" w:color="auto"/>
            <w:left w:val="none" w:sz="0" w:space="0" w:color="auto"/>
            <w:bottom w:val="none" w:sz="0" w:space="0" w:color="auto"/>
            <w:right w:val="none" w:sz="0" w:space="0" w:color="auto"/>
          </w:divBdr>
        </w:div>
        <w:div w:id="179441870">
          <w:marLeft w:val="0"/>
          <w:marRight w:val="0"/>
          <w:marTop w:val="0"/>
          <w:marBottom w:val="0"/>
          <w:divBdr>
            <w:top w:val="none" w:sz="0" w:space="0" w:color="auto"/>
            <w:left w:val="none" w:sz="0" w:space="0" w:color="auto"/>
            <w:bottom w:val="none" w:sz="0" w:space="0" w:color="auto"/>
            <w:right w:val="none" w:sz="0" w:space="0" w:color="auto"/>
          </w:divBdr>
        </w:div>
        <w:div w:id="978266933">
          <w:marLeft w:val="0"/>
          <w:marRight w:val="0"/>
          <w:marTop w:val="0"/>
          <w:marBottom w:val="0"/>
          <w:divBdr>
            <w:top w:val="none" w:sz="0" w:space="0" w:color="auto"/>
            <w:left w:val="none" w:sz="0" w:space="0" w:color="auto"/>
            <w:bottom w:val="none" w:sz="0" w:space="0" w:color="auto"/>
            <w:right w:val="none" w:sz="0" w:space="0" w:color="auto"/>
          </w:divBdr>
        </w:div>
        <w:div w:id="393163855">
          <w:marLeft w:val="0"/>
          <w:marRight w:val="0"/>
          <w:marTop w:val="0"/>
          <w:marBottom w:val="0"/>
          <w:divBdr>
            <w:top w:val="none" w:sz="0" w:space="0" w:color="auto"/>
            <w:left w:val="none" w:sz="0" w:space="0" w:color="auto"/>
            <w:bottom w:val="none" w:sz="0" w:space="0" w:color="auto"/>
            <w:right w:val="none" w:sz="0" w:space="0" w:color="auto"/>
          </w:divBdr>
        </w:div>
        <w:div w:id="1193612562">
          <w:marLeft w:val="0"/>
          <w:marRight w:val="0"/>
          <w:marTop w:val="0"/>
          <w:marBottom w:val="0"/>
          <w:divBdr>
            <w:top w:val="none" w:sz="0" w:space="0" w:color="auto"/>
            <w:left w:val="none" w:sz="0" w:space="0" w:color="auto"/>
            <w:bottom w:val="none" w:sz="0" w:space="0" w:color="auto"/>
            <w:right w:val="none" w:sz="0" w:space="0" w:color="auto"/>
          </w:divBdr>
        </w:div>
        <w:div w:id="1458720579">
          <w:marLeft w:val="0"/>
          <w:marRight w:val="0"/>
          <w:marTop w:val="0"/>
          <w:marBottom w:val="0"/>
          <w:divBdr>
            <w:top w:val="none" w:sz="0" w:space="0" w:color="auto"/>
            <w:left w:val="none" w:sz="0" w:space="0" w:color="auto"/>
            <w:bottom w:val="none" w:sz="0" w:space="0" w:color="auto"/>
            <w:right w:val="none" w:sz="0" w:space="0" w:color="auto"/>
          </w:divBdr>
        </w:div>
        <w:div w:id="1756130126">
          <w:marLeft w:val="0"/>
          <w:marRight w:val="0"/>
          <w:marTop w:val="0"/>
          <w:marBottom w:val="0"/>
          <w:divBdr>
            <w:top w:val="none" w:sz="0" w:space="0" w:color="auto"/>
            <w:left w:val="none" w:sz="0" w:space="0" w:color="auto"/>
            <w:bottom w:val="none" w:sz="0" w:space="0" w:color="auto"/>
            <w:right w:val="none" w:sz="0" w:space="0" w:color="auto"/>
          </w:divBdr>
        </w:div>
        <w:div w:id="762871461">
          <w:marLeft w:val="0"/>
          <w:marRight w:val="0"/>
          <w:marTop w:val="0"/>
          <w:marBottom w:val="0"/>
          <w:divBdr>
            <w:top w:val="none" w:sz="0" w:space="0" w:color="auto"/>
            <w:left w:val="none" w:sz="0" w:space="0" w:color="auto"/>
            <w:bottom w:val="none" w:sz="0" w:space="0" w:color="auto"/>
            <w:right w:val="none" w:sz="0" w:space="0" w:color="auto"/>
          </w:divBdr>
        </w:div>
        <w:div w:id="615865440">
          <w:marLeft w:val="0"/>
          <w:marRight w:val="0"/>
          <w:marTop w:val="0"/>
          <w:marBottom w:val="0"/>
          <w:divBdr>
            <w:top w:val="none" w:sz="0" w:space="0" w:color="auto"/>
            <w:left w:val="none" w:sz="0" w:space="0" w:color="auto"/>
            <w:bottom w:val="none" w:sz="0" w:space="0" w:color="auto"/>
            <w:right w:val="none" w:sz="0" w:space="0" w:color="auto"/>
          </w:divBdr>
        </w:div>
        <w:div w:id="1827041287">
          <w:marLeft w:val="0"/>
          <w:marRight w:val="0"/>
          <w:marTop w:val="0"/>
          <w:marBottom w:val="0"/>
          <w:divBdr>
            <w:top w:val="none" w:sz="0" w:space="0" w:color="auto"/>
            <w:left w:val="none" w:sz="0" w:space="0" w:color="auto"/>
            <w:bottom w:val="none" w:sz="0" w:space="0" w:color="auto"/>
            <w:right w:val="none" w:sz="0" w:space="0" w:color="auto"/>
          </w:divBdr>
        </w:div>
        <w:div w:id="1953315095">
          <w:marLeft w:val="0"/>
          <w:marRight w:val="0"/>
          <w:marTop w:val="0"/>
          <w:marBottom w:val="0"/>
          <w:divBdr>
            <w:top w:val="none" w:sz="0" w:space="0" w:color="auto"/>
            <w:left w:val="none" w:sz="0" w:space="0" w:color="auto"/>
            <w:bottom w:val="none" w:sz="0" w:space="0" w:color="auto"/>
            <w:right w:val="none" w:sz="0" w:space="0" w:color="auto"/>
          </w:divBdr>
        </w:div>
        <w:div w:id="1212034020">
          <w:marLeft w:val="0"/>
          <w:marRight w:val="0"/>
          <w:marTop w:val="0"/>
          <w:marBottom w:val="0"/>
          <w:divBdr>
            <w:top w:val="none" w:sz="0" w:space="0" w:color="auto"/>
            <w:left w:val="none" w:sz="0" w:space="0" w:color="auto"/>
            <w:bottom w:val="none" w:sz="0" w:space="0" w:color="auto"/>
            <w:right w:val="none" w:sz="0" w:space="0" w:color="auto"/>
          </w:divBdr>
        </w:div>
        <w:div w:id="1281834751">
          <w:marLeft w:val="0"/>
          <w:marRight w:val="0"/>
          <w:marTop w:val="0"/>
          <w:marBottom w:val="0"/>
          <w:divBdr>
            <w:top w:val="none" w:sz="0" w:space="0" w:color="auto"/>
            <w:left w:val="none" w:sz="0" w:space="0" w:color="auto"/>
            <w:bottom w:val="none" w:sz="0" w:space="0" w:color="auto"/>
            <w:right w:val="none" w:sz="0" w:space="0" w:color="auto"/>
          </w:divBdr>
        </w:div>
        <w:div w:id="1532913763">
          <w:marLeft w:val="0"/>
          <w:marRight w:val="0"/>
          <w:marTop w:val="0"/>
          <w:marBottom w:val="0"/>
          <w:divBdr>
            <w:top w:val="none" w:sz="0" w:space="0" w:color="auto"/>
            <w:left w:val="none" w:sz="0" w:space="0" w:color="auto"/>
            <w:bottom w:val="none" w:sz="0" w:space="0" w:color="auto"/>
            <w:right w:val="none" w:sz="0" w:space="0" w:color="auto"/>
          </w:divBdr>
        </w:div>
        <w:div w:id="1064108066">
          <w:marLeft w:val="0"/>
          <w:marRight w:val="0"/>
          <w:marTop w:val="0"/>
          <w:marBottom w:val="0"/>
          <w:divBdr>
            <w:top w:val="none" w:sz="0" w:space="0" w:color="auto"/>
            <w:left w:val="none" w:sz="0" w:space="0" w:color="auto"/>
            <w:bottom w:val="none" w:sz="0" w:space="0" w:color="auto"/>
            <w:right w:val="none" w:sz="0" w:space="0" w:color="auto"/>
          </w:divBdr>
        </w:div>
        <w:div w:id="381757282">
          <w:marLeft w:val="0"/>
          <w:marRight w:val="0"/>
          <w:marTop w:val="0"/>
          <w:marBottom w:val="0"/>
          <w:divBdr>
            <w:top w:val="none" w:sz="0" w:space="0" w:color="auto"/>
            <w:left w:val="none" w:sz="0" w:space="0" w:color="auto"/>
            <w:bottom w:val="none" w:sz="0" w:space="0" w:color="auto"/>
            <w:right w:val="none" w:sz="0" w:space="0" w:color="auto"/>
          </w:divBdr>
        </w:div>
        <w:div w:id="2056466">
          <w:marLeft w:val="0"/>
          <w:marRight w:val="0"/>
          <w:marTop w:val="0"/>
          <w:marBottom w:val="0"/>
          <w:divBdr>
            <w:top w:val="none" w:sz="0" w:space="0" w:color="auto"/>
            <w:left w:val="none" w:sz="0" w:space="0" w:color="auto"/>
            <w:bottom w:val="none" w:sz="0" w:space="0" w:color="auto"/>
            <w:right w:val="none" w:sz="0" w:space="0" w:color="auto"/>
          </w:divBdr>
        </w:div>
        <w:div w:id="340401028">
          <w:marLeft w:val="0"/>
          <w:marRight w:val="0"/>
          <w:marTop w:val="0"/>
          <w:marBottom w:val="0"/>
          <w:divBdr>
            <w:top w:val="none" w:sz="0" w:space="0" w:color="auto"/>
            <w:left w:val="none" w:sz="0" w:space="0" w:color="auto"/>
            <w:bottom w:val="none" w:sz="0" w:space="0" w:color="auto"/>
            <w:right w:val="none" w:sz="0" w:space="0" w:color="auto"/>
          </w:divBdr>
        </w:div>
        <w:div w:id="811170251">
          <w:marLeft w:val="0"/>
          <w:marRight w:val="0"/>
          <w:marTop w:val="0"/>
          <w:marBottom w:val="0"/>
          <w:divBdr>
            <w:top w:val="none" w:sz="0" w:space="0" w:color="auto"/>
            <w:left w:val="none" w:sz="0" w:space="0" w:color="auto"/>
            <w:bottom w:val="none" w:sz="0" w:space="0" w:color="auto"/>
            <w:right w:val="none" w:sz="0" w:space="0" w:color="auto"/>
          </w:divBdr>
        </w:div>
        <w:div w:id="387388453">
          <w:marLeft w:val="0"/>
          <w:marRight w:val="0"/>
          <w:marTop w:val="0"/>
          <w:marBottom w:val="0"/>
          <w:divBdr>
            <w:top w:val="none" w:sz="0" w:space="0" w:color="auto"/>
            <w:left w:val="none" w:sz="0" w:space="0" w:color="auto"/>
            <w:bottom w:val="none" w:sz="0" w:space="0" w:color="auto"/>
            <w:right w:val="none" w:sz="0" w:space="0" w:color="auto"/>
          </w:divBdr>
        </w:div>
        <w:div w:id="1298412779">
          <w:marLeft w:val="0"/>
          <w:marRight w:val="0"/>
          <w:marTop w:val="0"/>
          <w:marBottom w:val="0"/>
          <w:divBdr>
            <w:top w:val="none" w:sz="0" w:space="0" w:color="auto"/>
            <w:left w:val="none" w:sz="0" w:space="0" w:color="auto"/>
            <w:bottom w:val="none" w:sz="0" w:space="0" w:color="auto"/>
            <w:right w:val="none" w:sz="0" w:space="0" w:color="auto"/>
          </w:divBdr>
        </w:div>
        <w:div w:id="1079714501">
          <w:marLeft w:val="0"/>
          <w:marRight w:val="0"/>
          <w:marTop w:val="0"/>
          <w:marBottom w:val="0"/>
          <w:divBdr>
            <w:top w:val="none" w:sz="0" w:space="0" w:color="auto"/>
            <w:left w:val="none" w:sz="0" w:space="0" w:color="auto"/>
            <w:bottom w:val="none" w:sz="0" w:space="0" w:color="auto"/>
            <w:right w:val="none" w:sz="0" w:space="0" w:color="auto"/>
          </w:divBdr>
        </w:div>
        <w:div w:id="2142337731">
          <w:marLeft w:val="0"/>
          <w:marRight w:val="0"/>
          <w:marTop w:val="0"/>
          <w:marBottom w:val="0"/>
          <w:divBdr>
            <w:top w:val="none" w:sz="0" w:space="0" w:color="auto"/>
            <w:left w:val="none" w:sz="0" w:space="0" w:color="auto"/>
            <w:bottom w:val="none" w:sz="0" w:space="0" w:color="auto"/>
            <w:right w:val="none" w:sz="0" w:space="0" w:color="auto"/>
          </w:divBdr>
        </w:div>
        <w:div w:id="778529365">
          <w:marLeft w:val="0"/>
          <w:marRight w:val="0"/>
          <w:marTop w:val="0"/>
          <w:marBottom w:val="0"/>
          <w:divBdr>
            <w:top w:val="none" w:sz="0" w:space="0" w:color="auto"/>
            <w:left w:val="none" w:sz="0" w:space="0" w:color="auto"/>
            <w:bottom w:val="none" w:sz="0" w:space="0" w:color="auto"/>
            <w:right w:val="none" w:sz="0" w:space="0" w:color="auto"/>
          </w:divBdr>
        </w:div>
        <w:div w:id="1853568824">
          <w:marLeft w:val="0"/>
          <w:marRight w:val="0"/>
          <w:marTop w:val="0"/>
          <w:marBottom w:val="0"/>
          <w:divBdr>
            <w:top w:val="none" w:sz="0" w:space="0" w:color="auto"/>
            <w:left w:val="none" w:sz="0" w:space="0" w:color="auto"/>
            <w:bottom w:val="none" w:sz="0" w:space="0" w:color="auto"/>
            <w:right w:val="none" w:sz="0" w:space="0" w:color="auto"/>
          </w:divBdr>
        </w:div>
        <w:div w:id="1751078079">
          <w:marLeft w:val="0"/>
          <w:marRight w:val="0"/>
          <w:marTop w:val="0"/>
          <w:marBottom w:val="0"/>
          <w:divBdr>
            <w:top w:val="none" w:sz="0" w:space="0" w:color="auto"/>
            <w:left w:val="none" w:sz="0" w:space="0" w:color="auto"/>
            <w:bottom w:val="none" w:sz="0" w:space="0" w:color="auto"/>
            <w:right w:val="none" w:sz="0" w:space="0" w:color="auto"/>
          </w:divBdr>
        </w:div>
        <w:div w:id="1345092889">
          <w:marLeft w:val="0"/>
          <w:marRight w:val="0"/>
          <w:marTop w:val="0"/>
          <w:marBottom w:val="0"/>
          <w:divBdr>
            <w:top w:val="none" w:sz="0" w:space="0" w:color="auto"/>
            <w:left w:val="none" w:sz="0" w:space="0" w:color="auto"/>
            <w:bottom w:val="none" w:sz="0" w:space="0" w:color="auto"/>
            <w:right w:val="none" w:sz="0" w:space="0" w:color="auto"/>
          </w:divBdr>
        </w:div>
        <w:div w:id="1275477889">
          <w:marLeft w:val="0"/>
          <w:marRight w:val="0"/>
          <w:marTop w:val="0"/>
          <w:marBottom w:val="0"/>
          <w:divBdr>
            <w:top w:val="none" w:sz="0" w:space="0" w:color="auto"/>
            <w:left w:val="none" w:sz="0" w:space="0" w:color="auto"/>
            <w:bottom w:val="none" w:sz="0" w:space="0" w:color="auto"/>
            <w:right w:val="none" w:sz="0" w:space="0" w:color="auto"/>
          </w:divBdr>
        </w:div>
        <w:div w:id="1201742550">
          <w:marLeft w:val="0"/>
          <w:marRight w:val="0"/>
          <w:marTop w:val="0"/>
          <w:marBottom w:val="0"/>
          <w:divBdr>
            <w:top w:val="none" w:sz="0" w:space="0" w:color="auto"/>
            <w:left w:val="none" w:sz="0" w:space="0" w:color="auto"/>
            <w:bottom w:val="none" w:sz="0" w:space="0" w:color="auto"/>
            <w:right w:val="none" w:sz="0" w:space="0" w:color="auto"/>
          </w:divBdr>
        </w:div>
        <w:div w:id="27226525">
          <w:marLeft w:val="0"/>
          <w:marRight w:val="0"/>
          <w:marTop w:val="0"/>
          <w:marBottom w:val="0"/>
          <w:divBdr>
            <w:top w:val="none" w:sz="0" w:space="0" w:color="auto"/>
            <w:left w:val="none" w:sz="0" w:space="0" w:color="auto"/>
            <w:bottom w:val="none" w:sz="0" w:space="0" w:color="auto"/>
            <w:right w:val="none" w:sz="0" w:space="0" w:color="auto"/>
          </w:divBdr>
        </w:div>
        <w:div w:id="793139073">
          <w:marLeft w:val="0"/>
          <w:marRight w:val="0"/>
          <w:marTop w:val="0"/>
          <w:marBottom w:val="0"/>
          <w:divBdr>
            <w:top w:val="none" w:sz="0" w:space="0" w:color="auto"/>
            <w:left w:val="none" w:sz="0" w:space="0" w:color="auto"/>
            <w:bottom w:val="none" w:sz="0" w:space="0" w:color="auto"/>
            <w:right w:val="none" w:sz="0" w:space="0" w:color="auto"/>
          </w:divBdr>
        </w:div>
        <w:div w:id="475605822">
          <w:marLeft w:val="0"/>
          <w:marRight w:val="0"/>
          <w:marTop w:val="0"/>
          <w:marBottom w:val="0"/>
          <w:divBdr>
            <w:top w:val="none" w:sz="0" w:space="0" w:color="auto"/>
            <w:left w:val="none" w:sz="0" w:space="0" w:color="auto"/>
            <w:bottom w:val="none" w:sz="0" w:space="0" w:color="auto"/>
            <w:right w:val="none" w:sz="0" w:space="0" w:color="auto"/>
          </w:divBdr>
        </w:div>
        <w:div w:id="74976265">
          <w:marLeft w:val="0"/>
          <w:marRight w:val="0"/>
          <w:marTop w:val="0"/>
          <w:marBottom w:val="0"/>
          <w:divBdr>
            <w:top w:val="none" w:sz="0" w:space="0" w:color="auto"/>
            <w:left w:val="none" w:sz="0" w:space="0" w:color="auto"/>
            <w:bottom w:val="none" w:sz="0" w:space="0" w:color="auto"/>
            <w:right w:val="none" w:sz="0" w:space="0" w:color="auto"/>
          </w:divBdr>
        </w:div>
        <w:div w:id="1365015582">
          <w:marLeft w:val="0"/>
          <w:marRight w:val="0"/>
          <w:marTop w:val="0"/>
          <w:marBottom w:val="0"/>
          <w:divBdr>
            <w:top w:val="none" w:sz="0" w:space="0" w:color="auto"/>
            <w:left w:val="none" w:sz="0" w:space="0" w:color="auto"/>
            <w:bottom w:val="none" w:sz="0" w:space="0" w:color="auto"/>
            <w:right w:val="none" w:sz="0" w:space="0" w:color="auto"/>
          </w:divBdr>
        </w:div>
        <w:div w:id="768240649">
          <w:marLeft w:val="0"/>
          <w:marRight w:val="0"/>
          <w:marTop w:val="0"/>
          <w:marBottom w:val="0"/>
          <w:divBdr>
            <w:top w:val="none" w:sz="0" w:space="0" w:color="auto"/>
            <w:left w:val="none" w:sz="0" w:space="0" w:color="auto"/>
            <w:bottom w:val="none" w:sz="0" w:space="0" w:color="auto"/>
            <w:right w:val="none" w:sz="0" w:space="0" w:color="auto"/>
          </w:divBdr>
        </w:div>
        <w:div w:id="1221601000">
          <w:marLeft w:val="0"/>
          <w:marRight w:val="0"/>
          <w:marTop w:val="0"/>
          <w:marBottom w:val="0"/>
          <w:divBdr>
            <w:top w:val="none" w:sz="0" w:space="0" w:color="auto"/>
            <w:left w:val="none" w:sz="0" w:space="0" w:color="auto"/>
            <w:bottom w:val="none" w:sz="0" w:space="0" w:color="auto"/>
            <w:right w:val="none" w:sz="0" w:space="0" w:color="auto"/>
          </w:divBdr>
        </w:div>
        <w:div w:id="898978711">
          <w:marLeft w:val="0"/>
          <w:marRight w:val="0"/>
          <w:marTop w:val="0"/>
          <w:marBottom w:val="0"/>
          <w:divBdr>
            <w:top w:val="none" w:sz="0" w:space="0" w:color="auto"/>
            <w:left w:val="none" w:sz="0" w:space="0" w:color="auto"/>
            <w:bottom w:val="none" w:sz="0" w:space="0" w:color="auto"/>
            <w:right w:val="none" w:sz="0" w:space="0" w:color="auto"/>
          </w:divBdr>
        </w:div>
        <w:div w:id="1879781210">
          <w:marLeft w:val="0"/>
          <w:marRight w:val="0"/>
          <w:marTop w:val="0"/>
          <w:marBottom w:val="0"/>
          <w:divBdr>
            <w:top w:val="none" w:sz="0" w:space="0" w:color="auto"/>
            <w:left w:val="none" w:sz="0" w:space="0" w:color="auto"/>
            <w:bottom w:val="none" w:sz="0" w:space="0" w:color="auto"/>
            <w:right w:val="none" w:sz="0" w:space="0" w:color="auto"/>
          </w:divBdr>
        </w:div>
        <w:div w:id="499932984">
          <w:marLeft w:val="0"/>
          <w:marRight w:val="0"/>
          <w:marTop w:val="0"/>
          <w:marBottom w:val="0"/>
          <w:divBdr>
            <w:top w:val="none" w:sz="0" w:space="0" w:color="auto"/>
            <w:left w:val="none" w:sz="0" w:space="0" w:color="auto"/>
            <w:bottom w:val="none" w:sz="0" w:space="0" w:color="auto"/>
            <w:right w:val="none" w:sz="0" w:space="0" w:color="auto"/>
          </w:divBdr>
        </w:div>
        <w:div w:id="323359811">
          <w:marLeft w:val="0"/>
          <w:marRight w:val="0"/>
          <w:marTop w:val="0"/>
          <w:marBottom w:val="0"/>
          <w:divBdr>
            <w:top w:val="none" w:sz="0" w:space="0" w:color="auto"/>
            <w:left w:val="none" w:sz="0" w:space="0" w:color="auto"/>
            <w:bottom w:val="none" w:sz="0" w:space="0" w:color="auto"/>
            <w:right w:val="none" w:sz="0" w:space="0" w:color="auto"/>
          </w:divBdr>
        </w:div>
        <w:div w:id="1383401818">
          <w:marLeft w:val="0"/>
          <w:marRight w:val="0"/>
          <w:marTop w:val="0"/>
          <w:marBottom w:val="0"/>
          <w:divBdr>
            <w:top w:val="none" w:sz="0" w:space="0" w:color="auto"/>
            <w:left w:val="none" w:sz="0" w:space="0" w:color="auto"/>
            <w:bottom w:val="none" w:sz="0" w:space="0" w:color="auto"/>
            <w:right w:val="none" w:sz="0" w:space="0" w:color="auto"/>
          </w:divBdr>
        </w:div>
        <w:div w:id="1028797187">
          <w:marLeft w:val="0"/>
          <w:marRight w:val="0"/>
          <w:marTop w:val="0"/>
          <w:marBottom w:val="0"/>
          <w:divBdr>
            <w:top w:val="none" w:sz="0" w:space="0" w:color="auto"/>
            <w:left w:val="none" w:sz="0" w:space="0" w:color="auto"/>
            <w:bottom w:val="none" w:sz="0" w:space="0" w:color="auto"/>
            <w:right w:val="none" w:sz="0" w:space="0" w:color="auto"/>
          </w:divBdr>
        </w:div>
        <w:div w:id="240675211">
          <w:marLeft w:val="0"/>
          <w:marRight w:val="0"/>
          <w:marTop w:val="0"/>
          <w:marBottom w:val="0"/>
          <w:divBdr>
            <w:top w:val="none" w:sz="0" w:space="0" w:color="auto"/>
            <w:left w:val="none" w:sz="0" w:space="0" w:color="auto"/>
            <w:bottom w:val="none" w:sz="0" w:space="0" w:color="auto"/>
            <w:right w:val="none" w:sz="0" w:space="0" w:color="auto"/>
          </w:divBdr>
        </w:div>
        <w:div w:id="641538430">
          <w:marLeft w:val="0"/>
          <w:marRight w:val="0"/>
          <w:marTop w:val="0"/>
          <w:marBottom w:val="0"/>
          <w:divBdr>
            <w:top w:val="none" w:sz="0" w:space="0" w:color="auto"/>
            <w:left w:val="none" w:sz="0" w:space="0" w:color="auto"/>
            <w:bottom w:val="none" w:sz="0" w:space="0" w:color="auto"/>
            <w:right w:val="none" w:sz="0" w:space="0" w:color="auto"/>
          </w:divBdr>
        </w:div>
        <w:div w:id="155850561">
          <w:marLeft w:val="0"/>
          <w:marRight w:val="0"/>
          <w:marTop w:val="0"/>
          <w:marBottom w:val="0"/>
          <w:divBdr>
            <w:top w:val="none" w:sz="0" w:space="0" w:color="auto"/>
            <w:left w:val="none" w:sz="0" w:space="0" w:color="auto"/>
            <w:bottom w:val="none" w:sz="0" w:space="0" w:color="auto"/>
            <w:right w:val="none" w:sz="0" w:space="0" w:color="auto"/>
          </w:divBdr>
        </w:div>
        <w:div w:id="840047372">
          <w:marLeft w:val="0"/>
          <w:marRight w:val="0"/>
          <w:marTop w:val="0"/>
          <w:marBottom w:val="0"/>
          <w:divBdr>
            <w:top w:val="none" w:sz="0" w:space="0" w:color="auto"/>
            <w:left w:val="none" w:sz="0" w:space="0" w:color="auto"/>
            <w:bottom w:val="none" w:sz="0" w:space="0" w:color="auto"/>
            <w:right w:val="none" w:sz="0" w:space="0" w:color="auto"/>
          </w:divBdr>
        </w:div>
        <w:div w:id="574166104">
          <w:marLeft w:val="0"/>
          <w:marRight w:val="0"/>
          <w:marTop w:val="0"/>
          <w:marBottom w:val="0"/>
          <w:divBdr>
            <w:top w:val="none" w:sz="0" w:space="0" w:color="auto"/>
            <w:left w:val="none" w:sz="0" w:space="0" w:color="auto"/>
            <w:bottom w:val="none" w:sz="0" w:space="0" w:color="auto"/>
            <w:right w:val="none" w:sz="0" w:space="0" w:color="auto"/>
          </w:divBdr>
        </w:div>
        <w:div w:id="14162762">
          <w:marLeft w:val="0"/>
          <w:marRight w:val="0"/>
          <w:marTop w:val="0"/>
          <w:marBottom w:val="0"/>
          <w:divBdr>
            <w:top w:val="none" w:sz="0" w:space="0" w:color="auto"/>
            <w:left w:val="none" w:sz="0" w:space="0" w:color="auto"/>
            <w:bottom w:val="none" w:sz="0" w:space="0" w:color="auto"/>
            <w:right w:val="none" w:sz="0" w:space="0" w:color="auto"/>
          </w:divBdr>
        </w:div>
        <w:div w:id="1828788710">
          <w:marLeft w:val="0"/>
          <w:marRight w:val="0"/>
          <w:marTop w:val="0"/>
          <w:marBottom w:val="0"/>
          <w:divBdr>
            <w:top w:val="none" w:sz="0" w:space="0" w:color="auto"/>
            <w:left w:val="none" w:sz="0" w:space="0" w:color="auto"/>
            <w:bottom w:val="none" w:sz="0" w:space="0" w:color="auto"/>
            <w:right w:val="none" w:sz="0" w:space="0" w:color="auto"/>
          </w:divBdr>
        </w:div>
        <w:div w:id="233124340">
          <w:marLeft w:val="0"/>
          <w:marRight w:val="0"/>
          <w:marTop w:val="0"/>
          <w:marBottom w:val="0"/>
          <w:divBdr>
            <w:top w:val="none" w:sz="0" w:space="0" w:color="auto"/>
            <w:left w:val="none" w:sz="0" w:space="0" w:color="auto"/>
            <w:bottom w:val="none" w:sz="0" w:space="0" w:color="auto"/>
            <w:right w:val="none" w:sz="0" w:space="0" w:color="auto"/>
          </w:divBdr>
        </w:div>
        <w:div w:id="65416511">
          <w:marLeft w:val="0"/>
          <w:marRight w:val="0"/>
          <w:marTop w:val="0"/>
          <w:marBottom w:val="0"/>
          <w:divBdr>
            <w:top w:val="none" w:sz="0" w:space="0" w:color="auto"/>
            <w:left w:val="none" w:sz="0" w:space="0" w:color="auto"/>
            <w:bottom w:val="none" w:sz="0" w:space="0" w:color="auto"/>
            <w:right w:val="none" w:sz="0" w:space="0" w:color="auto"/>
          </w:divBdr>
        </w:div>
        <w:div w:id="1737506923">
          <w:marLeft w:val="0"/>
          <w:marRight w:val="0"/>
          <w:marTop w:val="0"/>
          <w:marBottom w:val="0"/>
          <w:divBdr>
            <w:top w:val="none" w:sz="0" w:space="0" w:color="auto"/>
            <w:left w:val="none" w:sz="0" w:space="0" w:color="auto"/>
            <w:bottom w:val="none" w:sz="0" w:space="0" w:color="auto"/>
            <w:right w:val="none" w:sz="0" w:space="0" w:color="auto"/>
          </w:divBdr>
        </w:div>
        <w:div w:id="1857768183">
          <w:marLeft w:val="0"/>
          <w:marRight w:val="0"/>
          <w:marTop w:val="0"/>
          <w:marBottom w:val="0"/>
          <w:divBdr>
            <w:top w:val="none" w:sz="0" w:space="0" w:color="auto"/>
            <w:left w:val="none" w:sz="0" w:space="0" w:color="auto"/>
            <w:bottom w:val="none" w:sz="0" w:space="0" w:color="auto"/>
            <w:right w:val="none" w:sz="0" w:space="0" w:color="auto"/>
          </w:divBdr>
        </w:div>
        <w:div w:id="299578001">
          <w:marLeft w:val="0"/>
          <w:marRight w:val="0"/>
          <w:marTop w:val="0"/>
          <w:marBottom w:val="0"/>
          <w:divBdr>
            <w:top w:val="none" w:sz="0" w:space="0" w:color="auto"/>
            <w:left w:val="none" w:sz="0" w:space="0" w:color="auto"/>
            <w:bottom w:val="none" w:sz="0" w:space="0" w:color="auto"/>
            <w:right w:val="none" w:sz="0" w:space="0" w:color="auto"/>
          </w:divBdr>
        </w:div>
        <w:div w:id="1926986340">
          <w:marLeft w:val="0"/>
          <w:marRight w:val="0"/>
          <w:marTop w:val="0"/>
          <w:marBottom w:val="0"/>
          <w:divBdr>
            <w:top w:val="none" w:sz="0" w:space="0" w:color="auto"/>
            <w:left w:val="none" w:sz="0" w:space="0" w:color="auto"/>
            <w:bottom w:val="none" w:sz="0" w:space="0" w:color="auto"/>
            <w:right w:val="none" w:sz="0" w:space="0" w:color="auto"/>
          </w:divBdr>
        </w:div>
        <w:div w:id="2030181566">
          <w:marLeft w:val="0"/>
          <w:marRight w:val="0"/>
          <w:marTop w:val="0"/>
          <w:marBottom w:val="0"/>
          <w:divBdr>
            <w:top w:val="none" w:sz="0" w:space="0" w:color="auto"/>
            <w:left w:val="none" w:sz="0" w:space="0" w:color="auto"/>
            <w:bottom w:val="none" w:sz="0" w:space="0" w:color="auto"/>
            <w:right w:val="none" w:sz="0" w:space="0" w:color="auto"/>
          </w:divBdr>
        </w:div>
        <w:div w:id="1093012494">
          <w:marLeft w:val="0"/>
          <w:marRight w:val="0"/>
          <w:marTop w:val="0"/>
          <w:marBottom w:val="0"/>
          <w:divBdr>
            <w:top w:val="none" w:sz="0" w:space="0" w:color="auto"/>
            <w:left w:val="none" w:sz="0" w:space="0" w:color="auto"/>
            <w:bottom w:val="none" w:sz="0" w:space="0" w:color="auto"/>
            <w:right w:val="none" w:sz="0" w:space="0" w:color="auto"/>
          </w:divBdr>
        </w:div>
        <w:div w:id="2048481248">
          <w:marLeft w:val="0"/>
          <w:marRight w:val="0"/>
          <w:marTop w:val="0"/>
          <w:marBottom w:val="0"/>
          <w:divBdr>
            <w:top w:val="none" w:sz="0" w:space="0" w:color="auto"/>
            <w:left w:val="none" w:sz="0" w:space="0" w:color="auto"/>
            <w:bottom w:val="none" w:sz="0" w:space="0" w:color="auto"/>
            <w:right w:val="none" w:sz="0" w:space="0" w:color="auto"/>
          </w:divBdr>
        </w:div>
        <w:div w:id="1494568739">
          <w:marLeft w:val="0"/>
          <w:marRight w:val="0"/>
          <w:marTop w:val="0"/>
          <w:marBottom w:val="0"/>
          <w:divBdr>
            <w:top w:val="none" w:sz="0" w:space="0" w:color="auto"/>
            <w:left w:val="none" w:sz="0" w:space="0" w:color="auto"/>
            <w:bottom w:val="none" w:sz="0" w:space="0" w:color="auto"/>
            <w:right w:val="none" w:sz="0" w:space="0" w:color="auto"/>
          </w:divBdr>
        </w:div>
        <w:div w:id="232787113">
          <w:marLeft w:val="0"/>
          <w:marRight w:val="0"/>
          <w:marTop w:val="0"/>
          <w:marBottom w:val="0"/>
          <w:divBdr>
            <w:top w:val="none" w:sz="0" w:space="0" w:color="auto"/>
            <w:left w:val="none" w:sz="0" w:space="0" w:color="auto"/>
            <w:bottom w:val="none" w:sz="0" w:space="0" w:color="auto"/>
            <w:right w:val="none" w:sz="0" w:space="0" w:color="auto"/>
          </w:divBdr>
        </w:div>
        <w:div w:id="1194265964">
          <w:marLeft w:val="0"/>
          <w:marRight w:val="0"/>
          <w:marTop w:val="0"/>
          <w:marBottom w:val="0"/>
          <w:divBdr>
            <w:top w:val="none" w:sz="0" w:space="0" w:color="auto"/>
            <w:left w:val="none" w:sz="0" w:space="0" w:color="auto"/>
            <w:bottom w:val="none" w:sz="0" w:space="0" w:color="auto"/>
            <w:right w:val="none" w:sz="0" w:space="0" w:color="auto"/>
          </w:divBdr>
        </w:div>
        <w:div w:id="1910335821">
          <w:marLeft w:val="0"/>
          <w:marRight w:val="0"/>
          <w:marTop w:val="0"/>
          <w:marBottom w:val="0"/>
          <w:divBdr>
            <w:top w:val="none" w:sz="0" w:space="0" w:color="auto"/>
            <w:left w:val="none" w:sz="0" w:space="0" w:color="auto"/>
            <w:bottom w:val="none" w:sz="0" w:space="0" w:color="auto"/>
            <w:right w:val="none" w:sz="0" w:space="0" w:color="auto"/>
          </w:divBdr>
        </w:div>
        <w:div w:id="1710913153">
          <w:marLeft w:val="0"/>
          <w:marRight w:val="0"/>
          <w:marTop w:val="0"/>
          <w:marBottom w:val="0"/>
          <w:divBdr>
            <w:top w:val="none" w:sz="0" w:space="0" w:color="auto"/>
            <w:left w:val="none" w:sz="0" w:space="0" w:color="auto"/>
            <w:bottom w:val="none" w:sz="0" w:space="0" w:color="auto"/>
            <w:right w:val="none" w:sz="0" w:space="0" w:color="auto"/>
          </w:divBdr>
        </w:div>
        <w:div w:id="1672221722">
          <w:marLeft w:val="0"/>
          <w:marRight w:val="0"/>
          <w:marTop w:val="0"/>
          <w:marBottom w:val="0"/>
          <w:divBdr>
            <w:top w:val="none" w:sz="0" w:space="0" w:color="auto"/>
            <w:left w:val="none" w:sz="0" w:space="0" w:color="auto"/>
            <w:bottom w:val="none" w:sz="0" w:space="0" w:color="auto"/>
            <w:right w:val="none" w:sz="0" w:space="0" w:color="auto"/>
          </w:divBdr>
        </w:div>
        <w:div w:id="756171261">
          <w:marLeft w:val="0"/>
          <w:marRight w:val="0"/>
          <w:marTop w:val="0"/>
          <w:marBottom w:val="0"/>
          <w:divBdr>
            <w:top w:val="none" w:sz="0" w:space="0" w:color="auto"/>
            <w:left w:val="none" w:sz="0" w:space="0" w:color="auto"/>
            <w:bottom w:val="none" w:sz="0" w:space="0" w:color="auto"/>
            <w:right w:val="none" w:sz="0" w:space="0" w:color="auto"/>
          </w:divBdr>
        </w:div>
        <w:div w:id="279577078">
          <w:marLeft w:val="0"/>
          <w:marRight w:val="0"/>
          <w:marTop w:val="0"/>
          <w:marBottom w:val="0"/>
          <w:divBdr>
            <w:top w:val="none" w:sz="0" w:space="0" w:color="auto"/>
            <w:left w:val="none" w:sz="0" w:space="0" w:color="auto"/>
            <w:bottom w:val="none" w:sz="0" w:space="0" w:color="auto"/>
            <w:right w:val="none" w:sz="0" w:space="0" w:color="auto"/>
          </w:divBdr>
        </w:div>
        <w:div w:id="875434985">
          <w:marLeft w:val="0"/>
          <w:marRight w:val="0"/>
          <w:marTop w:val="0"/>
          <w:marBottom w:val="0"/>
          <w:divBdr>
            <w:top w:val="none" w:sz="0" w:space="0" w:color="auto"/>
            <w:left w:val="none" w:sz="0" w:space="0" w:color="auto"/>
            <w:bottom w:val="none" w:sz="0" w:space="0" w:color="auto"/>
            <w:right w:val="none" w:sz="0" w:space="0" w:color="auto"/>
          </w:divBdr>
        </w:div>
        <w:div w:id="1705016313">
          <w:marLeft w:val="0"/>
          <w:marRight w:val="0"/>
          <w:marTop w:val="0"/>
          <w:marBottom w:val="0"/>
          <w:divBdr>
            <w:top w:val="none" w:sz="0" w:space="0" w:color="auto"/>
            <w:left w:val="none" w:sz="0" w:space="0" w:color="auto"/>
            <w:bottom w:val="none" w:sz="0" w:space="0" w:color="auto"/>
            <w:right w:val="none" w:sz="0" w:space="0" w:color="auto"/>
          </w:divBdr>
        </w:div>
        <w:div w:id="762578252">
          <w:marLeft w:val="0"/>
          <w:marRight w:val="0"/>
          <w:marTop w:val="0"/>
          <w:marBottom w:val="0"/>
          <w:divBdr>
            <w:top w:val="none" w:sz="0" w:space="0" w:color="auto"/>
            <w:left w:val="none" w:sz="0" w:space="0" w:color="auto"/>
            <w:bottom w:val="none" w:sz="0" w:space="0" w:color="auto"/>
            <w:right w:val="none" w:sz="0" w:space="0" w:color="auto"/>
          </w:divBdr>
        </w:div>
        <w:div w:id="960964438">
          <w:marLeft w:val="0"/>
          <w:marRight w:val="0"/>
          <w:marTop w:val="0"/>
          <w:marBottom w:val="0"/>
          <w:divBdr>
            <w:top w:val="none" w:sz="0" w:space="0" w:color="auto"/>
            <w:left w:val="none" w:sz="0" w:space="0" w:color="auto"/>
            <w:bottom w:val="none" w:sz="0" w:space="0" w:color="auto"/>
            <w:right w:val="none" w:sz="0" w:space="0" w:color="auto"/>
          </w:divBdr>
        </w:div>
        <w:div w:id="290137795">
          <w:marLeft w:val="0"/>
          <w:marRight w:val="0"/>
          <w:marTop w:val="0"/>
          <w:marBottom w:val="0"/>
          <w:divBdr>
            <w:top w:val="none" w:sz="0" w:space="0" w:color="auto"/>
            <w:left w:val="none" w:sz="0" w:space="0" w:color="auto"/>
            <w:bottom w:val="none" w:sz="0" w:space="0" w:color="auto"/>
            <w:right w:val="none" w:sz="0" w:space="0" w:color="auto"/>
          </w:divBdr>
        </w:div>
        <w:div w:id="245193158">
          <w:marLeft w:val="0"/>
          <w:marRight w:val="0"/>
          <w:marTop w:val="0"/>
          <w:marBottom w:val="0"/>
          <w:divBdr>
            <w:top w:val="none" w:sz="0" w:space="0" w:color="auto"/>
            <w:left w:val="none" w:sz="0" w:space="0" w:color="auto"/>
            <w:bottom w:val="none" w:sz="0" w:space="0" w:color="auto"/>
            <w:right w:val="none" w:sz="0" w:space="0" w:color="auto"/>
          </w:divBdr>
        </w:div>
        <w:div w:id="797064316">
          <w:marLeft w:val="0"/>
          <w:marRight w:val="0"/>
          <w:marTop w:val="0"/>
          <w:marBottom w:val="0"/>
          <w:divBdr>
            <w:top w:val="none" w:sz="0" w:space="0" w:color="auto"/>
            <w:left w:val="none" w:sz="0" w:space="0" w:color="auto"/>
            <w:bottom w:val="none" w:sz="0" w:space="0" w:color="auto"/>
            <w:right w:val="none" w:sz="0" w:space="0" w:color="auto"/>
          </w:divBdr>
        </w:div>
        <w:div w:id="2000307454">
          <w:marLeft w:val="0"/>
          <w:marRight w:val="0"/>
          <w:marTop w:val="0"/>
          <w:marBottom w:val="0"/>
          <w:divBdr>
            <w:top w:val="none" w:sz="0" w:space="0" w:color="auto"/>
            <w:left w:val="none" w:sz="0" w:space="0" w:color="auto"/>
            <w:bottom w:val="none" w:sz="0" w:space="0" w:color="auto"/>
            <w:right w:val="none" w:sz="0" w:space="0" w:color="auto"/>
          </w:divBdr>
        </w:div>
        <w:div w:id="1773238886">
          <w:marLeft w:val="0"/>
          <w:marRight w:val="0"/>
          <w:marTop w:val="0"/>
          <w:marBottom w:val="0"/>
          <w:divBdr>
            <w:top w:val="none" w:sz="0" w:space="0" w:color="auto"/>
            <w:left w:val="none" w:sz="0" w:space="0" w:color="auto"/>
            <w:bottom w:val="none" w:sz="0" w:space="0" w:color="auto"/>
            <w:right w:val="none" w:sz="0" w:space="0" w:color="auto"/>
          </w:divBdr>
        </w:div>
        <w:div w:id="1055474317">
          <w:marLeft w:val="0"/>
          <w:marRight w:val="0"/>
          <w:marTop w:val="0"/>
          <w:marBottom w:val="0"/>
          <w:divBdr>
            <w:top w:val="none" w:sz="0" w:space="0" w:color="auto"/>
            <w:left w:val="none" w:sz="0" w:space="0" w:color="auto"/>
            <w:bottom w:val="none" w:sz="0" w:space="0" w:color="auto"/>
            <w:right w:val="none" w:sz="0" w:space="0" w:color="auto"/>
          </w:divBdr>
        </w:div>
        <w:div w:id="1072507269">
          <w:marLeft w:val="0"/>
          <w:marRight w:val="0"/>
          <w:marTop w:val="0"/>
          <w:marBottom w:val="0"/>
          <w:divBdr>
            <w:top w:val="none" w:sz="0" w:space="0" w:color="auto"/>
            <w:left w:val="none" w:sz="0" w:space="0" w:color="auto"/>
            <w:bottom w:val="none" w:sz="0" w:space="0" w:color="auto"/>
            <w:right w:val="none" w:sz="0" w:space="0" w:color="auto"/>
          </w:divBdr>
        </w:div>
        <w:div w:id="1550528781">
          <w:marLeft w:val="0"/>
          <w:marRight w:val="0"/>
          <w:marTop w:val="0"/>
          <w:marBottom w:val="0"/>
          <w:divBdr>
            <w:top w:val="none" w:sz="0" w:space="0" w:color="auto"/>
            <w:left w:val="none" w:sz="0" w:space="0" w:color="auto"/>
            <w:bottom w:val="none" w:sz="0" w:space="0" w:color="auto"/>
            <w:right w:val="none" w:sz="0" w:space="0" w:color="auto"/>
          </w:divBdr>
        </w:div>
        <w:div w:id="1166284452">
          <w:marLeft w:val="0"/>
          <w:marRight w:val="0"/>
          <w:marTop w:val="0"/>
          <w:marBottom w:val="0"/>
          <w:divBdr>
            <w:top w:val="none" w:sz="0" w:space="0" w:color="auto"/>
            <w:left w:val="none" w:sz="0" w:space="0" w:color="auto"/>
            <w:bottom w:val="none" w:sz="0" w:space="0" w:color="auto"/>
            <w:right w:val="none" w:sz="0" w:space="0" w:color="auto"/>
          </w:divBdr>
        </w:div>
        <w:div w:id="778371695">
          <w:marLeft w:val="0"/>
          <w:marRight w:val="0"/>
          <w:marTop w:val="0"/>
          <w:marBottom w:val="0"/>
          <w:divBdr>
            <w:top w:val="none" w:sz="0" w:space="0" w:color="auto"/>
            <w:left w:val="none" w:sz="0" w:space="0" w:color="auto"/>
            <w:bottom w:val="none" w:sz="0" w:space="0" w:color="auto"/>
            <w:right w:val="none" w:sz="0" w:space="0" w:color="auto"/>
          </w:divBdr>
        </w:div>
        <w:div w:id="1794866053">
          <w:marLeft w:val="0"/>
          <w:marRight w:val="0"/>
          <w:marTop w:val="0"/>
          <w:marBottom w:val="0"/>
          <w:divBdr>
            <w:top w:val="none" w:sz="0" w:space="0" w:color="auto"/>
            <w:left w:val="none" w:sz="0" w:space="0" w:color="auto"/>
            <w:bottom w:val="none" w:sz="0" w:space="0" w:color="auto"/>
            <w:right w:val="none" w:sz="0" w:space="0" w:color="auto"/>
          </w:divBdr>
        </w:div>
        <w:div w:id="1514343390">
          <w:marLeft w:val="0"/>
          <w:marRight w:val="0"/>
          <w:marTop w:val="0"/>
          <w:marBottom w:val="0"/>
          <w:divBdr>
            <w:top w:val="none" w:sz="0" w:space="0" w:color="auto"/>
            <w:left w:val="none" w:sz="0" w:space="0" w:color="auto"/>
            <w:bottom w:val="none" w:sz="0" w:space="0" w:color="auto"/>
            <w:right w:val="none" w:sz="0" w:space="0" w:color="auto"/>
          </w:divBdr>
        </w:div>
        <w:div w:id="1454135108">
          <w:marLeft w:val="0"/>
          <w:marRight w:val="0"/>
          <w:marTop w:val="0"/>
          <w:marBottom w:val="0"/>
          <w:divBdr>
            <w:top w:val="none" w:sz="0" w:space="0" w:color="auto"/>
            <w:left w:val="none" w:sz="0" w:space="0" w:color="auto"/>
            <w:bottom w:val="none" w:sz="0" w:space="0" w:color="auto"/>
            <w:right w:val="none" w:sz="0" w:space="0" w:color="auto"/>
          </w:divBdr>
        </w:div>
        <w:div w:id="1820927212">
          <w:marLeft w:val="0"/>
          <w:marRight w:val="0"/>
          <w:marTop w:val="0"/>
          <w:marBottom w:val="0"/>
          <w:divBdr>
            <w:top w:val="none" w:sz="0" w:space="0" w:color="auto"/>
            <w:left w:val="none" w:sz="0" w:space="0" w:color="auto"/>
            <w:bottom w:val="none" w:sz="0" w:space="0" w:color="auto"/>
            <w:right w:val="none" w:sz="0" w:space="0" w:color="auto"/>
          </w:divBdr>
        </w:div>
        <w:div w:id="125003583">
          <w:marLeft w:val="0"/>
          <w:marRight w:val="0"/>
          <w:marTop w:val="0"/>
          <w:marBottom w:val="0"/>
          <w:divBdr>
            <w:top w:val="none" w:sz="0" w:space="0" w:color="auto"/>
            <w:left w:val="none" w:sz="0" w:space="0" w:color="auto"/>
            <w:bottom w:val="none" w:sz="0" w:space="0" w:color="auto"/>
            <w:right w:val="none" w:sz="0" w:space="0" w:color="auto"/>
          </w:divBdr>
        </w:div>
        <w:div w:id="220334712">
          <w:marLeft w:val="0"/>
          <w:marRight w:val="0"/>
          <w:marTop w:val="0"/>
          <w:marBottom w:val="0"/>
          <w:divBdr>
            <w:top w:val="none" w:sz="0" w:space="0" w:color="auto"/>
            <w:left w:val="none" w:sz="0" w:space="0" w:color="auto"/>
            <w:bottom w:val="none" w:sz="0" w:space="0" w:color="auto"/>
            <w:right w:val="none" w:sz="0" w:space="0" w:color="auto"/>
          </w:divBdr>
        </w:div>
        <w:div w:id="567302121">
          <w:marLeft w:val="0"/>
          <w:marRight w:val="0"/>
          <w:marTop w:val="0"/>
          <w:marBottom w:val="0"/>
          <w:divBdr>
            <w:top w:val="none" w:sz="0" w:space="0" w:color="auto"/>
            <w:left w:val="none" w:sz="0" w:space="0" w:color="auto"/>
            <w:bottom w:val="none" w:sz="0" w:space="0" w:color="auto"/>
            <w:right w:val="none" w:sz="0" w:space="0" w:color="auto"/>
          </w:divBdr>
        </w:div>
        <w:div w:id="640113885">
          <w:marLeft w:val="0"/>
          <w:marRight w:val="0"/>
          <w:marTop w:val="0"/>
          <w:marBottom w:val="0"/>
          <w:divBdr>
            <w:top w:val="none" w:sz="0" w:space="0" w:color="auto"/>
            <w:left w:val="none" w:sz="0" w:space="0" w:color="auto"/>
            <w:bottom w:val="none" w:sz="0" w:space="0" w:color="auto"/>
            <w:right w:val="none" w:sz="0" w:space="0" w:color="auto"/>
          </w:divBdr>
        </w:div>
        <w:div w:id="564410002">
          <w:marLeft w:val="0"/>
          <w:marRight w:val="0"/>
          <w:marTop w:val="0"/>
          <w:marBottom w:val="0"/>
          <w:divBdr>
            <w:top w:val="none" w:sz="0" w:space="0" w:color="auto"/>
            <w:left w:val="none" w:sz="0" w:space="0" w:color="auto"/>
            <w:bottom w:val="none" w:sz="0" w:space="0" w:color="auto"/>
            <w:right w:val="none" w:sz="0" w:space="0" w:color="auto"/>
          </w:divBdr>
        </w:div>
        <w:div w:id="702942032">
          <w:marLeft w:val="0"/>
          <w:marRight w:val="0"/>
          <w:marTop w:val="0"/>
          <w:marBottom w:val="0"/>
          <w:divBdr>
            <w:top w:val="none" w:sz="0" w:space="0" w:color="auto"/>
            <w:left w:val="none" w:sz="0" w:space="0" w:color="auto"/>
            <w:bottom w:val="none" w:sz="0" w:space="0" w:color="auto"/>
            <w:right w:val="none" w:sz="0" w:space="0" w:color="auto"/>
          </w:divBdr>
        </w:div>
        <w:div w:id="306134685">
          <w:marLeft w:val="0"/>
          <w:marRight w:val="0"/>
          <w:marTop w:val="0"/>
          <w:marBottom w:val="0"/>
          <w:divBdr>
            <w:top w:val="none" w:sz="0" w:space="0" w:color="auto"/>
            <w:left w:val="none" w:sz="0" w:space="0" w:color="auto"/>
            <w:bottom w:val="none" w:sz="0" w:space="0" w:color="auto"/>
            <w:right w:val="none" w:sz="0" w:space="0" w:color="auto"/>
          </w:divBdr>
        </w:div>
        <w:div w:id="912544834">
          <w:marLeft w:val="0"/>
          <w:marRight w:val="0"/>
          <w:marTop w:val="0"/>
          <w:marBottom w:val="0"/>
          <w:divBdr>
            <w:top w:val="none" w:sz="0" w:space="0" w:color="auto"/>
            <w:left w:val="none" w:sz="0" w:space="0" w:color="auto"/>
            <w:bottom w:val="none" w:sz="0" w:space="0" w:color="auto"/>
            <w:right w:val="none" w:sz="0" w:space="0" w:color="auto"/>
          </w:divBdr>
        </w:div>
        <w:div w:id="294526139">
          <w:marLeft w:val="0"/>
          <w:marRight w:val="0"/>
          <w:marTop w:val="0"/>
          <w:marBottom w:val="0"/>
          <w:divBdr>
            <w:top w:val="none" w:sz="0" w:space="0" w:color="auto"/>
            <w:left w:val="none" w:sz="0" w:space="0" w:color="auto"/>
            <w:bottom w:val="none" w:sz="0" w:space="0" w:color="auto"/>
            <w:right w:val="none" w:sz="0" w:space="0" w:color="auto"/>
          </w:divBdr>
        </w:div>
        <w:div w:id="1000158924">
          <w:marLeft w:val="0"/>
          <w:marRight w:val="0"/>
          <w:marTop w:val="0"/>
          <w:marBottom w:val="0"/>
          <w:divBdr>
            <w:top w:val="none" w:sz="0" w:space="0" w:color="auto"/>
            <w:left w:val="none" w:sz="0" w:space="0" w:color="auto"/>
            <w:bottom w:val="none" w:sz="0" w:space="0" w:color="auto"/>
            <w:right w:val="none" w:sz="0" w:space="0" w:color="auto"/>
          </w:divBdr>
        </w:div>
        <w:div w:id="1046879256">
          <w:marLeft w:val="0"/>
          <w:marRight w:val="0"/>
          <w:marTop w:val="0"/>
          <w:marBottom w:val="0"/>
          <w:divBdr>
            <w:top w:val="none" w:sz="0" w:space="0" w:color="auto"/>
            <w:left w:val="none" w:sz="0" w:space="0" w:color="auto"/>
            <w:bottom w:val="none" w:sz="0" w:space="0" w:color="auto"/>
            <w:right w:val="none" w:sz="0" w:space="0" w:color="auto"/>
          </w:divBdr>
        </w:div>
        <w:div w:id="1729303201">
          <w:marLeft w:val="0"/>
          <w:marRight w:val="0"/>
          <w:marTop w:val="0"/>
          <w:marBottom w:val="0"/>
          <w:divBdr>
            <w:top w:val="none" w:sz="0" w:space="0" w:color="auto"/>
            <w:left w:val="none" w:sz="0" w:space="0" w:color="auto"/>
            <w:bottom w:val="none" w:sz="0" w:space="0" w:color="auto"/>
            <w:right w:val="none" w:sz="0" w:space="0" w:color="auto"/>
          </w:divBdr>
        </w:div>
        <w:div w:id="797722376">
          <w:marLeft w:val="0"/>
          <w:marRight w:val="0"/>
          <w:marTop w:val="0"/>
          <w:marBottom w:val="0"/>
          <w:divBdr>
            <w:top w:val="none" w:sz="0" w:space="0" w:color="auto"/>
            <w:left w:val="none" w:sz="0" w:space="0" w:color="auto"/>
            <w:bottom w:val="none" w:sz="0" w:space="0" w:color="auto"/>
            <w:right w:val="none" w:sz="0" w:space="0" w:color="auto"/>
          </w:divBdr>
        </w:div>
        <w:div w:id="490366030">
          <w:marLeft w:val="0"/>
          <w:marRight w:val="0"/>
          <w:marTop w:val="0"/>
          <w:marBottom w:val="0"/>
          <w:divBdr>
            <w:top w:val="none" w:sz="0" w:space="0" w:color="auto"/>
            <w:left w:val="none" w:sz="0" w:space="0" w:color="auto"/>
            <w:bottom w:val="none" w:sz="0" w:space="0" w:color="auto"/>
            <w:right w:val="none" w:sz="0" w:space="0" w:color="auto"/>
          </w:divBdr>
        </w:div>
        <w:div w:id="955647455">
          <w:marLeft w:val="0"/>
          <w:marRight w:val="0"/>
          <w:marTop w:val="0"/>
          <w:marBottom w:val="0"/>
          <w:divBdr>
            <w:top w:val="none" w:sz="0" w:space="0" w:color="auto"/>
            <w:left w:val="none" w:sz="0" w:space="0" w:color="auto"/>
            <w:bottom w:val="none" w:sz="0" w:space="0" w:color="auto"/>
            <w:right w:val="none" w:sz="0" w:space="0" w:color="auto"/>
          </w:divBdr>
        </w:div>
        <w:div w:id="892160527">
          <w:marLeft w:val="0"/>
          <w:marRight w:val="0"/>
          <w:marTop w:val="0"/>
          <w:marBottom w:val="0"/>
          <w:divBdr>
            <w:top w:val="none" w:sz="0" w:space="0" w:color="auto"/>
            <w:left w:val="none" w:sz="0" w:space="0" w:color="auto"/>
            <w:bottom w:val="none" w:sz="0" w:space="0" w:color="auto"/>
            <w:right w:val="none" w:sz="0" w:space="0" w:color="auto"/>
          </w:divBdr>
        </w:div>
        <w:div w:id="1161695849">
          <w:marLeft w:val="0"/>
          <w:marRight w:val="0"/>
          <w:marTop w:val="0"/>
          <w:marBottom w:val="0"/>
          <w:divBdr>
            <w:top w:val="none" w:sz="0" w:space="0" w:color="auto"/>
            <w:left w:val="none" w:sz="0" w:space="0" w:color="auto"/>
            <w:bottom w:val="none" w:sz="0" w:space="0" w:color="auto"/>
            <w:right w:val="none" w:sz="0" w:space="0" w:color="auto"/>
          </w:divBdr>
        </w:div>
        <w:div w:id="1684045342">
          <w:marLeft w:val="0"/>
          <w:marRight w:val="0"/>
          <w:marTop w:val="0"/>
          <w:marBottom w:val="0"/>
          <w:divBdr>
            <w:top w:val="none" w:sz="0" w:space="0" w:color="auto"/>
            <w:left w:val="none" w:sz="0" w:space="0" w:color="auto"/>
            <w:bottom w:val="none" w:sz="0" w:space="0" w:color="auto"/>
            <w:right w:val="none" w:sz="0" w:space="0" w:color="auto"/>
          </w:divBdr>
        </w:div>
        <w:div w:id="50738185">
          <w:marLeft w:val="0"/>
          <w:marRight w:val="0"/>
          <w:marTop w:val="0"/>
          <w:marBottom w:val="0"/>
          <w:divBdr>
            <w:top w:val="none" w:sz="0" w:space="0" w:color="auto"/>
            <w:left w:val="none" w:sz="0" w:space="0" w:color="auto"/>
            <w:bottom w:val="none" w:sz="0" w:space="0" w:color="auto"/>
            <w:right w:val="none" w:sz="0" w:space="0" w:color="auto"/>
          </w:divBdr>
        </w:div>
        <w:div w:id="1256670328">
          <w:marLeft w:val="0"/>
          <w:marRight w:val="0"/>
          <w:marTop w:val="0"/>
          <w:marBottom w:val="0"/>
          <w:divBdr>
            <w:top w:val="none" w:sz="0" w:space="0" w:color="auto"/>
            <w:left w:val="none" w:sz="0" w:space="0" w:color="auto"/>
            <w:bottom w:val="none" w:sz="0" w:space="0" w:color="auto"/>
            <w:right w:val="none" w:sz="0" w:space="0" w:color="auto"/>
          </w:divBdr>
        </w:div>
        <w:div w:id="1094323476">
          <w:marLeft w:val="0"/>
          <w:marRight w:val="0"/>
          <w:marTop w:val="0"/>
          <w:marBottom w:val="0"/>
          <w:divBdr>
            <w:top w:val="none" w:sz="0" w:space="0" w:color="auto"/>
            <w:left w:val="none" w:sz="0" w:space="0" w:color="auto"/>
            <w:bottom w:val="none" w:sz="0" w:space="0" w:color="auto"/>
            <w:right w:val="none" w:sz="0" w:space="0" w:color="auto"/>
          </w:divBdr>
        </w:div>
        <w:div w:id="992291366">
          <w:marLeft w:val="0"/>
          <w:marRight w:val="0"/>
          <w:marTop w:val="0"/>
          <w:marBottom w:val="0"/>
          <w:divBdr>
            <w:top w:val="none" w:sz="0" w:space="0" w:color="auto"/>
            <w:left w:val="none" w:sz="0" w:space="0" w:color="auto"/>
            <w:bottom w:val="none" w:sz="0" w:space="0" w:color="auto"/>
            <w:right w:val="none" w:sz="0" w:space="0" w:color="auto"/>
          </w:divBdr>
        </w:div>
        <w:div w:id="180120977">
          <w:marLeft w:val="0"/>
          <w:marRight w:val="0"/>
          <w:marTop w:val="0"/>
          <w:marBottom w:val="0"/>
          <w:divBdr>
            <w:top w:val="none" w:sz="0" w:space="0" w:color="auto"/>
            <w:left w:val="none" w:sz="0" w:space="0" w:color="auto"/>
            <w:bottom w:val="none" w:sz="0" w:space="0" w:color="auto"/>
            <w:right w:val="none" w:sz="0" w:space="0" w:color="auto"/>
          </w:divBdr>
        </w:div>
        <w:div w:id="256014764">
          <w:marLeft w:val="0"/>
          <w:marRight w:val="0"/>
          <w:marTop w:val="0"/>
          <w:marBottom w:val="0"/>
          <w:divBdr>
            <w:top w:val="none" w:sz="0" w:space="0" w:color="auto"/>
            <w:left w:val="none" w:sz="0" w:space="0" w:color="auto"/>
            <w:bottom w:val="none" w:sz="0" w:space="0" w:color="auto"/>
            <w:right w:val="none" w:sz="0" w:space="0" w:color="auto"/>
          </w:divBdr>
        </w:div>
        <w:div w:id="1728675797">
          <w:marLeft w:val="0"/>
          <w:marRight w:val="0"/>
          <w:marTop w:val="0"/>
          <w:marBottom w:val="0"/>
          <w:divBdr>
            <w:top w:val="none" w:sz="0" w:space="0" w:color="auto"/>
            <w:left w:val="none" w:sz="0" w:space="0" w:color="auto"/>
            <w:bottom w:val="none" w:sz="0" w:space="0" w:color="auto"/>
            <w:right w:val="none" w:sz="0" w:space="0" w:color="auto"/>
          </w:divBdr>
        </w:div>
        <w:div w:id="1287660965">
          <w:marLeft w:val="0"/>
          <w:marRight w:val="0"/>
          <w:marTop w:val="0"/>
          <w:marBottom w:val="0"/>
          <w:divBdr>
            <w:top w:val="none" w:sz="0" w:space="0" w:color="auto"/>
            <w:left w:val="none" w:sz="0" w:space="0" w:color="auto"/>
            <w:bottom w:val="none" w:sz="0" w:space="0" w:color="auto"/>
            <w:right w:val="none" w:sz="0" w:space="0" w:color="auto"/>
          </w:divBdr>
        </w:div>
        <w:div w:id="821116368">
          <w:marLeft w:val="0"/>
          <w:marRight w:val="0"/>
          <w:marTop w:val="0"/>
          <w:marBottom w:val="0"/>
          <w:divBdr>
            <w:top w:val="none" w:sz="0" w:space="0" w:color="auto"/>
            <w:left w:val="none" w:sz="0" w:space="0" w:color="auto"/>
            <w:bottom w:val="none" w:sz="0" w:space="0" w:color="auto"/>
            <w:right w:val="none" w:sz="0" w:space="0" w:color="auto"/>
          </w:divBdr>
        </w:div>
        <w:div w:id="1661621691">
          <w:marLeft w:val="0"/>
          <w:marRight w:val="0"/>
          <w:marTop w:val="0"/>
          <w:marBottom w:val="0"/>
          <w:divBdr>
            <w:top w:val="none" w:sz="0" w:space="0" w:color="auto"/>
            <w:left w:val="none" w:sz="0" w:space="0" w:color="auto"/>
            <w:bottom w:val="none" w:sz="0" w:space="0" w:color="auto"/>
            <w:right w:val="none" w:sz="0" w:space="0" w:color="auto"/>
          </w:divBdr>
        </w:div>
        <w:div w:id="2119790219">
          <w:marLeft w:val="0"/>
          <w:marRight w:val="0"/>
          <w:marTop w:val="0"/>
          <w:marBottom w:val="0"/>
          <w:divBdr>
            <w:top w:val="none" w:sz="0" w:space="0" w:color="auto"/>
            <w:left w:val="none" w:sz="0" w:space="0" w:color="auto"/>
            <w:bottom w:val="none" w:sz="0" w:space="0" w:color="auto"/>
            <w:right w:val="none" w:sz="0" w:space="0" w:color="auto"/>
          </w:divBdr>
        </w:div>
        <w:div w:id="1805125311">
          <w:marLeft w:val="0"/>
          <w:marRight w:val="0"/>
          <w:marTop w:val="0"/>
          <w:marBottom w:val="0"/>
          <w:divBdr>
            <w:top w:val="none" w:sz="0" w:space="0" w:color="auto"/>
            <w:left w:val="none" w:sz="0" w:space="0" w:color="auto"/>
            <w:bottom w:val="none" w:sz="0" w:space="0" w:color="auto"/>
            <w:right w:val="none" w:sz="0" w:space="0" w:color="auto"/>
          </w:divBdr>
        </w:div>
        <w:div w:id="1363825354">
          <w:marLeft w:val="0"/>
          <w:marRight w:val="0"/>
          <w:marTop w:val="0"/>
          <w:marBottom w:val="0"/>
          <w:divBdr>
            <w:top w:val="none" w:sz="0" w:space="0" w:color="auto"/>
            <w:left w:val="none" w:sz="0" w:space="0" w:color="auto"/>
            <w:bottom w:val="none" w:sz="0" w:space="0" w:color="auto"/>
            <w:right w:val="none" w:sz="0" w:space="0" w:color="auto"/>
          </w:divBdr>
        </w:div>
        <w:div w:id="890846831">
          <w:marLeft w:val="0"/>
          <w:marRight w:val="0"/>
          <w:marTop w:val="0"/>
          <w:marBottom w:val="0"/>
          <w:divBdr>
            <w:top w:val="none" w:sz="0" w:space="0" w:color="auto"/>
            <w:left w:val="none" w:sz="0" w:space="0" w:color="auto"/>
            <w:bottom w:val="none" w:sz="0" w:space="0" w:color="auto"/>
            <w:right w:val="none" w:sz="0" w:space="0" w:color="auto"/>
          </w:divBdr>
        </w:div>
        <w:div w:id="845555780">
          <w:marLeft w:val="0"/>
          <w:marRight w:val="0"/>
          <w:marTop w:val="0"/>
          <w:marBottom w:val="0"/>
          <w:divBdr>
            <w:top w:val="none" w:sz="0" w:space="0" w:color="auto"/>
            <w:left w:val="none" w:sz="0" w:space="0" w:color="auto"/>
            <w:bottom w:val="none" w:sz="0" w:space="0" w:color="auto"/>
            <w:right w:val="none" w:sz="0" w:space="0" w:color="auto"/>
          </w:divBdr>
        </w:div>
        <w:div w:id="1316060247">
          <w:marLeft w:val="0"/>
          <w:marRight w:val="0"/>
          <w:marTop w:val="0"/>
          <w:marBottom w:val="0"/>
          <w:divBdr>
            <w:top w:val="none" w:sz="0" w:space="0" w:color="auto"/>
            <w:left w:val="none" w:sz="0" w:space="0" w:color="auto"/>
            <w:bottom w:val="none" w:sz="0" w:space="0" w:color="auto"/>
            <w:right w:val="none" w:sz="0" w:space="0" w:color="auto"/>
          </w:divBdr>
        </w:div>
        <w:div w:id="1264219666">
          <w:marLeft w:val="0"/>
          <w:marRight w:val="0"/>
          <w:marTop w:val="0"/>
          <w:marBottom w:val="0"/>
          <w:divBdr>
            <w:top w:val="none" w:sz="0" w:space="0" w:color="auto"/>
            <w:left w:val="none" w:sz="0" w:space="0" w:color="auto"/>
            <w:bottom w:val="none" w:sz="0" w:space="0" w:color="auto"/>
            <w:right w:val="none" w:sz="0" w:space="0" w:color="auto"/>
          </w:divBdr>
        </w:div>
        <w:div w:id="1054237280">
          <w:marLeft w:val="0"/>
          <w:marRight w:val="0"/>
          <w:marTop w:val="0"/>
          <w:marBottom w:val="0"/>
          <w:divBdr>
            <w:top w:val="none" w:sz="0" w:space="0" w:color="auto"/>
            <w:left w:val="none" w:sz="0" w:space="0" w:color="auto"/>
            <w:bottom w:val="none" w:sz="0" w:space="0" w:color="auto"/>
            <w:right w:val="none" w:sz="0" w:space="0" w:color="auto"/>
          </w:divBdr>
        </w:div>
        <w:div w:id="638340486">
          <w:marLeft w:val="0"/>
          <w:marRight w:val="0"/>
          <w:marTop w:val="0"/>
          <w:marBottom w:val="0"/>
          <w:divBdr>
            <w:top w:val="none" w:sz="0" w:space="0" w:color="auto"/>
            <w:left w:val="none" w:sz="0" w:space="0" w:color="auto"/>
            <w:bottom w:val="none" w:sz="0" w:space="0" w:color="auto"/>
            <w:right w:val="none" w:sz="0" w:space="0" w:color="auto"/>
          </w:divBdr>
        </w:div>
        <w:div w:id="477378168">
          <w:marLeft w:val="0"/>
          <w:marRight w:val="0"/>
          <w:marTop w:val="0"/>
          <w:marBottom w:val="0"/>
          <w:divBdr>
            <w:top w:val="none" w:sz="0" w:space="0" w:color="auto"/>
            <w:left w:val="none" w:sz="0" w:space="0" w:color="auto"/>
            <w:bottom w:val="none" w:sz="0" w:space="0" w:color="auto"/>
            <w:right w:val="none" w:sz="0" w:space="0" w:color="auto"/>
          </w:divBdr>
        </w:div>
        <w:div w:id="1007905519">
          <w:marLeft w:val="0"/>
          <w:marRight w:val="0"/>
          <w:marTop w:val="0"/>
          <w:marBottom w:val="0"/>
          <w:divBdr>
            <w:top w:val="none" w:sz="0" w:space="0" w:color="auto"/>
            <w:left w:val="none" w:sz="0" w:space="0" w:color="auto"/>
            <w:bottom w:val="none" w:sz="0" w:space="0" w:color="auto"/>
            <w:right w:val="none" w:sz="0" w:space="0" w:color="auto"/>
          </w:divBdr>
        </w:div>
        <w:div w:id="1818263326">
          <w:marLeft w:val="0"/>
          <w:marRight w:val="0"/>
          <w:marTop w:val="0"/>
          <w:marBottom w:val="0"/>
          <w:divBdr>
            <w:top w:val="none" w:sz="0" w:space="0" w:color="auto"/>
            <w:left w:val="none" w:sz="0" w:space="0" w:color="auto"/>
            <w:bottom w:val="none" w:sz="0" w:space="0" w:color="auto"/>
            <w:right w:val="none" w:sz="0" w:space="0" w:color="auto"/>
          </w:divBdr>
        </w:div>
        <w:div w:id="1123615668">
          <w:marLeft w:val="0"/>
          <w:marRight w:val="0"/>
          <w:marTop w:val="0"/>
          <w:marBottom w:val="0"/>
          <w:divBdr>
            <w:top w:val="none" w:sz="0" w:space="0" w:color="auto"/>
            <w:left w:val="none" w:sz="0" w:space="0" w:color="auto"/>
            <w:bottom w:val="none" w:sz="0" w:space="0" w:color="auto"/>
            <w:right w:val="none" w:sz="0" w:space="0" w:color="auto"/>
          </w:divBdr>
        </w:div>
        <w:div w:id="258954244">
          <w:marLeft w:val="0"/>
          <w:marRight w:val="0"/>
          <w:marTop w:val="0"/>
          <w:marBottom w:val="0"/>
          <w:divBdr>
            <w:top w:val="none" w:sz="0" w:space="0" w:color="auto"/>
            <w:left w:val="none" w:sz="0" w:space="0" w:color="auto"/>
            <w:bottom w:val="none" w:sz="0" w:space="0" w:color="auto"/>
            <w:right w:val="none" w:sz="0" w:space="0" w:color="auto"/>
          </w:divBdr>
        </w:div>
        <w:div w:id="961308489">
          <w:marLeft w:val="0"/>
          <w:marRight w:val="0"/>
          <w:marTop w:val="0"/>
          <w:marBottom w:val="0"/>
          <w:divBdr>
            <w:top w:val="none" w:sz="0" w:space="0" w:color="auto"/>
            <w:left w:val="none" w:sz="0" w:space="0" w:color="auto"/>
            <w:bottom w:val="none" w:sz="0" w:space="0" w:color="auto"/>
            <w:right w:val="none" w:sz="0" w:space="0" w:color="auto"/>
          </w:divBdr>
        </w:div>
        <w:div w:id="27225308">
          <w:marLeft w:val="0"/>
          <w:marRight w:val="0"/>
          <w:marTop w:val="0"/>
          <w:marBottom w:val="0"/>
          <w:divBdr>
            <w:top w:val="none" w:sz="0" w:space="0" w:color="auto"/>
            <w:left w:val="none" w:sz="0" w:space="0" w:color="auto"/>
            <w:bottom w:val="none" w:sz="0" w:space="0" w:color="auto"/>
            <w:right w:val="none" w:sz="0" w:space="0" w:color="auto"/>
          </w:divBdr>
        </w:div>
        <w:div w:id="1588924457">
          <w:marLeft w:val="0"/>
          <w:marRight w:val="0"/>
          <w:marTop w:val="0"/>
          <w:marBottom w:val="0"/>
          <w:divBdr>
            <w:top w:val="none" w:sz="0" w:space="0" w:color="auto"/>
            <w:left w:val="none" w:sz="0" w:space="0" w:color="auto"/>
            <w:bottom w:val="none" w:sz="0" w:space="0" w:color="auto"/>
            <w:right w:val="none" w:sz="0" w:space="0" w:color="auto"/>
          </w:divBdr>
        </w:div>
        <w:div w:id="327488825">
          <w:marLeft w:val="0"/>
          <w:marRight w:val="0"/>
          <w:marTop w:val="0"/>
          <w:marBottom w:val="0"/>
          <w:divBdr>
            <w:top w:val="none" w:sz="0" w:space="0" w:color="auto"/>
            <w:left w:val="none" w:sz="0" w:space="0" w:color="auto"/>
            <w:bottom w:val="none" w:sz="0" w:space="0" w:color="auto"/>
            <w:right w:val="none" w:sz="0" w:space="0" w:color="auto"/>
          </w:divBdr>
        </w:div>
        <w:div w:id="1215390429">
          <w:marLeft w:val="0"/>
          <w:marRight w:val="0"/>
          <w:marTop w:val="0"/>
          <w:marBottom w:val="0"/>
          <w:divBdr>
            <w:top w:val="none" w:sz="0" w:space="0" w:color="auto"/>
            <w:left w:val="none" w:sz="0" w:space="0" w:color="auto"/>
            <w:bottom w:val="none" w:sz="0" w:space="0" w:color="auto"/>
            <w:right w:val="none" w:sz="0" w:space="0" w:color="auto"/>
          </w:divBdr>
        </w:div>
        <w:div w:id="1809974428">
          <w:marLeft w:val="0"/>
          <w:marRight w:val="0"/>
          <w:marTop w:val="0"/>
          <w:marBottom w:val="0"/>
          <w:divBdr>
            <w:top w:val="none" w:sz="0" w:space="0" w:color="auto"/>
            <w:left w:val="none" w:sz="0" w:space="0" w:color="auto"/>
            <w:bottom w:val="none" w:sz="0" w:space="0" w:color="auto"/>
            <w:right w:val="none" w:sz="0" w:space="0" w:color="auto"/>
          </w:divBdr>
        </w:div>
        <w:div w:id="1445227672">
          <w:marLeft w:val="0"/>
          <w:marRight w:val="0"/>
          <w:marTop w:val="0"/>
          <w:marBottom w:val="0"/>
          <w:divBdr>
            <w:top w:val="none" w:sz="0" w:space="0" w:color="auto"/>
            <w:left w:val="none" w:sz="0" w:space="0" w:color="auto"/>
            <w:bottom w:val="none" w:sz="0" w:space="0" w:color="auto"/>
            <w:right w:val="none" w:sz="0" w:space="0" w:color="auto"/>
          </w:divBdr>
        </w:div>
        <w:div w:id="871845366">
          <w:marLeft w:val="0"/>
          <w:marRight w:val="0"/>
          <w:marTop w:val="0"/>
          <w:marBottom w:val="0"/>
          <w:divBdr>
            <w:top w:val="none" w:sz="0" w:space="0" w:color="auto"/>
            <w:left w:val="none" w:sz="0" w:space="0" w:color="auto"/>
            <w:bottom w:val="none" w:sz="0" w:space="0" w:color="auto"/>
            <w:right w:val="none" w:sz="0" w:space="0" w:color="auto"/>
          </w:divBdr>
        </w:div>
        <w:div w:id="1823959392">
          <w:marLeft w:val="0"/>
          <w:marRight w:val="0"/>
          <w:marTop w:val="0"/>
          <w:marBottom w:val="0"/>
          <w:divBdr>
            <w:top w:val="none" w:sz="0" w:space="0" w:color="auto"/>
            <w:left w:val="none" w:sz="0" w:space="0" w:color="auto"/>
            <w:bottom w:val="none" w:sz="0" w:space="0" w:color="auto"/>
            <w:right w:val="none" w:sz="0" w:space="0" w:color="auto"/>
          </w:divBdr>
        </w:div>
        <w:div w:id="832797684">
          <w:marLeft w:val="0"/>
          <w:marRight w:val="0"/>
          <w:marTop w:val="0"/>
          <w:marBottom w:val="0"/>
          <w:divBdr>
            <w:top w:val="none" w:sz="0" w:space="0" w:color="auto"/>
            <w:left w:val="none" w:sz="0" w:space="0" w:color="auto"/>
            <w:bottom w:val="none" w:sz="0" w:space="0" w:color="auto"/>
            <w:right w:val="none" w:sz="0" w:space="0" w:color="auto"/>
          </w:divBdr>
        </w:div>
        <w:div w:id="2019503785">
          <w:marLeft w:val="0"/>
          <w:marRight w:val="0"/>
          <w:marTop w:val="0"/>
          <w:marBottom w:val="0"/>
          <w:divBdr>
            <w:top w:val="none" w:sz="0" w:space="0" w:color="auto"/>
            <w:left w:val="none" w:sz="0" w:space="0" w:color="auto"/>
            <w:bottom w:val="none" w:sz="0" w:space="0" w:color="auto"/>
            <w:right w:val="none" w:sz="0" w:space="0" w:color="auto"/>
          </w:divBdr>
        </w:div>
        <w:div w:id="233011739">
          <w:marLeft w:val="0"/>
          <w:marRight w:val="0"/>
          <w:marTop w:val="0"/>
          <w:marBottom w:val="0"/>
          <w:divBdr>
            <w:top w:val="none" w:sz="0" w:space="0" w:color="auto"/>
            <w:left w:val="none" w:sz="0" w:space="0" w:color="auto"/>
            <w:bottom w:val="none" w:sz="0" w:space="0" w:color="auto"/>
            <w:right w:val="none" w:sz="0" w:space="0" w:color="auto"/>
          </w:divBdr>
        </w:div>
        <w:div w:id="185601209">
          <w:marLeft w:val="0"/>
          <w:marRight w:val="0"/>
          <w:marTop w:val="0"/>
          <w:marBottom w:val="0"/>
          <w:divBdr>
            <w:top w:val="none" w:sz="0" w:space="0" w:color="auto"/>
            <w:left w:val="none" w:sz="0" w:space="0" w:color="auto"/>
            <w:bottom w:val="none" w:sz="0" w:space="0" w:color="auto"/>
            <w:right w:val="none" w:sz="0" w:space="0" w:color="auto"/>
          </w:divBdr>
        </w:div>
        <w:div w:id="421221853">
          <w:marLeft w:val="0"/>
          <w:marRight w:val="0"/>
          <w:marTop w:val="0"/>
          <w:marBottom w:val="0"/>
          <w:divBdr>
            <w:top w:val="none" w:sz="0" w:space="0" w:color="auto"/>
            <w:left w:val="none" w:sz="0" w:space="0" w:color="auto"/>
            <w:bottom w:val="none" w:sz="0" w:space="0" w:color="auto"/>
            <w:right w:val="none" w:sz="0" w:space="0" w:color="auto"/>
          </w:divBdr>
        </w:div>
        <w:div w:id="468977589">
          <w:marLeft w:val="0"/>
          <w:marRight w:val="0"/>
          <w:marTop w:val="0"/>
          <w:marBottom w:val="0"/>
          <w:divBdr>
            <w:top w:val="none" w:sz="0" w:space="0" w:color="auto"/>
            <w:left w:val="none" w:sz="0" w:space="0" w:color="auto"/>
            <w:bottom w:val="none" w:sz="0" w:space="0" w:color="auto"/>
            <w:right w:val="none" w:sz="0" w:space="0" w:color="auto"/>
          </w:divBdr>
        </w:div>
        <w:div w:id="1068267821">
          <w:marLeft w:val="0"/>
          <w:marRight w:val="0"/>
          <w:marTop w:val="0"/>
          <w:marBottom w:val="0"/>
          <w:divBdr>
            <w:top w:val="none" w:sz="0" w:space="0" w:color="auto"/>
            <w:left w:val="none" w:sz="0" w:space="0" w:color="auto"/>
            <w:bottom w:val="none" w:sz="0" w:space="0" w:color="auto"/>
            <w:right w:val="none" w:sz="0" w:space="0" w:color="auto"/>
          </w:divBdr>
        </w:div>
        <w:div w:id="1432507233">
          <w:marLeft w:val="0"/>
          <w:marRight w:val="0"/>
          <w:marTop w:val="0"/>
          <w:marBottom w:val="0"/>
          <w:divBdr>
            <w:top w:val="none" w:sz="0" w:space="0" w:color="auto"/>
            <w:left w:val="none" w:sz="0" w:space="0" w:color="auto"/>
            <w:bottom w:val="none" w:sz="0" w:space="0" w:color="auto"/>
            <w:right w:val="none" w:sz="0" w:space="0" w:color="auto"/>
          </w:divBdr>
        </w:div>
        <w:div w:id="1662657624">
          <w:marLeft w:val="0"/>
          <w:marRight w:val="0"/>
          <w:marTop w:val="0"/>
          <w:marBottom w:val="0"/>
          <w:divBdr>
            <w:top w:val="none" w:sz="0" w:space="0" w:color="auto"/>
            <w:left w:val="none" w:sz="0" w:space="0" w:color="auto"/>
            <w:bottom w:val="none" w:sz="0" w:space="0" w:color="auto"/>
            <w:right w:val="none" w:sz="0" w:space="0" w:color="auto"/>
          </w:divBdr>
        </w:div>
        <w:div w:id="1306276267">
          <w:marLeft w:val="0"/>
          <w:marRight w:val="0"/>
          <w:marTop w:val="0"/>
          <w:marBottom w:val="0"/>
          <w:divBdr>
            <w:top w:val="none" w:sz="0" w:space="0" w:color="auto"/>
            <w:left w:val="none" w:sz="0" w:space="0" w:color="auto"/>
            <w:bottom w:val="none" w:sz="0" w:space="0" w:color="auto"/>
            <w:right w:val="none" w:sz="0" w:space="0" w:color="auto"/>
          </w:divBdr>
        </w:div>
        <w:div w:id="2020303106">
          <w:marLeft w:val="0"/>
          <w:marRight w:val="0"/>
          <w:marTop w:val="0"/>
          <w:marBottom w:val="0"/>
          <w:divBdr>
            <w:top w:val="none" w:sz="0" w:space="0" w:color="auto"/>
            <w:left w:val="none" w:sz="0" w:space="0" w:color="auto"/>
            <w:bottom w:val="none" w:sz="0" w:space="0" w:color="auto"/>
            <w:right w:val="none" w:sz="0" w:space="0" w:color="auto"/>
          </w:divBdr>
        </w:div>
        <w:div w:id="622426892">
          <w:marLeft w:val="0"/>
          <w:marRight w:val="0"/>
          <w:marTop w:val="0"/>
          <w:marBottom w:val="0"/>
          <w:divBdr>
            <w:top w:val="none" w:sz="0" w:space="0" w:color="auto"/>
            <w:left w:val="none" w:sz="0" w:space="0" w:color="auto"/>
            <w:bottom w:val="none" w:sz="0" w:space="0" w:color="auto"/>
            <w:right w:val="none" w:sz="0" w:space="0" w:color="auto"/>
          </w:divBdr>
        </w:div>
        <w:div w:id="810709537">
          <w:marLeft w:val="0"/>
          <w:marRight w:val="0"/>
          <w:marTop w:val="0"/>
          <w:marBottom w:val="0"/>
          <w:divBdr>
            <w:top w:val="none" w:sz="0" w:space="0" w:color="auto"/>
            <w:left w:val="none" w:sz="0" w:space="0" w:color="auto"/>
            <w:bottom w:val="none" w:sz="0" w:space="0" w:color="auto"/>
            <w:right w:val="none" w:sz="0" w:space="0" w:color="auto"/>
          </w:divBdr>
        </w:div>
        <w:div w:id="22442935">
          <w:marLeft w:val="0"/>
          <w:marRight w:val="0"/>
          <w:marTop w:val="0"/>
          <w:marBottom w:val="0"/>
          <w:divBdr>
            <w:top w:val="none" w:sz="0" w:space="0" w:color="auto"/>
            <w:left w:val="none" w:sz="0" w:space="0" w:color="auto"/>
            <w:bottom w:val="none" w:sz="0" w:space="0" w:color="auto"/>
            <w:right w:val="none" w:sz="0" w:space="0" w:color="auto"/>
          </w:divBdr>
        </w:div>
        <w:div w:id="1585188500">
          <w:marLeft w:val="0"/>
          <w:marRight w:val="0"/>
          <w:marTop w:val="0"/>
          <w:marBottom w:val="0"/>
          <w:divBdr>
            <w:top w:val="none" w:sz="0" w:space="0" w:color="auto"/>
            <w:left w:val="none" w:sz="0" w:space="0" w:color="auto"/>
            <w:bottom w:val="none" w:sz="0" w:space="0" w:color="auto"/>
            <w:right w:val="none" w:sz="0" w:space="0" w:color="auto"/>
          </w:divBdr>
        </w:div>
        <w:div w:id="1125462609">
          <w:marLeft w:val="0"/>
          <w:marRight w:val="0"/>
          <w:marTop w:val="0"/>
          <w:marBottom w:val="0"/>
          <w:divBdr>
            <w:top w:val="none" w:sz="0" w:space="0" w:color="auto"/>
            <w:left w:val="none" w:sz="0" w:space="0" w:color="auto"/>
            <w:bottom w:val="none" w:sz="0" w:space="0" w:color="auto"/>
            <w:right w:val="none" w:sz="0" w:space="0" w:color="auto"/>
          </w:divBdr>
        </w:div>
        <w:div w:id="1499348734">
          <w:marLeft w:val="0"/>
          <w:marRight w:val="0"/>
          <w:marTop w:val="0"/>
          <w:marBottom w:val="0"/>
          <w:divBdr>
            <w:top w:val="none" w:sz="0" w:space="0" w:color="auto"/>
            <w:left w:val="none" w:sz="0" w:space="0" w:color="auto"/>
            <w:bottom w:val="none" w:sz="0" w:space="0" w:color="auto"/>
            <w:right w:val="none" w:sz="0" w:space="0" w:color="auto"/>
          </w:divBdr>
        </w:div>
        <w:div w:id="558902181">
          <w:marLeft w:val="0"/>
          <w:marRight w:val="0"/>
          <w:marTop w:val="0"/>
          <w:marBottom w:val="0"/>
          <w:divBdr>
            <w:top w:val="none" w:sz="0" w:space="0" w:color="auto"/>
            <w:left w:val="none" w:sz="0" w:space="0" w:color="auto"/>
            <w:bottom w:val="none" w:sz="0" w:space="0" w:color="auto"/>
            <w:right w:val="none" w:sz="0" w:space="0" w:color="auto"/>
          </w:divBdr>
        </w:div>
        <w:div w:id="1675063904">
          <w:marLeft w:val="0"/>
          <w:marRight w:val="0"/>
          <w:marTop w:val="0"/>
          <w:marBottom w:val="0"/>
          <w:divBdr>
            <w:top w:val="none" w:sz="0" w:space="0" w:color="auto"/>
            <w:left w:val="none" w:sz="0" w:space="0" w:color="auto"/>
            <w:bottom w:val="none" w:sz="0" w:space="0" w:color="auto"/>
            <w:right w:val="none" w:sz="0" w:space="0" w:color="auto"/>
          </w:divBdr>
        </w:div>
        <w:div w:id="26610168">
          <w:marLeft w:val="0"/>
          <w:marRight w:val="0"/>
          <w:marTop w:val="0"/>
          <w:marBottom w:val="0"/>
          <w:divBdr>
            <w:top w:val="none" w:sz="0" w:space="0" w:color="auto"/>
            <w:left w:val="none" w:sz="0" w:space="0" w:color="auto"/>
            <w:bottom w:val="none" w:sz="0" w:space="0" w:color="auto"/>
            <w:right w:val="none" w:sz="0" w:space="0" w:color="auto"/>
          </w:divBdr>
        </w:div>
        <w:div w:id="1752189897">
          <w:marLeft w:val="0"/>
          <w:marRight w:val="0"/>
          <w:marTop w:val="0"/>
          <w:marBottom w:val="0"/>
          <w:divBdr>
            <w:top w:val="none" w:sz="0" w:space="0" w:color="auto"/>
            <w:left w:val="none" w:sz="0" w:space="0" w:color="auto"/>
            <w:bottom w:val="none" w:sz="0" w:space="0" w:color="auto"/>
            <w:right w:val="none" w:sz="0" w:space="0" w:color="auto"/>
          </w:divBdr>
        </w:div>
        <w:div w:id="2001957834">
          <w:marLeft w:val="0"/>
          <w:marRight w:val="0"/>
          <w:marTop w:val="0"/>
          <w:marBottom w:val="0"/>
          <w:divBdr>
            <w:top w:val="none" w:sz="0" w:space="0" w:color="auto"/>
            <w:left w:val="none" w:sz="0" w:space="0" w:color="auto"/>
            <w:bottom w:val="none" w:sz="0" w:space="0" w:color="auto"/>
            <w:right w:val="none" w:sz="0" w:space="0" w:color="auto"/>
          </w:divBdr>
        </w:div>
        <w:div w:id="955525248">
          <w:marLeft w:val="0"/>
          <w:marRight w:val="0"/>
          <w:marTop w:val="0"/>
          <w:marBottom w:val="0"/>
          <w:divBdr>
            <w:top w:val="none" w:sz="0" w:space="0" w:color="auto"/>
            <w:left w:val="none" w:sz="0" w:space="0" w:color="auto"/>
            <w:bottom w:val="none" w:sz="0" w:space="0" w:color="auto"/>
            <w:right w:val="none" w:sz="0" w:space="0" w:color="auto"/>
          </w:divBdr>
        </w:div>
        <w:div w:id="1283269586">
          <w:marLeft w:val="0"/>
          <w:marRight w:val="0"/>
          <w:marTop w:val="0"/>
          <w:marBottom w:val="0"/>
          <w:divBdr>
            <w:top w:val="none" w:sz="0" w:space="0" w:color="auto"/>
            <w:left w:val="none" w:sz="0" w:space="0" w:color="auto"/>
            <w:bottom w:val="none" w:sz="0" w:space="0" w:color="auto"/>
            <w:right w:val="none" w:sz="0" w:space="0" w:color="auto"/>
          </w:divBdr>
        </w:div>
        <w:div w:id="865605545">
          <w:marLeft w:val="0"/>
          <w:marRight w:val="0"/>
          <w:marTop w:val="0"/>
          <w:marBottom w:val="0"/>
          <w:divBdr>
            <w:top w:val="none" w:sz="0" w:space="0" w:color="auto"/>
            <w:left w:val="none" w:sz="0" w:space="0" w:color="auto"/>
            <w:bottom w:val="none" w:sz="0" w:space="0" w:color="auto"/>
            <w:right w:val="none" w:sz="0" w:space="0" w:color="auto"/>
          </w:divBdr>
        </w:div>
        <w:div w:id="1149440952">
          <w:marLeft w:val="0"/>
          <w:marRight w:val="0"/>
          <w:marTop w:val="0"/>
          <w:marBottom w:val="0"/>
          <w:divBdr>
            <w:top w:val="none" w:sz="0" w:space="0" w:color="auto"/>
            <w:left w:val="none" w:sz="0" w:space="0" w:color="auto"/>
            <w:bottom w:val="none" w:sz="0" w:space="0" w:color="auto"/>
            <w:right w:val="none" w:sz="0" w:space="0" w:color="auto"/>
          </w:divBdr>
        </w:div>
        <w:div w:id="87818751">
          <w:marLeft w:val="0"/>
          <w:marRight w:val="0"/>
          <w:marTop w:val="0"/>
          <w:marBottom w:val="0"/>
          <w:divBdr>
            <w:top w:val="none" w:sz="0" w:space="0" w:color="auto"/>
            <w:left w:val="none" w:sz="0" w:space="0" w:color="auto"/>
            <w:bottom w:val="none" w:sz="0" w:space="0" w:color="auto"/>
            <w:right w:val="none" w:sz="0" w:space="0" w:color="auto"/>
          </w:divBdr>
        </w:div>
        <w:div w:id="407851199">
          <w:marLeft w:val="0"/>
          <w:marRight w:val="0"/>
          <w:marTop w:val="0"/>
          <w:marBottom w:val="0"/>
          <w:divBdr>
            <w:top w:val="none" w:sz="0" w:space="0" w:color="auto"/>
            <w:left w:val="none" w:sz="0" w:space="0" w:color="auto"/>
            <w:bottom w:val="none" w:sz="0" w:space="0" w:color="auto"/>
            <w:right w:val="none" w:sz="0" w:space="0" w:color="auto"/>
          </w:divBdr>
        </w:div>
        <w:div w:id="1384328234">
          <w:marLeft w:val="0"/>
          <w:marRight w:val="0"/>
          <w:marTop w:val="0"/>
          <w:marBottom w:val="0"/>
          <w:divBdr>
            <w:top w:val="none" w:sz="0" w:space="0" w:color="auto"/>
            <w:left w:val="none" w:sz="0" w:space="0" w:color="auto"/>
            <w:bottom w:val="none" w:sz="0" w:space="0" w:color="auto"/>
            <w:right w:val="none" w:sz="0" w:space="0" w:color="auto"/>
          </w:divBdr>
        </w:div>
        <w:div w:id="1515652128">
          <w:marLeft w:val="0"/>
          <w:marRight w:val="0"/>
          <w:marTop w:val="0"/>
          <w:marBottom w:val="0"/>
          <w:divBdr>
            <w:top w:val="none" w:sz="0" w:space="0" w:color="auto"/>
            <w:left w:val="none" w:sz="0" w:space="0" w:color="auto"/>
            <w:bottom w:val="none" w:sz="0" w:space="0" w:color="auto"/>
            <w:right w:val="none" w:sz="0" w:space="0" w:color="auto"/>
          </w:divBdr>
        </w:div>
        <w:div w:id="1423184070">
          <w:marLeft w:val="0"/>
          <w:marRight w:val="0"/>
          <w:marTop w:val="0"/>
          <w:marBottom w:val="0"/>
          <w:divBdr>
            <w:top w:val="none" w:sz="0" w:space="0" w:color="auto"/>
            <w:left w:val="none" w:sz="0" w:space="0" w:color="auto"/>
            <w:bottom w:val="none" w:sz="0" w:space="0" w:color="auto"/>
            <w:right w:val="none" w:sz="0" w:space="0" w:color="auto"/>
          </w:divBdr>
        </w:div>
        <w:div w:id="10031462">
          <w:marLeft w:val="0"/>
          <w:marRight w:val="0"/>
          <w:marTop w:val="0"/>
          <w:marBottom w:val="0"/>
          <w:divBdr>
            <w:top w:val="none" w:sz="0" w:space="0" w:color="auto"/>
            <w:left w:val="none" w:sz="0" w:space="0" w:color="auto"/>
            <w:bottom w:val="none" w:sz="0" w:space="0" w:color="auto"/>
            <w:right w:val="none" w:sz="0" w:space="0" w:color="auto"/>
          </w:divBdr>
        </w:div>
        <w:div w:id="236525081">
          <w:marLeft w:val="0"/>
          <w:marRight w:val="0"/>
          <w:marTop w:val="0"/>
          <w:marBottom w:val="0"/>
          <w:divBdr>
            <w:top w:val="none" w:sz="0" w:space="0" w:color="auto"/>
            <w:left w:val="none" w:sz="0" w:space="0" w:color="auto"/>
            <w:bottom w:val="none" w:sz="0" w:space="0" w:color="auto"/>
            <w:right w:val="none" w:sz="0" w:space="0" w:color="auto"/>
          </w:divBdr>
        </w:div>
        <w:div w:id="1135026169">
          <w:marLeft w:val="0"/>
          <w:marRight w:val="0"/>
          <w:marTop w:val="0"/>
          <w:marBottom w:val="0"/>
          <w:divBdr>
            <w:top w:val="none" w:sz="0" w:space="0" w:color="auto"/>
            <w:left w:val="none" w:sz="0" w:space="0" w:color="auto"/>
            <w:bottom w:val="none" w:sz="0" w:space="0" w:color="auto"/>
            <w:right w:val="none" w:sz="0" w:space="0" w:color="auto"/>
          </w:divBdr>
        </w:div>
        <w:div w:id="492451240">
          <w:marLeft w:val="0"/>
          <w:marRight w:val="0"/>
          <w:marTop w:val="0"/>
          <w:marBottom w:val="0"/>
          <w:divBdr>
            <w:top w:val="none" w:sz="0" w:space="0" w:color="auto"/>
            <w:left w:val="none" w:sz="0" w:space="0" w:color="auto"/>
            <w:bottom w:val="none" w:sz="0" w:space="0" w:color="auto"/>
            <w:right w:val="none" w:sz="0" w:space="0" w:color="auto"/>
          </w:divBdr>
        </w:div>
        <w:div w:id="389503333">
          <w:marLeft w:val="0"/>
          <w:marRight w:val="0"/>
          <w:marTop w:val="0"/>
          <w:marBottom w:val="0"/>
          <w:divBdr>
            <w:top w:val="none" w:sz="0" w:space="0" w:color="auto"/>
            <w:left w:val="none" w:sz="0" w:space="0" w:color="auto"/>
            <w:bottom w:val="none" w:sz="0" w:space="0" w:color="auto"/>
            <w:right w:val="none" w:sz="0" w:space="0" w:color="auto"/>
          </w:divBdr>
        </w:div>
        <w:div w:id="414739845">
          <w:marLeft w:val="0"/>
          <w:marRight w:val="0"/>
          <w:marTop w:val="0"/>
          <w:marBottom w:val="0"/>
          <w:divBdr>
            <w:top w:val="none" w:sz="0" w:space="0" w:color="auto"/>
            <w:left w:val="none" w:sz="0" w:space="0" w:color="auto"/>
            <w:bottom w:val="none" w:sz="0" w:space="0" w:color="auto"/>
            <w:right w:val="none" w:sz="0" w:space="0" w:color="auto"/>
          </w:divBdr>
        </w:div>
        <w:div w:id="655037127">
          <w:marLeft w:val="0"/>
          <w:marRight w:val="0"/>
          <w:marTop w:val="0"/>
          <w:marBottom w:val="0"/>
          <w:divBdr>
            <w:top w:val="none" w:sz="0" w:space="0" w:color="auto"/>
            <w:left w:val="none" w:sz="0" w:space="0" w:color="auto"/>
            <w:bottom w:val="none" w:sz="0" w:space="0" w:color="auto"/>
            <w:right w:val="none" w:sz="0" w:space="0" w:color="auto"/>
          </w:divBdr>
        </w:div>
      </w:divsChild>
    </w:div>
    <w:div w:id="1534491345">
      <w:bodyDiv w:val="1"/>
      <w:marLeft w:val="0"/>
      <w:marRight w:val="0"/>
      <w:marTop w:val="0"/>
      <w:marBottom w:val="0"/>
      <w:divBdr>
        <w:top w:val="none" w:sz="0" w:space="0" w:color="auto"/>
        <w:left w:val="none" w:sz="0" w:space="0" w:color="auto"/>
        <w:bottom w:val="none" w:sz="0" w:space="0" w:color="auto"/>
        <w:right w:val="none" w:sz="0" w:space="0" w:color="auto"/>
      </w:divBdr>
      <w:divsChild>
        <w:div w:id="372003967">
          <w:marLeft w:val="0"/>
          <w:marRight w:val="0"/>
          <w:marTop w:val="0"/>
          <w:marBottom w:val="0"/>
          <w:divBdr>
            <w:top w:val="none" w:sz="0" w:space="0" w:color="auto"/>
            <w:left w:val="none" w:sz="0" w:space="0" w:color="auto"/>
            <w:bottom w:val="none" w:sz="0" w:space="0" w:color="auto"/>
            <w:right w:val="none" w:sz="0" w:space="0" w:color="auto"/>
          </w:divBdr>
        </w:div>
        <w:div w:id="678626320">
          <w:marLeft w:val="0"/>
          <w:marRight w:val="0"/>
          <w:marTop w:val="0"/>
          <w:marBottom w:val="0"/>
          <w:divBdr>
            <w:top w:val="none" w:sz="0" w:space="0" w:color="auto"/>
            <w:left w:val="none" w:sz="0" w:space="0" w:color="auto"/>
            <w:bottom w:val="none" w:sz="0" w:space="0" w:color="auto"/>
            <w:right w:val="none" w:sz="0" w:space="0" w:color="auto"/>
          </w:divBdr>
        </w:div>
        <w:div w:id="1359694909">
          <w:marLeft w:val="0"/>
          <w:marRight w:val="0"/>
          <w:marTop w:val="0"/>
          <w:marBottom w:val="0"/>
          <w:divBdr>
            <w:top w:val="none" w:sz="0" w:space="0" w:color="auto"/>
            <w:left w:val="none" w:sz="0" w:space="0" w:color="auto"/>
            <w:bottom w:val="none" w:sz="0" w:space="0" w:color="auto"/>
            <w:right w:val="none" w:sz="0" w:space="0" w:color="auto"/>
          </w:divBdr>
        </w:div>
      </w:divsChild>
    </w:div>
    <w:div w:id="1551065230">
      <w:bodyDiv w:val="1"/>
      <w:marLeft w:val="0"/>
      <w:marRight w:val="0"/>
      <w:marTop w:val="0"/>
      <w:marBottom w:val="0"/>
      <w:divBdr>
        <w:top w:val="none" w:sz="0" w:space="0" w:color="auto"/>
        <w:left w:val="none" w:sz="0" w:space="0" w:color="auto"/>
        <w:bottom w:val="none" w:sz="0" w:space="0" w:color="auto"/>
        <w:right w:val="none" w:sz="0" w:space="0" w:color="auto"/>
      </w:divBdr>
      <w:divsChild>
        <w:div w:id="1225530474">
          <w:marLeft w:val="0"/>
          <w:marRight w:val="0"/>
          <w:marTop w:val="0"/>
          <w:marBottom w:val="0"/>
          <w:divBdr>
            <w:top w:val="none" w:sz="0" w:space="0" w:color="auto"/>
            <w:left w:val="none" w:sz="0" w:space="0" w:color="auto"/>
            <w:bottom w:val="none" w:sz="0" w:space="0" w:color="auto"/>
            <w:right w:val="none" w:sz="0" w:space="0" w:color="auto"/>
          </w:divBdr>
        </w:div>
        <w:div w:id="822085031">
          <w:marLeft w:val="0"/>
          <w:marRight w:val="0"/>
          <w:marTop w:val="0"/>
          <w:marBottom w:val="0"/>
          <w:divBdr>
            <w:top w:val="none" w:sz="0" w:space="0" w:color="auto"/>
            <w:left w:val="none" w:sz="0" w:space="0" w:color="auto"/>
            <w:bottom w:val="none" w:sz="0" w:space="0" w:color="auto"/>
            <w:right w:val="none" w:sz="0" w:space="0" w:color="auto"/>
          </w:divBdr>
        </w:div>
        <w:div w:id="1367951838">
          <w:marLeft w:val="0"/>
          <w:marRight w:val="0"/>
          <w:marTop w:val="0"/>
          <w:marBottom w:val="0"/>
          <w:divBdr>
            <w:top w:val="none" w:sz="0" w:space="0" w:color="auto"/>
            <w:left w:val="none" w:sz="0" w:space="0" w:color="auto"/>
            <w:bottom w:val="none" w:sz="0" w:space="0" w:color="auto"/>
            <w:right w:val="none" w:sz="0" w:space="0" w:color="auto"/>
          </w:divBdr>
        </w:div>
        <w:div w:id="1661422238">
          <w:marLeft w:val="0"/>
          <w:marRight w:val="0"/>
          <w:marTop w:val="0"/>
          <w:marBottom w:val="0"/>
          <w:divBdr>
            <w:top w:val="none" w:sz="0" w:space="0" w:color="auto"/>
            <w:left w:val="none" w:sz="0" w:space="0" w:color="auto"/>
            <w:bottom w:val="none" w:sz="0" w:space="0" w:color="auto"/>
            <w:right w:val="none" w:sz="0" w:space="0" w:color="auto"/>
          </w:divBdr>
        </w:div>
        <w:div w:id="540479560">
          <w:marLeft w:val="0"/>
          <w:marRight w:val="0"/>
          <w:marTop w:val="0"/>
          <w:marBottom w:val="0"/>
          <w:divBdr>
            <w:top w:val="none" w:sz="0" w:space="0" w:color="auto"/>
            <w:left w:val="none" w:sz="0" w:space="0" w:color="auto"/>
            <w:bottom w:val="none" w:sz="0" w:space="0" w:color="auto"/>
            <w:right w:val="none" w:sz="0" w:space="0" w:color="auto"/>
          </w:divBdr>
        </w:div>
        <w:div w:id="763651485">
          <w:marLeft w:val="0"/>
          <w:marRight w:val="0"/>
          <w:marTop w:val="0"/>
          <w:marBottom w:val="0"/>
          <w:divBdr>
            <w:top w:val="none" w:sz="0" w:space="0" w:color="auto"/>
            <w:left w:val="none" w:sz="0" w:space="0" w:color="auto"/>
            <w:bottom w:val="none" w:sz="0" w:space="0" w:color="auto"/>
            <w:right w:val="none" w:sz="0" w:space="0" w:color="auto"/>
          </w:divBdr>
        </w:div>
        <w:div w:id="1458643514">
          <w:marLeft w:val="0"/>
          <w:marRight w:val="0"/>
          <w:marTop w:val="0"/>
          <w:marBottom w:val="0"/>
          <w:divBdr>
            <w:top w:val="none" w:sz="0" w:space="0" w:color="auto"/>
            <w:left w:val="none" w:sz="0" w:space="0" w:color="auto"/>
            <w:bottom w:val="none" w:sz="0" w:space="0" w:color="auto"/>
            <w:right w:val="none" w:sz="0" w:space="0" w:color="auto"/>
          </w:divBdr>
        </w:div>
        <w:div w:id="457919267">
          <w:marLeft w:val="0"/>
          <w:marRight w:val="0"/>
          <w:marTop w:val="0"/>
          <w:marBottom w:val="0"/>
          <w:divBdr>
            <w:top w:val="none" w:sz="0" w:space="0" w:color="auto"/>
            <w:left w:val="none" w:sz="0" w:space="0" w:color="auto"/>
            <w:bottom w:val="none" w:sz="0" w:space="0" w:color="auto"/>
            <w:right w:val="none" w:sz="0" w:space="0" w:color="auto"/>
          </w:divBdr>
        </w:div>
        <w:div w:id="308942485">
          <w:marLeft w:val="0"/>
          <w:marRight w:val="0"/>
          <w:marTop w:val="0"/>
          <w:marBottom w:val="0"/>
          <w:divBdr>
            <w:top w:val="none" w:sz="0" w:space="0" w:color="auto"/>
            <w:left w:val="none" w:sz="0" w:space="0" w:color="auto"/>
            <w:bottom w:val="none" w:sz="0" w:space="0" w:color="auto"/>
            <w:right w:val="none" w:sz="0" w:space="0" w:color="auto"/>
          </w:divBdr>
        </w:div>
        <w:div w:id="1529415760">
          <w:marLeft w:val="0"/>
          <w:marRight w:val="0"/>
          <w:marTop w:val="0"/>
          <w:marBottom w:val="0"/>
          <w:divBdr>
            <w:top w:val="none" w:sz="0" w:space="0" w:color="auto"/>
            <w:left w:val="none" w:sz="0" w:space="0" w:color="auto"/>
            <w:bottom w:val="none" w:sz="0" w:space="0" w:color="auto"/>
            <w:right w:val="none" w:sz="0" w:space="0" w:color="auto"/>
          </w:divBdr>
        </w:div>
        <w:div w:id="2099909510">
          <w:marLeft w:val="0"/>
          <w:marRight w:val="0"/>
          <w:marTop w:val="0"/>
          <w:marBottom w:val="0"/>
          <w:divBdr>
            <w:top w:val="none" w:sz="0" w:space="0" w:color="auto"/>
            <w:left w:val="none" w:sz="0" w:space="0" w:color="auto"/>
            <w:bottom w:val="none" w:sz="0" w:space="0" w:color="auto"/>
            <w:right w:val="none" w:sz="0" w:space="0" w:color="auto"/>
          </w:divBdr>
        </w:div>
        <w:div w:id="2075275557">
          <w:marLeft w:val="0"/>
          <w:marRight w:val="0"/>
          <w:marTop w:val="0"/>
          <w:marBottom w:val="0"/>
          <w:divBdr>
            <w:top w:val="none" w:sz="0" w:space="0" w:color="auto"/>
            <w:left w:val="none" w:sz="0" w:space="0" w:color="auto"/>
            <w:bottom w:val="none" w:sz="0" w:space="0" w:color="auto"/>
            <w:right w:val="none" w:sz="0" w:space="0" w:color="auto"/>
          </w:divBdr>
        </w:div>
        <w:div w:id="1839538267">
          <w:marLeft w:val="0"/>
          <w:marRight w:val="0"/>
          <w:marTop w:val="0"/>
          <w:marBottom w:val="0"/>
          <w:divBdr>
            <w:top w:val="none" w:sz="0" w:space="0" w:color="auto"/>
            <w:left w:val="none" w:sz="0" w:space="0" w:color="auto"/>
            <w:bottom w:val="none" w:sz="0" w:space="0" w:color="auto"/>
            <w:right w:val="none" w:sz="0" w:space="0" w:color="auto"/>
          </w:divBdr>
        </w:div>
        <w:div w:id="1683051454">
          <w:marLeft w:val="0"/>
          <w:marRight w:val="0"/>
          <w:marTop w:val="0"/>
          <w:marBottom w:val="0"/>
          <w:divBdr>
            <w:top w:val="none" w:sz="0" w:space="0" w:color="auto"/>
            <w:left w:val="none" w:sz="0" w:space="0" w:color="auto"/>
            <w:bottom w:val="none" w:sz="0" w:space="0" w:color="auto"/>
            <w:right w:val="none" w:sz="0" w:space="0" w:color="auto"/>
          </w:divBdr>
        </w:div>
        <w:div w:id="1357847426">
          <w:marLeft w:val="0"/>
          <w:marRight w:val="0"/>
          <w:marTop w:val="0"/>
          <w:marBottom w:val="0"/>
          <w:divBdr>
            <w:top w:val="none" w:sz="0" w:space="0" w:color="auto"/>
            <w:left w:val="none" w:sz="0" w:space="0" w:color="auto"/>
            <w:bottom w:val="none" w:sz="0" w:space="0" w:color="auto"/>
            <w:right w:val="none" w:sz="0" w:space="0" w:color="auto"/>
          </w:divBdr>
        </w:div>
      </w:divsChild>
    </w:div>
    <w:div w:id="1566796124">
      <w:bodyDiv w:val="1"/>
      <w:marLeft w:val="0"/>
      <w:marRight w:val="0"/>
      <w:marTop w:val="0"/>
      <w:marBottom w:val="0"/>
      <w:divBdr>
        <w:top w:val="none" w:sz="0" w:space="0" w:color="auto"/>
        <w:left w:val="none" w:sz="0" w:space="0" w:color="auto"/>
        <w:bottom w:val="none" w:sz="0" w:space="0" w:color="auto"/>
        <w:right w:val="none" w:sz="0" w:space="0" w:color="auto"/>
      </w:divBdr>
    </w:div>
    <w:div w:id="1578663545">
      <w:bodyDiv w:val="1"/>
      <w:marLeft w:val="0"/>
      <w:marRight w:val="0"/>
      <w:marTop w:val="0"/>
      <w:marBottom w:val="0"/>
      <w:divBdr>
        <w:top w:val="none" w:sz="0" w:space="0" w:color="auto"/>
        <w:left w:val="none" w:sz="0" w:space="0" w:color="auto"/>
        <w:bottom w:val="none" w:sz="0" w:space="0" w:color="auto"/>
        <w:right w:val="none" w:sz="0" w:space="0" w:color="auto"/>
      </w:divBdr>
    </w:div>
    <w:div w:id="1729454801">
      <w:bodyDiv w:val="1"/>
      <w:marLeft w:val="0"/>
      <w:marRight w:val="0"/>
      <w:marTop w:val="0"/>
      <w:marBottom w:val="0"/>
      <w:divBdr>
        <w:top w:val="none" w:sz="0" w:space="0" w:color="auto"/>
        <w:left w:val="none" w:sz="0" w:space="0" w:color="auto"/>
        <w:bottom w:val="none" w:sz="0" w:space="0" w:color="auto"/>
        <w:right w:val="none" w:sz="0" w:space="0" w:color="auto"/>
      </w:divBdr>
      <w:divsChild>
        <w:div w:id="594437954">
          <w:marLeft w:val="547"/>
          <w:marRight w:val="0"/>
          <w:marTop w:val="0"/>
          <w:marBottom w:val="0"/>
          <w:divBdr>
            <w:top w:val="none" w:sz="0" w:space="0" w:color="auto"/>
            <w:left w:val="none" w:sz="0" w:space="0" w:color="auto"/>
            <w:bottom w:val="none" w:sz="0" w:space="0" w:color="auto"/>
            <w:right w:val="none" w:sz="0" w:space="0" w:color="auto"/>
          </w:divBdr>
        </w:div>
        <w:div w:id="1984966099">
          <w:marLeft w:val="1166"/>
          <w:marRight w:val="0"/>
          <w:marTop w:val="0"/>
          <w:marBottom w:val="0"/>
          <w:divBdr>
            <w:top w:val="none" w:sz="0" w:space="0" w:color="auto"/>
            <w:left w:val="none" w:sz="0" w:space="0" w:color="auto"/>
            <w:bottom w:val="none" w:sz="0" w:space="0" w:color="auto"/>
            <w:right w:val="none" w:sz="0" w:space="0" w:color="auto"/>
          </w:divBdr>
        </w:div>
        <w:div w:id="298386482">
          <w:marLeft w:val="1166"/>
          <w:marRight w:val="0"/>
          <w:marTop w:val="0"/>
          <w:marBottom w:val="0"/>
          <w:divBdr>
            <w:top w:val="none" w:sz="0" w:space="0" w:color="auto"/>
            <w:left w:val="none" w:sz="0" w:space="0" w:color="auto"/>
            <w:bottom w:val="none" w:sz="0" w:space="0" w:color="auto"/>
            <w:right w:val="none" w:sz="0" w:space="0" w:color="auto"/>
          </w:divBdr>
        </w:div>
        <w:div w:id="3825987">
          <w:marLeft w:val="1166"/>
          <w:marRight w:val="0"/>
          <w:marTop w:val="0"/>
          <w:marBottom w:val="0"/>
          <w:divBdr>
            <w:top w:val="none" w:sz="0" w:space="0" w:color="auto"/>
            <w:left w:val="none" w:sz="0" w:space="0" w:color="auto"/>
            <w:bottom w:val="none" w:sz="0" w:space="0" w:color="auto"/>
            <w:right w:val="none" w:sz="0" w:space="0" w:color="auto"/>
          </w:divBdr>
        </w:div>
        <w:div w:id="1712536303">
          <w:marLeft w:val="1166"/>
          <w:marRight w:val="0"/>
          <w:marTop w:val="0"/>
          <w:marBottom w:val="0"/>
          <w:divBdr>
            <w:top w:val="none" w:sz="0" w:space="0" w:color="auto"/>
            <w:left w:val="none" w:sz="0" w:space="0" w:color="auto"/>
            <w:bottom w:val="none" w:sz="0" w:space="0" w:color="auto"/>
            <w:right w:val="none" w:sz="0" w:space="0" w:color="auto"/>
          </w:divBdr>
        </w:div>
        <w:div w:id="1945653943">
          <w:marLeft w:val="1166"/>
          <w:marRight w:val="0"/>
          <w:marTop w:val="0"/>
          <w:marBottom w:val="0"/>
          <w:divBdr>
            <w:top w:val="none" w:sz="0" w:space="0" w:color="auto"/>
            <w:left w:val="none" w:sz="0" w:space="0" w:color="auto"/>
            <w:bottom w:val="none" w:sz="0" w:space="0" w:color="auto"/>
            <w:right w:val="none" w:sz="0" w:space="0" w:color="auto"/>
          </w:divBdr>
        </w:div>
      </w:divsChild>
    </w:div>
    <w:div w:id="1734886468">
      <w:bodyDiv w:val="1"/>
      <w:marLeft w:val="0"/>
      <w:marRight w:val="0"/>
      <w:marTop w:val="0"/>
      <w:marBottom w:val="0"/>
      <w:divBdr>
        <w:top w:val="none" w:sz="0" w:space="0" w:color="auto"/>
        <w:left w:val="none" w:sz="0" w:space="0" w:color="auto"/>
        <w:bottom w:val="none" w:sz="0" w:space="0" w:color="auto"/>
        <w:right w:val="none" w:sz="0" w:space="0" w:color="auto"/>
      </w:divBdr>
    </w:div>
    <w:div w:id="1800763962">
      <w:bodyDiv w:val="1"/>
      <w:marLeft w:val="0"/>
      <w:marRight w:val="0"/>
      <w:marTop w:val="0"/>
      <w:marBottom w:val="0"/>
      <w:divBdr>
        <w:top w:val="none" w:sz="0" w:space="0" w:color="auto"/>
        <w:left w:val="none" w:sz="0" w:space="0" w:color="auto"/>
        <w:bottom w:val="none" w:sz="0" w:space="0" w:color="auto"/>
        <w:right w:val="none" w:sz="0" w:space="0" w:color="auto"/>
      </w:divBdr>
      <w:divsChild>
        <w:div w:id="884416355">
          <w:marLeft w:val="0"/>
          <w:marRight w:val="0"/>
          <w:marTop w:val="0"/>
          <w:marBottom w:val="0"/>
          <w:divBdr>
            <w:top w:val="none" w:sz="0" w:space="0" w:color="auto"/>
            <w:left w:val="none" w:sz="0" w:space="0" w:color="auto"/>
            <w:bottom w:val="none" w:sz="0" w:space="0" w:color="auto"/>
            <w:right w:val="none" w:sz="0" w:space="0" w:color="auto"/>
          </w:divBdr>
        </w:div>
        <w:div w:id="992417074">
          <w:marLeft w:val="0"/>
          <w:marRight w:val="0"/>
          <w:marTop w:val="0"/>
          <w:marBottom w:val="0"/>
          <w:divBdr>
            <w:top w:val="none" w:sz="0" w:space="0" w:color="auto"/>
            <w:left w:val="none" w:sz="0" w:space="0" w:color="auto"/>
            <w:bottom w:val="none" w:sz="0" w:space="0" w:color="auto"/>
            <w:right w:val="none" w:sz="0" w:space="0" w:color="auto"/>
          </w:divBdr>
        </w:div>
        <w:div w:id="768089829">
          <w:marLeft w:val="0"/>
          <w:marRight w:val="0"/>
          <w:marTop w:val="0"/>
          <w:marBottom w:val="0"/>
          <w:divBdr>
            <w:top w:val="none" w:sz="0" w:space="0" w:color="auto"/>
            <w:left w:val="none" w:sz="0" w:space="0" w:color="auto"/>
            <w:bottom w:val="none" w:sz="0" w:space="0" w:color="auto"/>
            <w:right w:val="none" w:sz="0" w:space="0" w:color="auto"/>
          </w:divBdr>
        </w:div>
        <w:div w:id="1185435605">
          <w:marLeft w:val="0"/>
          <w:marRight w:val="0"/>
          <w:marTop w:val="0"/>
          <w:marBottom w:val="0"/>
          <w:divBdr>
            <w:top w:val="none" w:sz="0" w:space="0" w:color="auto"/>
            <w:left w:val="none" w:sz="0" w:space="0" w:color="auto"/>
            <w:bottom w:val="none" w:sz="0" w:space="0" w:color="auto"/>
            <w:right w:val="none" w:sz="0" w:space="0" w:color="auto"/>
          </w:divBdr>
        </w:div>
        <w:div w:id="967661657">
          <w:marLeft w:val="0"/>
          <w:marRight w:val="0"/>
          <w:marTop w:val="0"/>
          <w:marBottom w:val="0"/>
          <w:divBdr>
            <w:top w:val="none" w:sz="0" w:space="0" w:color="auto"/>
            <w:left w:val="none" w:sz="0" w:space="0" w:color="auto"/>
            <w:bottom w:val="none" w:sz="0" w:space="0" w:color="auto"/>
            <w:right w:val="none" w:sz="0" w:space="0" w:color="auto"/>
          </w:divBdr>
        </w:div>
        <w:div w:id="32507104">
          <w:marLeft w:val="0"/>
          <w:marRight w:val="0"/>
          <w:marTop w:val="0"/>
          <w:marBottom w:val="0"/>
          <w:divBdr>
            <w:top w:val="none" w:sz="0" w:space="0" w:color="auto"/>
            <w:left w:val="none" w:sz="0" w:space="0" w:color="auto"/>
            <w:bottom w:val="none" w:sz="0" w:space="0" w:color="auto"/>
            <w:right w:val="none" w:sz="0" w:space="0" w:color="auto"/>
          </w:divBdr>
        </w:div>
        <w:div w:id="404231422">
          <w:marLeft w:val="0"/>
          <w:marRight w:val="0"/>
          <w:marTop w:val="0"/>
          <w:marBottom w:val="0"/>
          <w:divBdr>
            <w:top w:val="none" w:sz="0" w:space="0" w:color="auto"/>
            <w:left w:val="none" w:sz="0" w:space="0" w:color="auto"/>
            <w:bottom w:val="none" w:sz="0" w:space="0" w:color="auto"/>
            <w:right w:val="none" w:sz="0" w:space="0" w:color="auto"/>
          </w:divBdr>
        </w:div>
      </w:divsChild>
    </w:div>
    <w:div w:id="1872761271">
      <w:bodyDiv w:val="1"/>
      <w:marLeft w:val="0"/>
      <w:marRight w:val="0"/>
      <w:marTop w:val="0"/>
      <w:marBottom w:val="0"/>
      <w:divBdr>
        <w:top w:val="none" w:sz="0" w:space="0" w:color="auto"/>
        <w:left w:val="none" w:sz="0" w:space="0" w:color="auto"/>
        <w:bottom w:val="none" w:sz="0" w:space="0" w:color="auto"/>
        <w:right w:val="none" w:sz="0" w:space="0" w:color="auto"/>
      </w:divBdr>
    </w:div>
    <w:div w:id="1872910848">
      <w:bodyDiv w:val="1"/>
      <w:marLeft w:val="0"/>
      <w:marRight w:val="0"/>
      <w:marTop w:val="0"/>
      <w:marBottom w:val="0"/>
      <w:divBdr>
        <w:top w:val="none" w:sz="0" w:space="0" w:color="auto"/>
        <w:left w:val="none" w:sz="0" w:space="0" w:color="auto"/>
        <w:bottom w:val="none" w:sz="0" w:space="0" w:color="auto"/>
        <w:right w:val="none" w:sz="0" w:space="0" w:color="auto"/>
      </w:divBdr>
      <w:divsChild>
        <w:div w:id="545871213">
          <w:marLeft w:val="0"/>
          <w:marRight w:val="0"/>
          <w:marTop w:val="0"/>
          <w:marBottom w:val="0"/>
          <w:divBdr>
            <w:top w:val="none" w:sz="0" w:space="0" w:color="auto"/>
            <w:left w:val="none" w:sz="0" w:space="0" w:color="auto"/>
            <w:bottom w:val="none" w:sz="0" w:space="0" w:color="auto"/>
            <w:right w:val="none" w:sz="0" w:space="0" w:color="auto"/>
          </w:divBdr>
        </w:div>
        <w:div w:id="1566136552">
          <w:marLeft w:val="0"/>
          <w:marRight w:val="0"/>
          <w:marTop w:val="0"/>
          <w:marBottom w:val="0"/>
          <w:divBdr>
            <w:top w:val="none" w:sz="0" w:space="0" w:color="auto"/>
            <w:left w:val="none" w:sz="0" w:space="0" w:color="auto"/>
            <w:bottom w:val="none" w:sz="0" w:space="0" w:color="auto"/>
            <w:right w:val="none" w:sz="0" w:space="0" w:color="auto"/>
          </w:divBdr>
        </w:div>
      </w:divsChild>
    </w:div>
    <w:div w:id="1885798972">
      <w:bodyDiv w:val="1"/>
      <w:marLeft w:val="0"/>
      <w:marRight w:val="0"/>
      <w:marTop w:val="0"/>
      <w:marBottom w:val="0"/>
      <w:divBdr>
        <w:top w:val="none" w:sz="0" w:space="0" w:color="auto"/>
        <w:left w:val="none" w:sz="0" w:space="0" w:color="auto"/>
        <w:bottom w:val="none" w:sz="0" w:space="0" w:color="auto"/>
        <w:right w:val="none" w:sz="0" w:space="0" w:color="auto"/>
      </w:divBdr>
      <w:divsChild>
        <w:div w:id="2019379900">
          <w:marLeft w:val="0"/>
          <w:marRight w:val="0"/>
          <w:marTop w:val="0"/>
          <w:marBottom w:val="0"/>
          <w:divBdr>
            <w:top w:val="none" w:sz="0" w:space="0" w:color="auto"/>
            <w:left w:val="none" w:sz="0" w:space="0" w:color="auto"/>
            <w:bottom w:val="none" w:sz="0" w:space="0" w:color="auto"/>
            <w:right w:val="none" w:sz="0" w:space="0" w:color="auto"/>
          </w:divBdr>
        </w:div>
        <w:div w:id="511997302">
          <w:marLeft w:val="0"/>
          <w:marRight w:val="0"/>
          <w:marTop w:val="0"/>
          <w:marBottom w:val="0"/>
          <w:divBdr>
            <w:top w:val="none" w:sz="0" w:space="0" w:color="auto"/>
            <w:left w:val="none" w:sz="0" w:space="0" w:color="auto"/>
            <w:bottom w:val="none" w:sz="0" w:space="0" w:color="auto"/>
            <w:right w:val="none" w:sz="0" w:space="0" w:color="auto"/>
          </w:divBdr>
        </w:div>
        <w:div w:id="1448433164">
          <w:marLeft w:val="0"/>
          <w:marRight w:val="0"/>
          <w:marTop w:val="0"/>
          <w:marBottom w:val="0"/>
          <w:divBdr>
            <w:top w:val="none" w:sz="0" w:space="0" w:color="auto"/>
            <w:left w:val="none" w:sz="0" w:space="0" w:color="auto"/>
            <w:bottom w:val="none" w:sz="0" w:space="0" w:color="auto"/>
            <w:right w:val="none" w:sz="0" w:space="0" w:color="auto"/>
          </w:divBdr>
        </w:div>
        <w:div w:id="1026711838">
          <w:marLeft w:val="0"/>
          <w:marRight w:val="0"/>
          <w:marTop w:val="0"/>
          <w:marBottom w:val="0"/>
          <w:divBdr>
            <w:top w:val="none" w:sz="0" w:space="0" w:color="auto"/>
            <w:left w:val="none" w:sz="0" w:space="0" w:color="auto"/>
            <w:bottom w:val="none" w:sz="0" w:space="0" w:color="auto"/>
            <w:right w:val="none" w:sz="0" w:space="0" w:color="auto"/>
          </w:divBdr>
        </w:div>
        <w:div w:id="1466502836">
          <w:marLeft w:val="0"/>
          <w:marRight w:val="0"/>
          <w:marTop w:val="0"/>
          <w:marBottom w:val="0"/>
          <w:divBdr>
            <w:top w:val="none" w:sz="0" w:space="0" w:color="auto"/>
            <w:left w:val="none" w:sz="0" w:space="0" w:color="auto"/>
            <w:bottom w:val="none" w:sz="0" w:space="0" w:color="auto"/>
            <w:right w:val="none" w:sz="0" w:space="0" w:color="auto"/>
          </w:divBdr>
        </w:div>
        <w:div w:id="575480354">
          <w:marLeft w:val="0"/>
          <w:marRight w:val="0"/>
          <w:marTop w:val="0"/>
          <w:marBottom w:val="0"/>
          <w:divBdr>
            <w:top w:val="none" w:sz="0" w:space="0" w:color="auto"/>
            <w:left w:val="none" w:sz="0" w:space="0" w:color="auto"/>
            <w:bottom w:val="none" w:sz="0" w:space="0" w:color="auto"/>
            <w:right w:val="none" w:sz="0" w:space="0" w:color="auto"/>
          </w:divBdr>
        </w:div>
        <w:div w:id="149252633">
          <w:marLeft w:val="0"/>
          <w:marRight w:val="0"/>
          <w:marTop w:val="0"/>
          <w:marBottom w:val="0"/>
          <w:divBdr>
            <w:top w:val="none" w:sz="0" w:space="0" w:color="auto"/>
            <w:left w:val="none" w:sz="0" w:space="0" w:color="auto"/>
            <w:bottom w:val="none" w:sz="0" w:space="0" w:color="auto"/>
            <w:right w:val="none" w:sz="0" w:space="0" w:color="auto"/>
          </w:divBdr>
        </w:div>
        <w:div w:id="1579902359">
          <w:marLeft w:val="0"/>
          <w:marRight w:val="0"/>
          <w:marTop w:val="0"/>
          <w:marBottom w:val="0"/>
          <w:divBdr>
            <w:top w:val="none" w:sz="0" w:space="0" w:color="auto"/>
            <w:left w:val="none" w:sz="0" w:space="0" w:color="auto"/>
            <w:bottom w:val="none" w:sz="0" w:space="0" w:color="auto"/>
            <w:right w:val="none" w:sz="0" w:space="0" w:color="auto"/>
          </w:divBdr>
        </w:div>
        <w:div w:id="2118871631">
          <w:marLeft w:val="0"/>
          <w:marRight w:val="0"/>
          <w:marTop w:val="0"/>
          <w:marBottom w:val="0"/>
          <w:divBdr>
            <w:top w:val="none" w:sz="0" w:space="0" w:color="auto"/>
            <w:left w:val="none" w:sz="0" w:space="0" w:color="auto"/>
            <w:bottom w:val="none" w:sz="0" w:space="0" w:color="auto"/>
            <w:right w:val="none" w:sz="0" w:space="0" w:color="auto"/>
          </w:divBdr>
        </w:div>
      </w:divsChild>
    </w:div>
    <w:div w:id="1968926821">
      <w:bodyDiv w:val="1"/>
      <w:marLeft w:val="0"/>
      <w:marRight w:val="0"/>
      <w:marTop w:val="0"/>
      <w:marBottom w:val="0"/>
      <w:divBdr>
        <w:top w:val="none" w:sz="0" w:space="0" w:color="auto"/>
        <w:left w:val="none" w:sz="0" w:space="0" w:color="auto"/>
        <w:bottom w:val="none" w:sz="0" w:space="0" w:color="auto"/>
        <w:right w:val="none" w:sz="0" w:space="0" w:color="auto"/>
      </w:divBdr>
      <w:divsChild>
        <w:div w:id="369644526">
          <w:marLeft w:val="0"/>
          <w:marRight w:val="0"/>
          <w:marTop w:val="0"/>
          <w:marBottom w:val="0"/>
          <w:divBdr>
            <w:top w:val="none" w:sz="0" w:space="0" w:color="auto"/>
            <w:left w:val="none" w:sz="0" w:space="0" w:color="auto"/>
            <w:bottom w:val="none" w:sz="0" w:space="0" w:color="auto"/>
            <w:right w:val="none" w:sz="0" w:space="0" w:color="auto"/>
          </w:divBdr>
        </w:div>
        <w:div w:id="1932618737">
          <w:marLeft w:val="0"/>
          <w:marRight w:val="0"/>
          <w:marTop w:val="0"/>
          <w:marBottom w:val="0"/>
          <w:divBdr>
            <w:top w:val="none" w:sz="0" w:space="0" w:color="auto"/>
            <w:left w:val="none" w:sz="0" w:space="0" w:color="auto"/>
            <w:bottom w:val="none" w:sz="0" w:space="0" w:color="auto"/>
            <w:right w:val="none" w:sz="0" w:space="0" w:color="auto"/>
          </w:divBdr>
        </w:div>
        <w:div w:id="577599545">
          <w:marLeft w:val="0"/>
          <w:marRight w:val="0"/>
          <w:marTop w:val="0"/>
          <w:marBottom w:val="0"/>
          <w:divBdr>
            <w:top w:val="none" w:sz="0" w:space="0" w:color="auto"/>
            <w:left w:val="none" w:sz="0" w:space="0" w:color="auto"/>
            <w:bottom w:val="none" w:sz="0" w:space="0" w:color="auto"/>
            <w:right w:val="none" w:sz="0" w:space="0" w:color="auto"/>
          </w:divBdr>
        </w:div>
        <w:div w:id="1569999646">
          <w:marLeft w:val="0"/>
          <w:marRight w:val="0"/>
          <w:marTop w:val="0"/>
          <w:marBottom w:val="0"/>
          <w:divBdr>
            <w:top w:val="none" w:sz="0" w:space="0" w:color="auto"/>
            <w:left w:val="none" w:sz="0" w:space="0" w:color="auto"/>
            <w:bottom w:val="none" w:sz="0" w:space="0" w:color="auto"/>
            <w:right w:val="none" w:sz="0" w:space="0" w:color="auto"/>
          </w:divBdr>
        </w:div>
        <w:div w:id="1622615646">
          <w:marLeft w:val="0"/>
          <w:marRight w:val="0"/>
          <w:marTop w:val="0"/>
          <w:marBottom w:val="0"/>
          <w:divBdr>
            <w:top w:val="none" w:sz="0" w:space="0" w:color="auto"/>
            <w:left w:val="none" w:sz="0" w:space="0" w:color="auto"/>
            <w:bottom w:val="none" w:sz="0" w:space="0" w:color="auto"/>
            <w:right w:val="none" w:sz="0" w:space="0" w:color="auto"/>
          </w:divBdr>
        </w:div>
        <w:div w:id="71589236">
          <w:marLeft w:val="0"/>
          <w:marRight w:val="0"/>
          <w:marTop w:val="0"/>
          <w:marBottom w:val="0"/>
          <w:divBdr>
            <w:top w:val="none" w:sz="0" w:space="0" w:color="auto"/>
            <w:left w:val="none" w:sz="0" w:space="0" w:color="auto"/>
            <w:bottom w:val="none" w:sz="0" w:space="0" w:color="auto"/>
            <w:right w:val="none" w:sz="0" w:space="0" w:color="auto"/>
          </w:divBdr>
        </w:div>
        <w:div w:id="1200555574">
          <w:marLeft w:val="0"/>
          <w:marRight w:val="0"/>
          <w:marTop w:val="0"/>
          <w:marBottom w:val="0"/>
          <w:divBdr>
            <w:top w:val="none" w:sz="0" w:space="0" w:color="auto"/>
            <w:left w:val="none" w:sz="0" w:space="0" w:color="auto"/>
            <w:bottom w:val="none" w:sz="0" w:space="0" w:color="auto"/>
            <w:right w:val="none" w:sz="0" w:space="0" w:color="auto"/>
          </w:divBdr>
        </w:div>
        <w:div w:id="1223100129">
          <w:marLeft w:val="0"/>
          <w:marRight w:val="0"/>
          <w:marTop w:val="0"/>
          <w:marBottom w:val="0"/>
          <w:divBdr>
            <w:top w:val="none" w:sz="0" w:space="0" w:color="auto"/>
            <w:left w:val="none" w:sz="0" w:space="0" w:color="auto"/>
            <w:bottom w:val="none" w:sz="0" w:space="0" w:color="auto"/>
            <w:right w:val="none" w:sz="0" w:space="0" w:color="auto"/>
          </w:divBdr>
        </w:div>
        <w:div w:id="1991903683">
          <w:marLeft w:val="0"/>
          <w:marRight w:val="0"/>
          <w:marTop w:val="0"/>
          <w:marBottom w:val="0"/>
          <w:divBdr>
            <w:top w:val="none" w:sz="0" w:space="0" w:color="auto"/>
            <w:left w:val="none" w:sz="0" w:space="0" w:color="auto"/>
            <w:bottom w:val="none" w:sz="0" w:space="0" w:color="auto"/>
            <w:right w:val="none" w:sz="0" w:space="0" w:color="auto"/>
          </w:divBdr>
        </w:div>
        <w:div w:id="2044362222">
          <w:marLeft w:val="0"/>
          <w:marRight w:val="0"/>
          <w:marTop w:val="0"/>
          <w:marBottom w:val="0"/>
          <w:divBdr>
            <w:top w:val="none" w:sz="0" w:space="0" w:color="auto"/>
            <w:left w:val="none" w:sz="0" w:space="0" w:color="auto"/>
            <w:bottom w:val="none" w:sz="0" w:space="0" w:color="auto"/>
            <w:right w:val="none" w:sz="0" w:space="0" w:color="auto"/>
          </w:divBdr>
        </w:div>
        <w:div w:id="1180238797">
          <w:marLeft w:val="0"/>
          <w:marRight w:val="0"/>
          <w:marTop w:val="0"/>
          <w:marBottom w:val="0"/>
          <w:divBdr>
            <w:top w:val="none" w:sz="0" w:space="0" w:color="auto"/>
            <w:left w:val="none" w:sz="0" w:space="0" w:color="auto"/>
            <w:bottom w:val="none" w:sz="0" w:space="0" w:color="auto"/>
            <w:right w:val="none" w:sz="0" w:space="0" w:color="auto"/>
          </w:divBdr>
        </w:div>
        <w:div w:id="1755711030">
          <w:marLeft w:val="0"/>
          <w:marRight w:val="0"/>
          <w:marTop w:val="0"/>
          <w:marBottom w:val="0"/>
          <w:divBdr>
            <w:top w:val="none" w:sz="0" w:space="0" w:color="auto"/>
            <w:left w:val="none" w:sz="0" w:space="0" w:color="auto"/>
            <w:bottom w:val="none" w:sz="0" w:space="0" w:color="auto"/>
            <w:right w:val="none" w:sz="0" w:space="0" w:color="auto"/>
          </w:divBdr>
        </w:div>
        <w:div w:id="1111971919">
          <w:marLeft w:val="0"/>
          <w:marRight w:val="0"/>
          <w:marTop w:val="0"/>
          <w:marBottom w:val="0"/>
          <w:divBdr>
            <w:top w:val="none" w:sz="0" w:space="0" w:color="auto"/>
            <w:left w:val="none" w:sz="0" w:space="0" w:color="auto"/>
            <w:bottom w:val="none" w:sz="0" w:space="0" w:color="auto"/>
            <w:right w:val="none" w:sz="0" w:space="0" w:color="auto"/>
          </w:divBdr>
        </w:div>
        <w:div w:id="1977368851">
          <w:marLeft w:val="0"/>
          <w:marRight w:val="0"/>
          <w:marTop w:val="0"/>
          <w:marBottom w:val="0"/>
          <w:divBdr>
            <w:top w:val="none" w:sz="0" w:space="0" w:color="auto"/>
            <w:left w:val="none" w:sz="0" w:space="0" w:color="auto"/>
            <w:bottom w:val="none" w:sz="0" w:space="0" w:color="auto"/>
            <w:right w:val="none" w:sz="0" w:space="0" w:color="auto"/>
          </w:divBdr>
        </w:div>
        <w:div w:id="41950543">
          <w:marLeft w:val="0"/>
          <w:marRight w:val="0"/>
          <w:marTop w:val="0"/>
          <w:marBottom w:val="0"/>
          <w:divBdr>
            <w:top w:val="none" w:sz="0" w:space="0" w:color="auto"/>
            <w:left w:val="none" w:sz="0" w:space="0" w:color="auto"/>
            <w:bottom w:val="none" w:sz="0" w:space="0" w:color="auto"/>
            <w:right w:val="none" w:sz="0" w:space="0" w:color="auto"/>
          </w:divBdr>
        </w:div>
        <w:div w:id="1986427522">
          <w:marLeft w:val="0"/>
          <w:marRight w:val="0"/>
          <w:marTop w:val="0"/>
          <w:marBottom w:val="0"/>
          <w:divBdr>
            <w:top w:val="none" w:sz="0" w:space="0" w:color="auto"/>
            <w:left w:val="none" w:sz="0" w:space="0" w:color="auto"/>
            <w:bottom w:val="none" w:sz="0" w:space="0" w:color="auto"/>
            <w:right w:val="none" w:sz="0" w:space="0" w:color="auto"/>
          </w:divBdr>
        </w:div>
        <w:div w:id="196550248">
          <w:marLeft w:val="0"/>
          <w:marRight w:val="0"/>
          <w:marTop w:val="0"/>
          <w:marBottom w:val="0"/>
          <w:divBdr>
            <w:top w:val="none" w:sz="0" w:space="0" w:color="auto"/>
            <w:left w:val="none" w:sz="0" w:space="0" w:color="auto"/>
            <w:bottom w:val="none" w:sz="0" w:space="0" w:color="auto"/>
            <w:right w:val="none" w:sz="0" w:space="0" w:color="auto"/>
          </w:divBdr>
        </w:div>
        <w:div w:id="421337825">
          <w:marLeft w:val="0"/>
          <w:marRight w:val="0"/>
          <w:marTop w:val="0"/>
          <w:marBottom w:val="0"/>
          <w:divBdr>
            <w:top w:val="none" w:sz="0" w:space="0" w:color="auto"/>
            <w:left w:val="none" w:sz="0" w:space="0" w:color="auto"/>
            <w:bottom w:val="none" w:sz="0" w:space="0" w:color="auto"/>
            <w:right w:val="none" w:sz="0" w:space="0" w:color="auto"/>
          </w:divBdr>
        </w:div>
        <w:div w:id="950404635">
          <w:marLeft w:val="0"/>
          <w:marRight w:val="0"/>
          <w:marTop w:val="0"/>
          <w:marBottom w:val="0"/>
          <w:divBdr>
            <w:top w:val="none" w:sz="0" w:space="0" w:color="auto"/>
            <w:left w:val="none" w:sz="0" w:space="0" w:color="auto"/>
            <w:bottom w:val="none" w:sz="0" w:space="0" w:color="auto"/>
            <w:right w:val="none" w:sz="0" w:space="0" w:color="auto"/>
          </w:divBdr>
        </w:div>
        <w:div w:id="1004094191">
          <w:marLeft w:val="0"/>
          <w:marRight w:val="0"/>
          <w:marTop w:val="0"/>
          <w:marBottom w:val="0"/>
          <w:divBdr>
            <w:top w:val="none" w:sz="0" w:space="0" w:color="auto"/>
            <w:left w:val="none" w:sz="0" w:space="0" w:color="auto"/>
            <w:bottom w:val="none" w:sz="0" w:space="0" w:color="auto"/>
            <w:right w:val="none" w:sz="0" w:space="0" w:color="auto"/>
          </w:divBdr>
        </w:div>
        <w:div w:id="1834056098">
          <w:marLeft w:val="0"/>
          <w:marRight w:val="0"/>
          <w:marTop w:val="0"/>
          <w:marBottom w:val="0"/>
          <w:divBdr>
            <w:top w:val="none" w:sz="0" w:space="0" w:color="auto"/>
            <w:left w:val="none" w:sz="0" w:space="0" w:color="auto"/>
            <w:bottom w:val="none" w:sz="0" w:space="0" w:color="auto"/>
            <w:right w:val="none" w:sz="0" w:space="0" w:color="auto"/>
          </w:divBdr>
        </w:div>
        <w:div w:id="1573812861">
          <w:marLeft w:val="0"/>
          <w:marRight w:val="0"/>
          <w:marTop w:val="0"/>
          <w:marBottom w:val="0"/>
          <w:divBdr>
            <w:top w:val="none" w:sz="0" w:space="0" w:color="auto"/>
            <w:left w:val="none" w:sz="0" w:space="0" w:color="auto"/>
            <w:bottom w:val="none" w:sz="0" w:space="0" w:color="auto"/>
            <w:right w:val="none" w:sz="0" w:space="0" w:color="auto"/>
          </w:divBdr>
        </w:div>
        <w:div w:id="696738139">
          <w:marLeft w:val="0"/>
          <w:marRight w:val="0"/>
          <w:marTop w:val="0"/>
          <w:marBottom w:val="0"/>
          <w:divBdr>
            <w:top w:val="none" w:sz="0" w:space="0" w:color="auto"/>
            <w:left w:val="none" w:sz="0" w:space="0" w:color="auto"/>
            <w:bottom w:val="none" w:sz="0" w:space="0" w:color="auto"/>
            <w:right w:val="none" w:sz="0" w:space="0" w:color="auto"/>
          </w:divBdr>
        </w:div>
        <w:div w:id="284580816">
          <w:marLeft w:val="0"/>
          <w:marRight w:val="0"/>
          <w:marTop w:val="0"/>
          <w:marBottom w:val="0"/>
          <w:divBdr>
            <w:top w:val="none" w:sz="0" w:space="0" w:color="auto"/>
            <w:left w:val="none" w:sz="0" w:space="0" w:color="auto"/>
            <w:bottom w:val="none" w:sz="0" w:space="0" w:color="auto"/>
            <w:right w:val="none" w:sz="0" w:space="0" w:color="auto"/>
          </w:divBdr>
        </w:div>
        <w:div w:id="1531188709">
          <w:marLeft w:val="0"/>
          <w:marRight w:val="0"/>
          <w:marTop w:val="0"/>
          <w:marBottom w:val="0"/>
          <w:divBdr>
            <w:top w:val="none" w:sz="0" w:space="0" w:color="auto"/>
            <w:left w:val="none" w:sz="0" w:space="0" w:color="auto"/>
            <w:bottom w:val="none" w:sz="0" w:space="0" w:color="auto"/>
            <w:right w:val="none" w:sz="0" w:space="0" w:color="auto"/>
          </w:divBdr>
        </w:div>
        <w:div w:id="101077132">
          <w:marLeft w:val="0"/>
          <w:marRight w:val="0"/>
          <w:marTop w:val="0"/>
          <w:marBottom w:val="0"/>
          <w:divBdr>
            <w:top w:val="none" w:sz="0" w:space="0" w:color="auto"/>
            <w:left w:val="none" w:sz="0" w:space="0" w:color="auto"/>
            <w:bottom w:val="none" w:sz="0" w:space="0" w:color="auto"/>
            <w:right w:val="none" w:sz="0" w:space="0" w:color="auto"/>
          </w:divBdr>
        </w:div>
        <w:div w:id="557671637">
          <w:marLeft w:val="0"/>
          <w:marRight w:val="0"/>
          <w:marTop w:val="0"/>
          <w:marBottom w:val="0"/>
          <w:divBdr>
            <w:top w:val="none" w:sz="0" w:space="0" w:color="auto"/>
            <w:left w:val="none" w:sz="0" w:space="0" w:color="auto"/>
            <w:bottom w:val="none" w:sz="0" w:space="0" w:color="auto"/>
            <w:right w:val="none" w:sz="0" w:space="0" w:color="auto"/>
          </w:divBdr>
        </w:div>
        <w:div w:id="1485390840">
          <w:marLeft w:val="0"/>
          <w:marRight w:val="0"/>
          <w:marTop w:val="0"/>
          <w:marBottom w:val="0"/>
          <w:divBdr>
            <w:top w:val="none" w:sz="0" w:space="0" w:color="auto"/>
            <w:left w:val="none" w:sz="0" w:space="0" w:color="auto"/>
            <w:bottom w:val="none" w:sz="0" w:space="0" w:color="auto"/>
            <w:right w:val="none" w:sz="0" w:space="0" w:color="auto"/>
          </w:divBdr>
        </w:div>
        <w:div w:id="790246674">
          <w:marLeft w:val="0"/>
          <w:marRight w:val="0"/>
          <w:marTop w:val="0"/>
          <w:marBottom w:val="0"/>
          <w:divBdr>
            <w:top w:val="none" w:sz="0" w:space="0" w:color="auto"/>
            <w:left w:val="none" w:sz="0" w:space="0" w:color="auto"/>
            <w:bottom w:val="none" w:sz="0" w:space="0" w:color="auto"/>
            <w:right w:val="none" w:sz="0" w:space="0" w:color="auto"/>
          </w:divBdr>
        </w:div>
        <w:div w:id="387653772">
          <w:marLeft w:val="0"/>
          <w:marRight w:val="0"/>
          <w:marTop w:val="0"/>
          <w:marBottom w:val="0"/>
          <w:divBdr>
            <w:top w:val="none" w:sz="0" w:space="0" w:color="auto"/>
            <w:left w:val="none" w:sz="0" w:space="0" w:color="auto"/>
            <w:bottom w:val="none" w:sz="0" w:space="0" w:color="auto"/>
            <w:right w:val="none" w:sz="0" w:space="0" w:color="auto"/>
          </w:divBdr>
        </w:div>
        <w:div w:id="703290658">
          <w:marLeft w:val="0"/>
          <w:marRight w:val="0"/>
          <w:marTop w:val="0"/>
          <w:marBottom w:val="0"/>
          <w:divBdr>
            <w:top w:val="none" w:sz="0" w:space="0" w:color="auto"/>
            <w:left w:val="none" w:sz="0" w:space="0" w:color="auto"/>
            <w:bottom w:val="none" w:sz="0" w:space="0" w:color="auto"/>
            <w:right w:val="none" w:sz="0" w:space="0" w:color="auto"/>
          </w:divBdr>
        </w:div>
        <w:div w:id="323706601">
          <w:marLeft w:val="0"/>
          <w:marRight w:val="0"/>
          <w:marTop w:val="0"/>
          <w:marBottom w:val="0"/>
          <w:divBdr>
            <w:top w:val="none" w:sz="0" w:space="0" w:color="auto"/>
            <w:left w:val="none" w:sz="0" w:space="0" w:color="auto"/>
            <w:bottom w:val="none" w:sz="0" w:space="0" w:color="auto"/>
            <w:right w:val="none" w:sz="0" w:space="0" w:color="auto"/>
          </w:divBdr>
        </w:div>
        <w:div w:id="1043869094">
          <w:marLeft w:val="0"/>
          <w:marRight w:val="0"/>
          <w:marTop w:val="0"/>
          <w:marBottom w:val="0"/>
          <w:divBdr>
            <w:top w:val="none" w:sz="0" w:space="0" w:color="auto"/>
            <w:left w:val="none" w:sz="0" w:space="0" w:color="auto"/>
            <w:bottom w:val="none" w:sz="0" w:space="0" w:color="auto"/>
            <w:right w:val="none" w:sz="0" w:space="0" w:color="auto"/>
          </w:divBdr>
        </w:div>
        <w:div w:id="1098015689">
          <w:marLeft w:val="0"/>
          <w:marRight w:val="0"/>
          <w:marTop w:val="0"/>
          <w:marBottom w:val="0"/>
          <w:divBdr>
            <w:top w:val="none" w:sz="0" w:space="0" w:color="auto"/>
            <w:left w:val="none" w:sz="0" w:space="0" w:color="auto"/>
            <w:bottom w:val="none" w:sz="0" w:space="0" w:color="auto"/>
            <w:right w:val="none" w:sz="0" w:space="0" w:color="auto"/>
          </w:divBdr>
        </w:div>
        <w:div w:id="1001470091">
          <w:marLeft w:val="0"/>
          <w:marRight w:val="0"/>
          <w:marTop w:val="0"/>
          <w:marBottom w:val="0"/>
          <w:divBdr>
            <w:top w:val="none" w:sz="0" w:space="0" w:color="auto"/>
            <w:left w:val="none" w:sz="0" w:space="0" w:color="auto"/>
            <w:bottom w:val="none" w:sz="0" w:space="0" w:color="auto"/>
            <w:right w:val="none" w:sz="0" w:space="0" w:color="auto"/>
          </w:divBdr>
        </w:div>
        <w:div w:id="1006178041">
          <w:marLeft w:val="0"/>
          <w:marRight w:val="0"/>
          <w:marTop w:val="0"/>
          <w:marBottom w:val="0"/>
          <w:divBdr>
            <w:top w:val="none" w:sz="0" w:space="0" w:color="auto"/>
            <w:left w:val="none" w:sz="0" w:space="0" w:color="auto"/>
            <w:bottom w:val="none" w:sz="0" w:space="0" w:color="auto"/>
            <w:right w:val="none" w:sz="0" w:space="0" w:color="auto"/>
          </w:divBdr>
        </w:div>
        <w:div w:id="26298000">
          <w:marLeft w:val="0"/>
          <w:marRight w:val="0"/>
          <w:marTop w:val="0"/>
          <w:marBottom w:val="0"/>
          <w:divBdr>
            <w:top w:val="none" w:sz="0" w:space="0" w:color="auto"/>
            <w:left w:val="none" w:sz="0" w:space="0" w:color="auto"/>
            <w:bottom w:val="none" w:sz="0" w:space="0" w:color="auto"/>
            <w:right w:val="none" w:sz="0" w:space="0" w:color="auto"/>
          </w:divBdr>
        </w:div>
        <w:div w:id="624820953">
          <w:marLeft w:val="0"/>
          <w:marRight w:val="0"/>
          <w:marTop w:val="0"/>
          <w:marBottom w:val="0"/>
          <w:divBdr>
            <w:top w:val="none" w:sz="0" w:space="0" w:color="auto"/>
            <w:left w:val="none" w:sz="0" w:space="0" w:color="auto"/>
            <w:bottom w:val="none" w:sz="0" w:space="0" w:color="auto"/>
            <w:right w:val="none" w:sz="0" w:space="0" w:color="auto"/>
          </w:divBdr>
        </w:div>
        <w:div w:id="1159273159">
          <w:marLeft w:val="0"/>
          <w:marRight w:val="0"/>
          <w:marTop w:val="0"/>
          <w:marBottom w:val="0"/>
          <w:divBdr>
            <w:top w:val="none" w:sz="0" w:space="0" w:color="auto"/>
            <w:left w:val="none" w:sz="0" w:space="0" w:color="auto"/>
            <w:bottom w:val="none" w:sz="0" w:space="0" w:color="auto"/>
            <w:right w:val="none" w:sz="0" w:space="0" w:color="auto"/>
          </w:divBdr>
        </w:div>
        <w:div w:id="1432507482">
          <w:marLeft w:val="0"/>
          <w:marRight w:val="0"/>
          <w:marTop w:val="0"/>
          <w:marBottom w:val="0"/>
          <w:divBdr>
            <w:top w:val="none" w:sz="0" w:space="0" w:color="auto"/>
            <w:left w:val="none" w:sz="0" w:space="0" w:color="auto"/>
            <w:bottom w:val="none" w:sz="0" w:space="0" w:color="auto"/>
            <w:right w:val="none" w:sz="0" w:space="0" w:color="auto"/>
          </w:divBdr>
        </w:div>
        <w:div w:id="269092669">
          <w:marLeft w:val="0"/>
          <w:marRight w:val="0"/>
          <w:marTop w:val="0"/>
          <w:marBottom w:val="0"/>
          <w:divBdr>
            <w:top w:val="none" w:sz="0" w:space="0" w:color="auto"/>
            <w:left w:val="none" w:sz="0" w:space="0" w:color="auto"/>
            <w:bottom w:val="none" w:sz="0" w:space="0" w:color="auto"/>
            <w:right w:val="none" w:sz="0" w:space="0" w:color="auto"/>
          </w:divBdr>
        </w:div>
        <w:div w:id="930431555">
          <w:marLeft w:val="0"/>
          <w:marRight w:val="0"/>
          <w:marTop w:val="0"/>
          <w:marBottom w:val="0"/>
          <w:divBdr>
            <w:top w:val="none" w:sz="0" w:space="0" w:color="auto"/>
            <w:left w:val="none" w:sz="0" w:space="0" w:color="auto"/>
            <w:bottom w:val="none" w:sz="0" w:space="0" w:color="auto"/>
            <w:right w:val="none" w:sz="0" w:space="0" w:color="auto"/>
          </w:divBdr>
        </w:div>
        <w:div w:id="291710087">
          <w:marLeft w:val="0"/>
          <w:marRight w:val="0"/>
          <w:marTop w:val="0"/>
          <w:marBottom w:val="0"/>
          <w:divBdr>
            <w:top w:val="none" w:sz="0" w:space="0" w:color="auto"/>
            <w:left w:val="none" w:sz="0" w:space="0" w:color="auto"/>
            <w:bottom w:val="none" w:sz="0" w:space="0" w:color="auto"/>
            <w:right w:val="none" w:sz="0" w:space="0" w:color="auto"/>
          </w:divBdr>
        </w:div>
        <w:div w:id="1707874933">
          <w:marLeft w:val="0"/>
          <w:marRight w:val="0"/>
          <w:marTop w:val="0"/>
          <w:marBottom w:val="0"/>
          <w:divBdr>
            <w:top w:val="none" w:sz="0" w:space="0" w:color="auto"/>
            <w:left w:val="none" w:sz="0" w:space="0" w:color="auto"/>
            <w:bottom w:val="none" w:sz="0" w:space="0" w:color="auto"/>
            <w:right w:val="none" w:sz="0" w:space="0" w:color="auto"/>
          </w:divBdr>
        </w:div>
        <w:div w:id="438796230">
          <w:marLeft w:val="0"/>
          <w:marRight w:val="0"/>
          <w:marTop w:val="0"/>
          <w:marBottom w:val="0"/>
          <w:divBdr>
            <w:top w:val="none" w:sz="0" w:space="0" w:color="auto"/>
            <w:left w:val="none" w:sz="0" w:space="0" w:color="auto"/>
            <w:bottom w:val="none" w:sz="0" w:space="0" w:color="auto"/>
            <w:right w:val="none" w:sz="0" w:space="0" w:color="auto"/>
          </w:divBdr>
        </w:div>
      </w:divsChild>
    </w:div>
    <w:div w:id="1987197529">
      <w:bodyDiv w:val="1"/>
      <w:marLeft w:val="0"/>
      <w:marRight w:val="0"/>
      <w:marTop w:val="0"/>
      <w:marBottom w:val="0"/>
      <w:divBdr>
        <w:top w:val="none" w:sz="0" w:space="0" w:color="auto"/>
        <w:left w:val="none" w:sz="0" w:space="0" w:color="auto"/>
        <w:bottom w:val="none" w:sz="0" w:space="0" w:color="auto"/>
        <w:right w:val="none" w:sz="0" w:space="0" w:color="auto"/>
      </w:divBdr>
      <w:divsChild>
        <w:div w:id="1077286361">
          <w:marLeft w:val="0"/>
          <w:marRight w:val="0"/>
          <w:marTop w:val="0"/>
          <w:marBottom w:val="0"/>
          <w:divBdr>
            <w:top w:val="none" w:sz="0" w:space="0" w:color="auto"/>
            <w:left w:val="none" w:sz="0" w:space="0" w:color="auto"/>
            <w:bottom w:val="none" w:sz="0" w:space="0" w:color="auto"/>
            <w:right w:val="none" w:sz="0" w:space="0" w:color="auto"/>
          </w:divBdr>
        </w:div>
        <w:div w:id="1103889408">
          <w:marLeft w:val="0"/>
          <w:marRight w:val="0"/>
          <w:marTop w:val="0"/>
          <w:marBottom w:val="0"/>
          <w:divBdr>
            <w:top w:val="none" w:sz="0" w:space="0" w:color="auto"/>
            <w:left w:val="none" w:sz="0" w:space="0" w:color="auto"/>
            <w:bottom w:val="none" w:sz="0" w:space="0" w:color="auto"/>
            <w:right w:val="none" w:sz="0" w:space="0" w:color="auto"/>
          </w:divBdr>
        </w:div>
        <w:div w:id="254215357">
          <w:marLeft w:val="0"/>
          <w:marRight w:val="0"/>
          <w:marTop w:val="0"/>
          <w:marBottom w:val="0"/>
          <w:divBdr>
            <w:top w:val="none" w:sz="0" w:space="0" w:color="auto"/>
            <w:left w:val="none" w:sz="0" w:space="0" w:color="auto"/>
            <w:bottom w:val="none" w:sz="0" w:space="0" w:color="auto"/>
            <w:right w:val="none" w:sz="0" w:space="0" w:color="auto"/>
          </w:divBdr>
        </w:div>
        <w:div w:id="1632128896">
          <w:marLeft w:val="0"/>
          <w:marRight w:val="0"/>
          <w:marTop w:val="0"/>
          <w:marBottom w:val="0"/>
          <w:divBdr>
            <w:top w:val="none" w:sz="0" w:space="0" w:color="auto"/>
            <w:left w:val="none" w:sz="0" w:space="0" w:color="auto"/>
            <w:bottom w:val="none" w:sz="0" w:space="0" w:color="auto"/>
            <w:right w:val="none" w:sz="0" w:space="0" w:color="auto"/>
          </w:divBdr>
        </w:div>
        <w:div w:id="1967005980">
          <w:marLeft w:val="0"/>
          <w:marRight w:val="0"/>
          <w:marTop w:val="0"/>
          <w:marBottom w:val="0"/>
          <w:divBdr>
            <w:top w:val="none" w:sz="0" w:space="0" w:color="auto"/>
            <w:left w:val="none" w:sz="0" w:space="0" w:color="auto"/>
            <w:bottom w:val="none" w:sz="0" w:space="0" w:color="auto"/>
            <w:right w:val="none" w:sz="0" w:space="0" w:color="auto"/>
          </w:divBdr>
        </w:div>
        <w:div w:id="885872055">
          <w:marLeft w:val="0"/>
          <w:marRight w:val="0"/>
          <w:marTop w:val="0"/>
          <w:marBottom w:val="0"/>
          <w:divBdr>
            <w:top w:val="none" w:sz="0" w:space="0" w:color="auto"/>
            <w:left w:val="none" w:sz="0" w:space="0" w:color="auto"/>
            <w:bottom w:val="none" w:sz="0" w:space="0" w:color="auto"/>
            <w:right w:val="none" w:sz="0" w:space="0" w:color="auto"/>
          </w:divBdr>
        </w:div>
      </w:divsChild>
    </w:div>
    <w:div w:id="2073000415">
      <w:bodyDiv w:val="1"/>
      <w:marLeft w:val="0"/>
      <w:marRight w:val="0"/>
      <w:marTop w:val="0"/>
      <w:marBottom w:val="0"/>
      <w:divBdr>
        <w:top w:val="none" w:sz="0" w:space="0" w:color="auto"/>
        <w:left w:val="none" w:sz="0" w:space="0" w:color="auto"/>
        <w:bottom w:val="none" w:sz="0" w:space="0" w:color="auto"/>
        <w:right w:val="none" w:sz="0" w:space="0" w:color="auto"/>
      </w:divBdr>
      <w:divsChild>
        <w:div w:id="570968825">
          <w:marLeft w:val="547"/>
          <w:marRight w:val="0"/>
          <w:marTop w:val="0"/>
          <w:marBottom w:val="0"/>
          <w:divBdr>
            <w:top w:val="none" w:sz="0" w:space="0" w:color="auto"/>
            <w:left w:val="none" w:sz="0" w:space="0" w:color="auto"/>
            <w:bottom w:val="none" w:sz="0" w:space="0" w:color="auto"/>
            <w:right w:val="none" w:sz="0" w:space="0" w:color="auto"/>
          </w:divBdr>
        </w:div>
        <w:div w:id="112293099">
          <w:marLeft w:val="547"/>
          <w:marRight w:val="0"/>
          <w:marTop w:val="0"/>
          <w:marBottom w:val="0"/>
          <w:divBdr>
            <w:top w:val="none" w:sz="0" w:space="0" w:color="auto"/>
            <w:left w:val="none" w:sz="0" w:space="0" w:color="auto"/>
            <w:bottom w:val="none" w:sz="0" w:space="0" w:color="auto"/>
            <w:right w:val="none" w:sz="0" w:space="0" w:color="auto"/>
          </w:divBdr>
        </w:div>
        <w:div w:id="1132792348">
          <w:marLeft w:val="1166"/>
          <w:marRight w:val="0"/>
          <w:marTop w:val="0"/>
          <w:marBottom w:val="0"/>
          <w:divBdr>
            <w:top w:val="none" w:sz="0" w:space="0" w:color="auto"/>
            <w:left w:val="none" w:sz="0" w:space="0" w:color="auto"/>
            <w:bottom w:val="none" w:sz="0" w:space="0" w:color="auto"/>
            <w:right w:val="none" w:sz="0" w:space="0" w:color="auto"/>
          </w:divBdr>
        </w:div>
        <w:div w:id="1567910635">
          <w:marLeft w:val="1166"/>
          <w:marRight w:val="0"/>
          <w:marTop w:val="0"/>
          <w:marBottom w:val="0"/>
          <w:divBdr>
            <w:top w:val="none" w:sz="0" w:space="0" w:color="auto"/>
            <w:left w:val="none" w:sz="0" w:space="0" w:color="auto"/>
            <w:bottom w:val="none" w:sz="0" w:space="0" w:color="auto"/>
            <w:right w:val="none" w:sz="0" w:space="0" w:color="auto"/>
          </w:divBdr>
        </w:div>
        <w:div w:id="1727024428">
          <w:marLeft w:val="1166"/>
          <w:marRight w:val="0"/>
          <w:marTop w:val="0"/>
          <w:marBottom w:val="0"/>
          <w:divBdr>
            <w:top w:val="none" w:sz="0" w:space="0" w:color="auto"/>
            <w:left w:val="none" w:sz="0" w:space="0" w:color="auto"/>
            <w:bottom w:val="none" w:sz="0" w:space="0" w:color="auto"/>
            <w:right w:val="none" w:sz="0" w:space="0" w:color="auto"/>
          </w:divBdr>
        </w:div>
        <w:div w:id="910889067">
          <w:marLeft w:val="1166"/>
          <w:marRight w:val="0"/>
          <w:marTop w:val="0"/>
          <w:marBottom w:val="0"/>
          <w:divBdr>
            <w:top w:val="none" w:sz="0" w:space="0" w:color="auto"/>
            <w:left w:val="none" w:sz="0" w:space="0" w:color="auto"/>
            <w:bottom w:val="none" w:sz="0" w:space="0" w:color="auto"/>
            <w:right w:val="none" w:sz="0" w:space="0" w:color="auto"/>
          </w:divBdr>
        </w:div>
        <w:div w:id="892077845">
          <w:marLeft w:val="1166"/>
          <w:marRight w:val="0"/>
          <w:marTop w:val="0"/>
          <w:marBottom w:val="0"/>
          <w:divBdr>
            <w:top w:val="none" w:sz="0" w:space="0" w:color="auto"/>
            <w:left w:val="none" w:sz="0" w:space="0" w:color="auto"/>
            <w:bottom w:val="none" w:sz="0" w:space="0" w:color="auto"/>
            <w:right w:val="none" w:sz="0" w:space="0" w:color="auto"/>
          </w:divBdr>
        </w:div>
        <w:div w:id="734426814">
          <w:marLeft w:val="547"/>
          <w:marRight w:val="0"/>
          <w:marTop w:val="0"/>
          <w:marBottom w:val="0"/>
          <w:divBdr>
            <w:top w:val="none" w:sz="0" w:space="0" w:color="auto"/>
            <w:left w:val="none" w:sz="0" w:space="0" w:color="auto"/>
            <w:bottom w:val="none" w:sz="0" w:space="0" w:color="auto"/>
            <w:right w:val="none" w:sz="0" w:space="0" w:color="auto"/>
          </w:divBdr>
        </w:div>
        <w:div w:id="1584493232">
          <w:marLeft w:val="1166"/>
          <w:marRight w:val="0"/>
          <w:marTop w:val="0"/>
          <w:marBottom w:val="0"/>
          <w:divBdr>
            <w:top w:val="none" w:sz="0" w:space="0" w:color="auto"/>
            <w:left w:val="none" w:sz="0" w:space="0" w:color="auto"/>
            <w:bottom w:val="none" w:sz="0" w:space="0" w:color="auto"/>
            <w:right w:val="none" w:sz="0" w:space="0" w:color="auto"/>
          </w:divBdr>
        </w:div>
        <w:div w:id="895045755">
          <w:marLeft w:val="547"/>
          <w:marRight w:val="0"/>
          <w:marTop w:val="0"/>
          <w:marBottom w:val="0"/>
          <w:divBdr>
            <w:top w:val="none" w:sz="0" w:space="0" w:color="auto"/>
            <w:left w:val="none" w:sz="0" w:space="0" w:color="auto"/>
            <w:bottom w:val="none" w:sz="0" w:space="0" w:color="auto"/>
            <w:right w:val="none" w:sz="0" w:space="0" w:color="auto"/>
          </w:divBdr>
        </w:div>
        <w:div w:id="1957101905">
          <w:marLeft w:val="1166"/>
          <w:marRight w:val="0"/>
          <w:marTop w:val="0"/>
          <w:marBottom w:val="0"/>
          <w:divBdr>
            <w:top w:val="none" w:sz="0" w:space="0" w:color="auto"/>
            <w:left w:val="none" w:sz="0" w:space="0" w:color="auto"/>
            <w:bottom w:val="none" w:sz="0" w:space="0" w:color="auto"/>
            <w:right w:val="none" w:sz="0" w:space="0" w:color="auto"/>
          </w:divBdr>
        </w:div>
        <w:div w:id="1220097926">
          <w:marLeft w:val="1166"/>
          <w:marRight w:val="0"/>
          <w:marTop w:val="0"/>
          <w:marBottom w:val="0"/>
          <w:divBdr>
            <w:top w:val="none" w:sz="0" w:space="0" w:color="auto"/>
            <w:left w:val="none" w:sz="0" w:space="0" w:color="auto"/>
            <w:bottom w:val="none" w:sz="0" w:space="0" w:color="auto"/>
            <w:right w:val="none" w:sz="0" w:space="0" w:color="auto"/>
          </w:divBdr>
        </w:div>
        <w:div w:id="414208817">
          <w:marLeft w:val="1166"/>
          <w:marRight w:val="0"/>
          <w:marTop w:val="0"/>
          <w:marBottom w:val="0"/>
          <w:divBdr>
            <w:top w:val="none" w:sz="0" w:space="0" w:color="auto"/>
            <w:left w:val="none" w:sz="0" w:space="0" w:color="auto"/>
            <w:bottom w:val="none" w:sz="0" w:space="0" w:color="auto"/>
            <w:right w:val="none" w:sz="0" w:space="0" w:color="auto"/>
          </w:divBdr>
        </w:div>
        <w:div w:id="234510583">
          <w:marLeft w:val="1166"/>
          <w:marRight w:val="0"/>
          <w:marTop w:val="0"/>
          <w:marBottom w:val="0"/>
          <w:divBdr>
            <w:top w:val="none" w:sz="0" w:space="0" w:color="auto"/>
            <w:left w:val="none" w:sz="0" w:space="0" w:color="auto"/>
            <w:bottom w:val="none" w:sz="0" w:space="0" w:color="auto"/>
            <w:right w:val="none" w:sz="0" w:space="0" w:color="auto"/>
          </w:divBdr>
        </w:div>
        <w:div w:id="434443384">
          <w:marLeft w:val="1166"/>
          <w:marRight w:val="0"/>
          <w:marTop w:val="0"/>
          <w:marBottom w:val="0"/>
          <w:divBdr>
            <w:top w:val="none" w:sz="0" w:space="0" w:color="auto"/>
            <w:left w:val="none" w:sz="0" w:space="0" w:color="auto"/>
            <w:bottom w:val="none" w:sz="0" w:space="0" w:color="auto"/>
            <w:right w:val="none" w:sz="0" w:space="0" w:color="auto"/>
          </w:divBdr>
        </w:div>
        <w:div w:id="723259914">
          <w:marLeft w:val="1166"/>
          <w:marRight w:val="0"/>
          <w:marTop w:val="0"/>
          <w:marBottom w:val="0"/>
          <w:divBdr>
            <w:top w:val="none" w:sz="0" w:space="0" w:color="auto"/>
            <w:left w:val="none" w:sz="0" w:space="0" w:color="auto"/>
            <w:bottom w:val="none" w:sz="0" w:space="0" w:color="auto"/>
            <w:right w:val="none" w:sz="0" w:space="0" w:color="auto"/>
          </w:divBdr>
        </w:div>
        <w:div w:id="362245498">
          <w:marLeft w:val="1166"/>
          <w:marRight w:val="0"/>
          <w:marTop w:val="0"/>
          <w:marBottom w:val="0"/>
          <w:divBdr>
            <w:top w:val="none" w:sz="0" w:space="0" w:color="auto"/>
            <w:left w:val="none" w:sz="0" w:space="0" w:color="auto"/>
            <w:bottom w:val="none" w:sz="0" w:space="0" w:color="auto"/>
            <w:right w:val="none" w:sz="0" w:space="0" w:color="auto"/>
          </w:divBdr>
        </w:div>
        <w:div w:id="1177770135">
          <w:marLeft w:val="547"/>
          <w:marRight w:val="0"/>
          <w:marTop w:val="0"/>
          <w:marBottom w:val="0"/>
          <w:divBdr>
            <w:top w:val="none" w:sz="0" w:space="0" w:color="auto"/>
            <w:left w:val="none" w:sz="0" w:space="0" w:color="auto"/>
            <w:bottom w:val="none" w:sz="0" w:space="0" w:color="auto"/>
            <w:right w:val="none" w:sz="0" w:space="0" w:color="auto"/>
          </w:divBdr>
        </w:div>
        <w:div w:id="1892689073">
          <w:marLeft w:val="1166"/>
          <w:marRight w:val="0"/>
          <w:marTop w:val="0"/>
          <w:marBottom w:val="0"/>
          <w:divBdr>
            <w:top w:val="none" w:sz="0" w:space="0" w:color="auto"/>
            <w:left w:val="none" w:sz="0" w:space="0" w:color="auto"/>
            <w:bottom w:val="none" w:sz="0" w:space="0" w:color="auto"/>
            <w:right w:val="none" w:sz="0" w:space="0" w:color="auto"/>
          </w:divBdr>
        </w:div>
        <w:div w:id="1908032780">
          <w:marLeft w:val="1166"/>
          <w:marRight w:val="0"/>
          <w:marTop w:val="0"/>
          <w:marBottom w:val="0"/>
          <w:divBdr>
            <w:top w:val="none" w:sz="0" w:space="0" w:color="auto"/>
            <w:left w:val="none" w:sz="0" w:space="0" w:color="auto"/>
            <w:bottom w:val="none" w:sz="0" w:space="0" w:color="auto"/>
            <w:right w:val="none" w:sz="0" w:space="0" w:color="auto"/>
          </w:divBdr>
        </w:div>
        <w:div w:id="290719148">
          <w:marLeft w:val="547"/>
          <w:marRight w:val="0"/>
          <w:marTop w:val="0"/>
          <w:marBottom w:val="0"/>
          <w:divBdr>
            <w:top w:val="none" w:sz="0" w:space="0" w:color="auto"/>
            <w:left w:val="none" w:sz="0" w:space="0" w:color="auto"/>
            <w:bottom w:val="none" w:sz="0" w:space="0" w:color="auto"/>
            <w:right w:val="none" w:sz="0" w:space="0" w:color="auto"/>
          </w:divBdr>
        </w:div>
        <w:div w:id="281427257">
          <w:marLeft w:val="1166"/>
          <w:marRight w:val="0"/>
          <w:marTop w:val="0"/>
          <w:marBottom w:val="0"/>
          <w:divBdr>
            <w:top w:val="none" w:sz="0" w:space="0" w:color="auto"/>
            <w:left w:val="none" w:sz="0" w:space="0" w:color="auto"/>
            <w:bottom w:val="none" w:sz="0" w:space="0" w:color="auto"/>
            <w:right w:val="none" w:sz="0" w:space="0" w:color="auto"/>
          </w:divBdr>
        </w:div>
        <w:div w:id="1894809335">
          <w:marLeft w:val="1166"/>
          <w:marRight w:val="0"/>
          <w:marTop w:val="0"/>
          <w:marBottom w:val="0"/>
          <w:divBdr>
            <w:top w:val="none" w:sz="0" w:space="0" w:color="auto"/>
            <w:left w:val="none" w:sz="0" w:space="0" w:color="auto"/>
            <w:bottom w:val="none" w:sz="0" w:space="0" w:color="auto"/>
            <w:right w:val="none" w:sz="0" w:space="0" w:color="auto"/>
          </w:divBdr>
        </w:div>
        <w:div w:id="536162457">
          <w:marLeft w:val="547"/>
          <w:marRight w:val="0"/>
          <w:marTop w:val="0"/>
          <w:marBottom w:val="0"/>
          <w:divBdr>
            <w:top w:val="none" w:sz="0" w:space="0" w:color="auto"/>
            <w:left w:val="none" w:sz="0" w:space="0" w:color="auto"/>
            <w:bottom w:val="none" w:sz="0" w:space="0" w:color="auto"/>
            <w:right w:val="none" w:sz="0" w:space="0" w:color="auto"/>
          </w:divBdr>
        </w:div>
        <w:div w:id="2062511777">
          <w:marLeft w:val="1166"/>
          <w:marRight w:val="0"/>
          <w:marTop w:val="0"/>
          <w:marBottom w:val="0"/>
          <w:divBdr>
            <w:top w:val="none" w:sz="0" w:space="0" w:color="auto"/>
            <w:left w:val="none" w:sz="0" w:space="0" w:color="auto"/>
            <w:bottom w:val="none" w:sz="0" w:space="0" w:color="auto"/>
            <w:right w:val="none" w:sz="0" w:space="0" w:color="auto"/>
          </w:divBdr>
        </w:div>
        <w:div w:id="1734768944">
          <w:marLeft w:val="547"/>
          <w:marRight w:val="0"/>
          <w:marTop w:val="0"/>
          <w:marBottom w:val="0"/>
          <w:divBdr>
            <w:top w:val="none" w:sz="0" w:space="0" w:color="auto"/>
            <w:left w:val="none" w:sz="0" w:space="0" w:color="auto"/>
            <w:bottom w:val="none" w:sz="0" w:space="0" w:color="auto"/>
            <w:right w:val="none" w:sz="0" w:space="0" w:color="auto"/>
          </w:divBdr>
        </w:div>
        <w:div w:id="25259330">
          <w:marLeft w:val="1166"/>
          <w:marRight w:val="0"/>
          <w:marTop w:val="0"/>
          <w:marBottom w:val="0"/>
          <w:divBdr>
            <w:top w:val="none" w:sz="0" w:space="0" w:color="auto"/>
            <w:left w:val="none" w:sz="0" w:space="0" w:color="auto"/>
            <w:bottom w:val="none" w:sz="0" w:space="0" w:color="auto"/>
            <w:right w:val="none" w:sz="0" w:space="0" w:color="auto"/>
          </w:divBdr>
        </w:div>
        <w:div w:id="2028214674">
          <w:marLeft w:val="1166"/>
          <w:marRight w:val="0"/>
          <w:marTop w:val="0"/>
          <w:marBottom w:val="0"/>
          <w:divBdr>
            <w:top w:val="none" w:sz="0" w:space="0" w:color="auto"/>
            <w:left w:val="none" w:sz="0" w:space="0" w:color="auto"/>
            <w:bottom w:val="none" w:sz="0" w:space="0" w:color="auto"/>
            <w:right w:val="none" w:sz="0" w:space="0" w:color="auto"/>
          </w:divBdr>
        </w:div>
        <w:div w:id="617179984">
          <w:marLeft w:val="547"/>
          <w:marRight w:val="0"/>
          <w:marTop w:val="0"/>
          <w:marBottom w:val="0"/>
          <w:divBdr>
            <w:top w:val="none" w:sz="0" w:space="0" w:color="auto"/>
            <w:left w:val="none" w:sz="0" w:space="0" w:color="auto"/>
            <w:bottom w:val="none" w:sz="0" w:space="0" w:color="auto"/>
            <w:right w:val="none" w:sz="0" w:space="0" w:color="auto"/>
          </w:divBdr>
        </w:div>
        <w:div w:id="1183741793">
          <w:marLeft w:val="1166"/>
          <w:marRight w:val="0"/>
          <w:marTop w:val="0"/>
          <w:marBottom w:val="0"/>
          <w:divBdr>
            <w:top w:val="none" w:sz="0" w:space="0" w:color="auto"/>
            <w:left w:val="none" w:sz="0" w:space="0" w:color="auto"/>
            <w:bottom w:val="none" w:sz="0" w:space="0" w:color="auto"/>
            <w:right w:val="none" w:sz="0" w:space="0" w:color="auto"/>
          </w:divBdr>
        </w:div>
        <w:div w:id="1017266847">
          <w:marLeft w:val="1166"/>
          <w:marRight w:val="0"/>
          <w:marTop w:val="0"/>
          <w:marBottom w:val="0"/>
          <w:divBdr>
            <w:top w:val="none" w:sz="0" w:space="0" w:color="auto"/>
            <w:left w:val="none" w:sz="0" w:space="0" w:color="auto"/>
            <w:bottom w:val="none" w:sz="0" w:space="0" w:color="auto"/>
            <w:right w:val="none" w:sz="0" w:space="0" w:color="auto"/>
          </w:divBdr>
        </w:div>
        <w:div w:id="1258781979">
          <w:marLeft w:val="1166"/>
          <w:marRight w:val="0"/>
          <w:marTop w:val="0"/>
          <w:marBottom w:val="0"/>
          <w:divBdr>
            <w:top w:val="none" w:sz="0" w:space="0" w:color="auto"/>
            <w:left w:val="none" w:sz="0" w:space="0" w:color="auto"/>
            <w:bottom w:val="none" w:sz="0" w:space="0" w:color="auto"/>
            <w:right w:val="none" w:sz="0" w:space="0" w:color="auto"/>
          </w:divBdr>
        </w:div>
        <w:div w:id="2061974060">
          <w:marLeft w:val="1166"/>
          <w:marRight w:val="0"/>
          <w:marTop w:val="0"/>
          <w:marBottom w:val="0"/>
          <w:divBdr>
            <w:top w:val="none" w:sz="0" w:space="0" w:color="auto"/>
            <w:left w:val="none" w:sz="0" w:space="0" w:color="auto"/>
            <w:bottom w:val="none" w:sz="0" w:space="0" w:color="auto"/>
            <w:right w:val="none" w:sz="0" w:space="0" w:color="auto"/>
          </w:divBdr>
        </w:div>
        <w:div w:id="1860242906">
          <w:marLeft w:val="547"/>
          <w:marRight w:val="0"/>
          <w:marTop w:val="0"/>
          <w:marBottom w:val="0"/>
          <w:divBdr>
            <w:top w:val="none" w:sz="0" w:space="0" w:color="auto"/>
            <w:left w:val="none" w:sz="0" w:space="0" w:color="auto"/>
            <w:bottom w:val="none" w:sz="0" w:space="0" w:color="auto"/>
            <w:right w:val="none" w:sz="0" w:space="0" w:color="auto"/>
          </w:divBdr>
        </w:div>
        <w:div w:id="1261134734">
          <w:marLeft w:val="1166"/>
          <w:marRight w:val="0"/>
          <w:marTop w:val="0"/>
          <w:marBottom w:val="0"/>
          <w:divBdr>
            <w:top w:val="none" w:sz="0" w:space="0" w:color="auto"/>
            <w:left w:val="none" w:sz="0" w:space="0" w:color="auto"/>
            <w:bottom w:val="none" w:sz="0" w:space="0" w:color="auto"/>
            <w:right w:val="none" w:sz="0" w:space="0" w:color="auto"/>
          </w:divBdr>
        </w:div>
        <w:div w:id="53630051">
          <w:marLeft w:val="1166"/>
          <w:marRight w:val="0"/>
          <w:marTop w:val="0"/>
          <w:marBottom w:val="0"/>
          <w:divBdr>
            <w:top w:val="none" w:sz="0" w:space="0" w:color="auto"/>
            <w:left w:val="none" w:sz="0" w:space="0" w:color="auto"/>
            <w:bottom w:val="none" w:sz="0" w:space="0" w:color="auto"/>
            <w:right w:val="none" w:sz="0" w:space="0" w:color="auto"/>
          </w:divBdr>
        </w:div>
        <w:div w:id="117580565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diagramColors" Target="diagrams/colors2.xml"/><Relationship Id="rId39" Type="http://schemas.openxmlformats.org/officeDocument/2006/relationships/oleObject" Target="embeddings/Microsoft_Word_97_-_2003_Document4.doc"/><Relationship Id="rId21" Type="http://schemas.openxmlformats.org/officeDocument/2006/relationships/hyperlink" Target="http://www.phillywatersheds.org/whats_in_it_for_you/residents/infiltration-test" TargetMode="External"/><Relationship Id="rId34" Type="http://schemas.openxmlformats.org/officeDocument/2006/relationships/image" Target="media/image8.jpeg"/><Relationship Id="rId42" Type="http://schemas.openxmlformats.org/officeDocument/2006/relationships/image" Target="media/image11.emf"/><Relationship Id="rId47" Type="http://schemas.openxmlformats.org/officeDocument/2006/relationships/hyperlink" Target="http://www.smallblueprinter.com/garden/planner.html" TargetMode="External"/><Relationship Id="rId50" Type="http://schemas.openxmlformats.org/officeDocument/2006/relationships/image" Target="media/image14.jpeg"/><Relationship Id="rId55" Type="http://schemas.openxmlformats.org/officeDocument/2006/relationships/image" Target="media/image17.png"/><Relationship Id="rId63" Type="http://schemas.openxmlformats.org/officeDocument/2006/relationships/oleObject" Target="embeddings/Microsoft_Word_97_-_2003_Document7.doc"/><Relationship Id="rId68" Type="http://schemas.openxmlformats.org/officeDocument/2006/relationships/hyperlink" Target="http://brewster-ma.gov/files/lndscp1.pdf" TargetMode="External"/><Relationship Id="rId76" Type="http://schemas.openxmlformats.org/officeDocument/2006/relationships/oleObject" Target="embeddings/Microsoft_Word_97_-_2003_Document8.doc"/><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smallblueprinter.com/garden/planner.html" TargetMode="Externa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oleObject" Target="embeddings/Microsoft_Word_97_-_2003_Document1.doc"/><Relationship Id="rId11" Type="http://schemas.openxmlformats.org/officeDocument/2006/relationships/image" Target="media/image2.jpeg"/><Relationship Id="rId24" Type="http://schemas.openxmlformats.org/officeDocument/2006/relationships/diagramLayout" Target="diagrams/layout2.xml"/><Relationship Id="rId32" Type="http://schemas.openxmlformats.org/officeDocument/2006/relationships/hyperlink" Target="http://www.brewster-ma.gov/maps/mapbook.pdf" TargetMode="External"/><Relationship Id="rId37" Type="http://schemas.openxmlformats.org/officeDocument/2006/relationships/hyperlink" Target="http://www.mass.gov/eea/docs/dep/water/approvals/year-thru-alpha/w/wpaform1.pdf" TargetMode="External"/><Relationship Id="rId40" Type="http://schemas.openxmlformats.org/officeDocument/2006/relationships/hyperlink" Target="http://www.mass.gov/eea/docs/dep/water/laws/a-thru-h/bvwmanua.pdf" TargetMode="External"/><Relationship Id="rId45" Type="http://schemas.openxmlformats.org/officeDocument/2006/relationships/hyperlink" Target="https://www.gpo.gov/fdsys/pkg/FR-2012-05-09/pdf/2012-11176.pdf"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hyperlink" Target="http://brewster-ma.gov/documents-a-archives/forms-a-documents/conservation-commission-1/351-request-for-determination-of-applicability-package/file" TargetMode="External"/><Relationship Id="rId74" Type="http://schemas.openxmlformats.org/officeDocument/2006/relationships/hyperlink" Target="http://store.usgs.gov/b2c_usgs/usgs/maplocator/%28ctype=areaDetails&amp;xcm=r3standardpitrex_prd&amp;carea=%24ROOT&amp;layout=6_1_61_48&amp;uiarea=2%29/.do" TargetMode="External"/><Relationship Id="rId79" Type="http://schemas.openxmlformats.org/officeDocument/2006/relationships/hyperlink" Target="https://www.bridgingthegap.org/wp-content/uploads/2011/09/A1-Rain-Garden-SOS-Manual.pdf" TargetMode="External"/><Relationship Id="rId5" Type="http://schemas.microsoft.com/office/2007/relationships/stylesWithEffects" Target="stylesWithEffects.xml"/><Relationship Id="rId61" Type="http://schemas.openxmlformats.org/officeDocument/2006/relationships/oleObject" Target="embeddings/Microsoft_Word_97_-_2003_Document6.doc"/><Relationship Id="rId82"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diagramColors" Target="diagrams/colors1.xml"/><Relationship Id="rId31" Type="http://schemas.openxmlformats.org/officeDocument/2006/relationships/oleObject" Target="embeddings/Microsoft_Word_97_-_2003_Document2.doc"/><Relationship Id="rId44" Type="http://schemas.openxmlformats.org/officeDocument/2006/relationships/hyperlink" Target="http://www.mass.gov/eea/docs/dep/water/laws/a-thru-h/bvwmanua.pdf" TargetMode="External"/><Relationship Id="rId52" Type="http://schemas.openxmlformats.org/officeDocument/2006/relationships/footer" Target="footer2.xml"/><Relationship Id="rId60" Type="http://schemas.openxmlformats.org/officeDocument/2006/relationships/image" Target="media/image22.png"/><Relationship Id="rId65" Type="http://schemas.openxmlformats.org/officeDocument/2006/relationships/hyperlink" Target="http://www.brewster-ma.gov/documents-a-archives/forms-a-documents/conservation-commission-1/352-notice-of-intent-package/file" TargetMode="External"/><Relationship Id="rId73" Type="http://schemas.openxmlformats.org/officeDocument/2006/relationships/hyperlink" Target="http://rsgisias.crrel.usace.army.mil/nwpl_static/data/DOC/lists_2016/National/National_2016v2.pdf" TargetMode="External"/><Relationship Id="rId78" Type="http://schemas.openxmlformats.org/officeDocument/2006/relationships/hyperlink" Target="https://tinkerscreek.org/wp-content/uploads/2016/05/RGManual.pdf" TargetMode="External"/><Relationship Id="rId8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mass.gov/eea/docs/dep/water/laws/i-thru-z/v2c2.pdf" TargetMode="External"/><Relationship Id="rId27" Type="http://schemas.microsoft.com/office/2007/relationships/diagramDrawing" Target="diagrams/drawing2.xml"/><Relationship Id="rId30" Type="http://schemas.openxmlformats.org/officeDocument/2006/relationships/image" Target="media/image6.emf"/><Relationship Id="rId35" Type="http://schemas.openxmlformats.org/officeDocument/2006/relationships/image" Target="media/image9.emf"/><Relationship Id="rId43" Type="http://schemas.openxmlformats.org/officeDocument/2006/relationships/oleObject" Target="embeddings/Microsoft_Word_97_-_2003_Document5.doc"/><Relationship Id="rId48" Type="http://schemas.openxmlformats.org/officeDocument/2006/relationships/image" Target="media/image12.jpeg"/><Relationship Id="rId56" Type="http://schemas.openxmlformats.org/officeDocument/2006/relationships/image" Target="media/image18.png"/><Relationship Id="rId64" Type="http://schemas.openxmlformats.org/officeDocument/2006/relationships/hyperlink" Target="http://www.mass.gov/eea/docs/dep/water/approvals/year-thru-alpha/w/wpaform1.pdf" TargetMode="External"/><Relationship Id="rId69" Type="http://schemas.openxmlformats.org/officeDocument/2006/relationships/hyperlink" Target="https://www.bridgingthegap.org/wp-content/uploads/2011/09/A1-Rain-Garden-SOS-Manual.pdf" TargetMode="External"/><Relationship Id="rId77" Type="http://schemas.openxmlformats.org/officeDocument/2006/relationships/hyperlink" Target="http://clean-water.uwex.edu/pubs/pdf/gardens.pdf" TargetMode="External"/><Relationship Id="rId8" Type="http://schemas.openxmlformats.org/officeDocument/2006/relationships/footnotes" Target="footnotes.xml"/><Relationship Id="rId51" Type="http://schemas.openxmlformats.org/officeDocument/2006/relationships/header" Target="header2.xml"/><Relationship Id="rId72" Type="http://schemas.openxmlformats.org/officeDocument/2006/relationships/hyperlink" Target="http://www.mass.gov/eea/docs/dep/water/laws/a-thru-h/bvwmanua.pdf" TargetMode="External"/><Relationship Id="rId80" Type="http://schemas.openxmlformats.org/officeDocument/2006/relationships/hyperlink" Target="http://www.fairfaxcounty.gov/nvswcd/raingardenbk.pdf"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Layout" Target="diagrams/layout1.xml"/><Relationship Id="rId25" Type="http://schemas.openxmlformats.org/officeDocument/2006/relationships/diagramQuickStyle" Target="diagrams/quickStyle2.xml"/><Relationship Id="rId33" Type="http://schemas.openxmlformats.org/officeDocument/2006/relationships/image" Target="media/image7.jpeg"/><Relationship Id="rId38" Type="http://schemas.openxmlformats.org/officeDocument/2006/relationships/image" Target="media/image10.emf"/><Relationship Id="rId46" Type="http://schemas.openxmlformats.org/officeDocument/2006/relationships/hyperlink" Target="http://store.usgs.gov/b2c_usgs/usgs/maplocator/%28ctype=areaDetails&amp;xcm=r3standardpitrex_prd&amp;carea=%24ROOT&amp;layout=6_1_61_48&amp;uiarea=2%29/.do" TargetMode="External"/><Relationship Id="rId59" Type="http://schemas.openxmlformats.org/officeDocument/2006/relationships/image" Target="media/image21.png"/><Relationship Id="rId67" Type="http://schemas.openxmlformats.org/officeDocument/2006/relationships/hyperlink" Target="http://www.brewster-ma.gov/maps/mapbook.pdf" TargetMode="External"/><Relationship Id="rId20" Type="http://schemas.microsoft.com/office/2007/relationships/diagramDrawing" Target="diagrams/drawing1.xml"/><Relationship Id="rId41" Type="http://schemas.openxmlformats.org/officeDocument/2006/relationships/hyperlink" Target="http://rsgisias.crrel.usace.army.mil/nwpl_static/data/DOC/lists_2016/National/National_2016v2.pdf" TargetMode="External"/><Relationship Id="rId54" Type="http://schemas.openxmlformats.org/officeDocument/2006/relationships/image" Target="media/image16.png"/><Relationship Id="rId62" Type="http://schemas.openxmlformats.org/officeDocument/2006/relationships/image" Target="media/image23.emf"/><Relationship Id="rId70" Type="http://schemas.openxmlformats.org/officeDocument/2006/relationships/hyperlink" Target="https://www.gpo.gov/fdsys/pkg/FR-2012-05-09/pdf/2012-11176.pdf" TargetMode="External"/><Relationship Id="rId75" Type="http://schemas.openxmlformats.org/officeDocument/2006/relationships/image" Target="media/image2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diagramData" Target="diagrams/data2.xml"/><Relationship Id="rId28" Type="http://schemas.openxmlformats.org/officeDocument/2006/relationships/image" Target="media/image5.emf"/><Relationship Id="rId36" Type="http://schemas.openxmlformats.org/officeDocument/2006/relationships/oleObject" Target="embeddings/Microsoft_Word_97_-_2003_Document3.doc"/><Relationship Id="rId49" Type="http://schemas.openxmlformats.org/officeDocument/2006/relationships/image" Target="media/image13.jpeg"/><Relationship Id="rId57"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2A5DF8-2529-4A63-9E35-1B8EE1FBAC1D}"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22B10EB0-50D7-403B-8926-8DF0D8F6CCF2}">
      <dgm:prSet phldrT="[Text]" custT="1"/>
      <dgm:spPr/>
      <dgm:t>
        <a:bodyPr/>
        <a:lstStyle/>
        <a:p>
          <a:r>
            <a:rPr lang="en-US" sz="800"/>
            <a:t>Celebrate successes, recoganize challenges</a:t>
          </a:r>
        </a:p>
      </dgm:t>
    </dgm:pt>
    <dgm:pt modelId="{10D36981-F460-4A59-9D8B-4CB4024109B0}">
      <dgm:prSet phldrT="[Text]" custT="1"/>
      <dgm:spPr/>
      <dgm:t>
        <a:bodyPr/>
        <a:lstStyle/>
        <a:p>
          <a:r>
            <a:rPr lang="en-US" sz="800"/>
            <a:t>Show appreciation</a:t>
          </a:r>
        </a:p>
      </dgm:t>
    </dgm:pt>
    <dgm:pt modelId="{7F70AC5A-4A9A-4A56-8244-543259EE1724}">
      <dgm:prSet phldrT="[Text]" custT="1"/>
      <dgm:spPr/>
      <dgm:t>
        <a:bodyPr/>
        <a:lstStyle/>
        <a:p>
          <a:r>
            <a:rPr lang="en-US" sz="800"/>
            <a:t>Enter all the data from the sign in sheet and waivers</a:t>
          </a:r>
        </a:p>
      </dgm:t>
    </dgm:pt>
    <dgm:pt modelId="{DF9D9E53-3D24-4788-BEB8-775F730FDA4B}">
      <dgm:prSet phldrT="[Text]" custT="1"/>
      <dgm:spPr/>
      <dgm:t>
        <a:bodyPr/>
        <a:lstStyle/>
        <a:p>
          <a:r>
            <a:rPr lang="en-US" sz="1000"/>
            <a:t>After planting day</a:t>
          </a:r>
        </a:p>
      </dgm:t>
    </dgm:pt>
    <dgm:pt modelId="{8A4404A1-EE2C-40E0-B811-1D4A641AD19D}" type="sibTrans" cxnId="{65E6D448-2D91-4E9E-90B5-8A3E16A4F10D}">
      <dgm:prSet/>
      <dgm:spPr/>
      <dgm:t>
        <a:bodyPr/>
        <a:lstStyle/>
        <a:p>
          <a:endParaRPr lang="en-US"/>
        </a:p>
      </dgm:t>
    </dgm:pt>
    <dgm:pt modelId="{833B807E-1C1D-4A19-B7C0-1F19701CA125}" type="parTrans" cxnId="{65E6D448-2D91-4E9E-90B5-8A3E16A4F10D}">
      <dgm:prSet/>
      <dgm:spPr/>
      <dgm:t>
        <a:bodyPr/>
        <a:lstStyle/>
        <a:p>
          <a:endParaRPr lang="en-US"/>
        </a:p>
      </dgm:t>
    </dgm:pt>
    <dgm:pt modelId="{6B5A9AFC-60CE-4F28-8925-B46564D7EDBF}" type="sibTrans" cxnId="{4E2AF933-1752-4934-9940-B93EEC5A2FA9}">
      <dgm:prSet/>
      <dgm:spPr/>
      <dgm:t>
        <a:bodyPr/>
        <a:lstStyle/>
        <a:p>
          <a:endParaRPr lang="en-US"/>
        </a:p>
      </dgm:t>
    </dgm:pt>
    <dgm:pt modelId="{DFF69AAD-1C97-4E7A-97F4-4C8DB182B13A}" type="parTrans" cxnId="{4E2AF933-1752-4934-9940-B93EEC5A2FA9}">
      <dgm:prSet/>
      <dgm:spPr/>
      <dgm:t>
        <a:bodyPr/>
        <a:lstStyle/>
        <a:p>
          <a:endParaRPr lang="en-US"/>
        </a:p>
      </dgm:t>
    </dgm:pt>
    <dgm:pt modelId="{58E93D4C-B0B5-4950-9462-CAD4DB24C42A}" type="sibTrans" cxnId="{306B87C9-4AA4-4097-A68E-AE124DF57575}">
      <dgm:prSet/>
      <dgm:spPr/>
      <dgm:t>
        <a:bodyPr/>
        <a:lstStyle/>
        <a:p>
          <a:endParaRPr lang="en-US"/>
        </a:p>
      </dgm:t>
    </dgm:pt>
    <dgm:pt modelId="{F6B092F0-1A40-49F3-A76D-942E545515A0}" type="parTrans" cxnId="{306B87C9-4AA4-4097-A68E-AE124DF57575}">
      <dgm:prSet/>
      <dgm:spPr/>
      <dgm:t>
        <a:bodyPr/>
        <a:lstStyle/>
        <a:p>
          <a:endParaRPr lang="en-US"/>
        </a:p>
      </dgm:t>
    </dgm:pt>
    <dgm:pt modelId="{BB24A2AD-A944-4AEA-8228-E0FC09340229}" type="sibTrans" cxnId="{40219262-F577-4F3B-AF87-2928DED0863A}">
      <dgm:prSet/>
      <dgm:spPr/>
      <dgm:t>
        <a:bodyPr/>
        <a:lstStyle/>
        <a:p>
          <a:endParaRPr lang="en-US"/>
        </a:p>
      </dgm:t>
    </dgm:pt>
    <dgm:pt modelId="{DD76AF05-6AF6-4915-9915-EC263BEDD6CF}" type="parTrans" cxnId="{40219262-F577-4F3B-AF87-2928DED0863A}">
      <dgm:prSet/>
      <dgm:spPr/>
      <dgm:t>
        <a:bodyPr/>
        <a:lstStyle/>
        <a:p>
          <a:endParaRPr lang="en-US"/>
        </a:p>
      </dgm:t>
    </dgm:pt>
    <dgm:pt modelId="{EADF0B91-8CDA-4BBB-932F-4BD29CCE5E7F}">
      <dgm:prSet phldrT="[Text]" custT="1"/>
      <dgm:spPr/>
      <dgm:t>
        <a:bodyPr/>
        <a:lstStyle/>
        <a:p>
          <a:r>
            <a:rPr lang="en-US" sz="800"/>
            <a:t>Educate the volunteers on the purpose and benefits of the project</a:t>
          </a:r>
        </a:p>
      </dgm:t>
    </dgm:pt>
    <dgm:pt modelId="{301E481F-EF87-4EA0-ADF2-6956362376E7}">
      <dgm:prSet phldrT="[Text]" custT="1"/>
      <dgm:spPr/>
      <dgm:t>
        <a:bodyPr/>
        <a:lstStyle/>
        <a:p>
          <a:r>
            <a:rPr lang="en-US" sz="800"/>
            <a:t>Make sure snacks and water are out for the volunteers</a:t>
          </a:r>
        </a:p>
      </dgm:t>
    </dgm:pt>
    <dgm:pt modelId="{4E49104F-C227-482F-98B7-A8F6B9349468}">
      <dgm:prSet phldrT="[Text]" custT="1"/>
      <dgm:spPr/>
      <dgm:t>
        <a:bodyPr/>
        <a:lstStyle/>
        <a:p>
          <a:r>
            <a:rPr lang="en-US" sz="800"/>
            <a:t>Make sure everyone signs in and signs a waiver</a:t>
          </a:r>
        </a:p>
      </dgm:t>
    </dgm:pt>
    <dgm:pt modelId="{53841B3E-1237-41F8-ACD9-1E44289EC570}">
      <dgm:prSet phldrT="[Text]" custT="1"/>
      <dgm:spPr/>
      <dgm:t>
        <a:bodyPr/>
        <a:lstStyle/>
        <a:p>
          <a:r>
            <a:rPr lang="en-US" sz="800"/>
            <a:t>Arrive early. Make sure everyone has a task. Thank volunteers every chance you get.</a:t>
          </a:r>
        </a:p>
      </dgm:t>
    </dgm:pt>
    <dgm:pt modelId="{A5188030-036A-40D2-8403-ACE2BD75000B}">
      <dgm:prSet phldrT="[Text]" custT="1"/>
      <dgm:spPr/>
      <dgm:t>
        <a:bodyPr/>
        <a:lstStyle/>
        <a:p>
          <a:r>
            <a:rPr lang="en-US" sz="1000"/>
            <a:t>Planting day</a:t>
          </a:r>
        </a:p>
      </dgm:t>
    </dgm:pt>
    <dgm:pt modelId="{572FD7D7-FCD1-4C1D-87F7-5BBDE1496647}" type="sibTrans" cxnId="{13E0BF71-03E6-4DD4-AEBB-ACEA0178265B}">
      <dgm:prSet/>
      <dgm:spPr/>
      <dgm:t>
        <a:bodyPr/>
        <a:lstStyle/>
        <a:p>
          <a:endParaRPr lang="en-US"/>
        </a:p>
      </dgm:t>
    </dgm:pt>
    <dgm:pt modelId="{EFB99327-3147-4243-B3AF-900061A675ED}" type="parTrans" cxnId="{13E0BF71-03E6-4DD4-AEBB-ACEA0178265B}">
      <dgm:prSet/>
      <dgm:spPr/>
      <dgm:t>
        <a:bodyPr/>
        <a:lstStyle/>
        <a:p>
          <a:endParaRPr lang="en-US"/>
        </a:p>
      </dgm:t>
    </dgm:pt>
    <dgm:pt modelId="{FDF97047-CBE8-453A-8685-546143544C1B}" type="sibTrans" cxnId="{442FB8F1-0606-4D8C-A05A-322AFA9E65CE}">
      <dgm:prSet/>
      <dgm:spPr/>
      <dgm:t>
        <a:bodyPr/>
        <a:lstStyle/>
        <a:p>
          <a:endParaRPr lang="en-US"/>
        </a:p>
      </dgm:t>
    </dgm:pt>
    <dgm:pt modelId="{BC86A6F3-6213-4BCB-AF12-B0057CD38B1B}" type="parTrans" cxnId="{442FB8F1-0606-4D8C-A05A-322AFA9E65CE}">
      <dgm:prSet/>
      <dgm:spPr/>
      <dgm:t>
        <a:bodyPr/>
        <a:lstStyle/>
        <a:p>
          <a:endParaRPr lang="en-US"/>
        </a:p>
      </dgm:t>
    </dgm:pt>
    <dgm:pt modelId="{11F71F74-8957-4C84-9405-07FAB192DA90}" type="sibTrans" cxnId="{7F44314A-4076-475E-A01D-5C16CA4A400A}">
      <dgm:prSet/>
      <dgm:spPr/>
      <dgm:t>
        <a:bodyPr/>
        <a:lstStyle/>
        <a:p>
          <a:endParaRPr lang="en-US"/>
        </a:p>
      </dgm:t>
    </dgm:pt>
    <dgm:pt modelId="{433C53A8-17C2-46D7-BE07-C597A250D80A}" type="parTrans" cxnId="{7F44314A-4076-475E-A01D-5C16CA4A400A}">
      <dgm:prSet/>
      <dgm:spPr/>
      <dgm:t>
        <a:bodyPr/>
        <a:lstStyle/>
        <a:p>
          <a:endParaRPr lang="en-US"/>
        </a:p>
      </dgm:t>
    </dgm:pt>
    <dgm:pt modelId="{FE95C67B-EB25-401D-8E31-5390C41B54BA}" type="sibTrans" cxnId="{25F6B90E-A313-44C4-A44A-3C430270AB3D}">
      <dgm:prSet/>
      <dgm:spPr/>
      <dgm:t>
        <a:bodyPr/>
        <a:lstStyle/>
        <a:p>
          <a:endParaRPr lang="en-US"/>
        </a:p>
      </dgm:t>
    </dgm:pt>
    <dgm:pt modelId="{031E3622-E64C-493E-8A9C-3381E094CC2C}" type="parTrans" cxnId="{25F6B90E-A313-44C4-A44A-3C430270AB3D}">
      <dgm:prSet/>
      <dgm:spPr/>
      <dgm:t>
        <a:bodyPr/>
        <a:lstStyle/>
        <a:p>
          <a:endParaRPr lang="en-US"/>
        </a:p>
      </dgm:t>
    </dgm:pt>
    <dgm:pt modelId="{21C26C0B-BA05-4C19-9B34-0A74544C7337}" type="sibTrans" cxnId="{C523B5A5-3EA2-43BD-8CF3-B7307BFE304E}">
      <dgm:prSet/>
      <dgm:spPr/>
      <dgm:t>
        <a:bodyPr/>
        <a:lstStyle/>
        <a:p>
          <a:endParaRPr lang="en-US"/>
        </a:p>
      </dgm:t>
    </dgm:pt>
    <dgm:pt modelId="{85F82373-6170-47B4-946B-4A99EC9F5A50}" type="parTrans" cxnId="{C523B5A5-3EA2-43BD-8CF3-B7307BFE304E}">
      <dgm:prSet/>
      <dgm:spPr/>
      <dgm:t>
        <a:bodyPr/>
        <a:lstStyle/>
        <a:p>
          <a:endParaRPr lang="en-US"/>
        </a:p>
      </dgm:t>
    </dgm:pt>
    <dgm:pt modelId="{AD61922D-94C1-4E52-B8E3-94FC180429B6}">
      <dgm:prSet phldrT="[Text]" custT="1"/>
      <dgm:spPr/>
      <dgm:t>
        <a:bodyPr/>
        <a:lstStyle/>
        <a:p>
          <a:r>
            <a:rPr lang="en-US" sz="800"/>
            <a:t>Do any necessary set up</a:t>
          </a:r>
        </a:p>
      </dgm:t>
    </dgm:pt>
    <dgm:pt modelId="{E9D8AB80-BBE1-417A-8881-D47AB84A5CA1}">
      <dgm:prSet phldrT="[Text]" custT="1"/>
      <dgm:spPr/>
      <dgm:t>
        <a:bodyPr/>
        <a:lstStyle/>
        <a:p>
          <a:r>
            <a:rPr lang="en-US" sz="800"/>
            <a:t>Organize the tools</a:t>
          </a:r>
        </a:p>
      </dgm:t>
    </dgm:pt>
    <dgm:pt modelId="{4B88CDEC-C3D4-434F-A12E-D171FF5351FE}">
      <dgm:prSet phldrT="[Text]" custT="1"/>
      <dgm:spPr/>
      <dgm:t>
        <a:bodyPr/>
        <a:lstStyle/>
        <a:p>
          <a:r>
            <a:rPr lang="en-US" sz="1000"/>
            <a:t>1 day left</a:t>
          </a:r>
        </a:p>
      </dgm:t>
    </dgm:pt>
    <dgm:pt modelId="{777253C9-46D9-403A-B307-84D8F1083C9C}" type="sibTrans" cxnId="{D7D463E3-AB6D-4FF1-A1CC-6C47DA2E877D}">
      <dgm:prSet/>
      <dgm:spPr/>
      <dgm:t>
        <a:bodyPr/>
        <a:lstStyle/>
        <a:p>
          <a:endParaRPr lang="en-US"/>
        </a:p>
      </dgm:t>
    </dgm:pt>
    <dgm:pt modelId="{6A0B671F-4411-4C4E-A581-85D8CF05D78B}" type="parTrans" cxnId="{D7D463E3-AB6D-4FF1-A1CC-6C47DA2E877D}">
      <dgm:prSet/>
      <dgm:spPr/>
      <dgm:t>
        <a:bodyPr/>
        <a:lstStyle/>
        <a:p>
          <a:endParaRPr lang="en-US"/>
        </a:p>
      </dgm:t>
    </dgm:pt>
    <dgm:pt modelId="{F80A9073-D2C8-4398-AD25-277F8E438692}" type="sibTrans" cxnId="{725E80C5-3C59-43D1-B384-C9E9B42AF640}">
      <dgm:prSet/>
      <dgm:spPr/>
      <dgm:t>
        <a:bodyPr/>
        <a:lstStyle/>
        <a:p>
          <a:endParaRPr lang="en-US"/>
        </a:p>
      </dgm:t>
    </dgm:pt>
    <dgm:pt modelId="{6A48C8AA-2499-4A69-8CE5-F23C3B0F1AAC}" type="parTrans" cxnId="{725E80C5-3C59-43D1-B384-C9E9B42AF640}">
      <dgm:prSet/>
      <dgm:spPr/>
      <dgm:t>
        <a:bodyPr/>
        <a:lstStyle/>
        <a:p>
          <a:endParaRPr lang="en-US"/>
        </a:p>
      </dgm:t>
    </dgm:pt>
    <dgm:pt modelId="{DDB75BB2-D25B-40FF-AC41-F979006514A8}" type="sibTrans" cxnId="{38E38A85-6FF2-4018-983F-A7C1C266CE17}">
      <dgm:prSet/>
      <dgm:spPr/>
      <dgm:t>
        <a:bodyPr/>
        <a:lstStyle/>
        <a:p>
          <a:endParaRPr lang="en-US"/>
        </a:p>
      </dgm:t>
    </dgm:pt>
    <dgm:pt modelId="{8EF6CD89-B8C2-4564-BEE9-F25D8595C32D}" type="parTrans" cxnId="{38E38A85-6FF2-4018-983F-A7C1C266CE17}">
      <dgm:prSet/>
      <dgm:spPr/>
      <dgm:t>
        <a:bodyPr/>
        <a:lstStyle/>
        <a:p>
          <a:endParaRPr lang="en-US"/>
        </a:p>
      </dgm:t>
    </dgm:pt>
    <dgm:pt modelId="{A1BE7270-133E-4C02-B969-DAE0E94B6315}">
      <dgm:prSet phldrT="[Text]" custT="1"/>
      <dgm:spPr/>
      <dgm:t>
        <a:bodyPr/>
        <a:lstStyle/>
        <a:p>
          <a:r>
            <a:rPr lang="en-US" sz="800"/>
            <a:t>Double check the arrangements you have made</a:t>
          </a:r>
        </a:p>
      </dgm:t>
    </dgm:pt>
    <dgm:pt modelId="{E1F808C8-57FC-48C7-AE37-2409ECB5C9AE}">
      <dgm:prSet phldrT="[Text]" custT="1"/>
      <dgm:spPr/>
      <dgm:t>
        <a:bodyPr/>
        <a:lstStyle/>
        <a:p>
          <a:r>
            <a:rPr lang="en-US" sz="1000"/>
            <a:t>1 week left</a:t>
          </a:r>
        </a:p>
      </dgm:t>
    </dgm:pt>
    <dgm:pt modelId="{97BB1E7F-79C6-4AC5-B7E4-0AE5DE103BD3}" type="sibTrans" cxnId="{2684085F-73B9-4FE7-B69D-6B54BF34CD70}">
      <dgm:prSet/>
      <dgm:spPr/>
      <dgm:t>
        <a:bodyPr/>
        <a:lstStyle/>
        <a:p>
          <a:endParaRPr lang="en-US"/>
        </a:p>
      </dgm:t>
    </dgm:pt>
    <dgm:pt modelId="{8B22B0FA-888B-4E6F-8680-EA7A2B6B06A1}" type="parTrans" cxnId="{2684085F-73B9-4FE7-B69D-6B54BF34CD70}">
      <dgm:prSet/>
      <dgm:spPr/>
      <dgm:t>
        <a:bodyPr/>
        <a:lstStyle/>
        <a:p>
          <a:endParaRPr lang="en-US"/>
        </a:p>
      </dgm:t>
    </dgm:pt>
    <dgm:pt modelId="{7449D787-D02D-46F8-AC9F-3F988E542608}" type="sibTrans" cxnId="{84A930EE-AA5F-4B60-8C57-9D4687C4C12D}">
      <dgm:prSet/>
      <dgm:spPr/>
      <dgm:t>
        <a:bodyPr/>
        <a:lstStyle/>
        <a:p>
          <a:endParaRPr lang="en-US"/>
        </a:p>
      </dgm:t>
    </dgm:pt>
    <dgm:pt modelId="{05A79EF8-5AE4-49C2-9F37-9D43888B555C}" type="parTrans" cxnId="{84A930EE-AA5F-4B60-8C57-9D4687C4C12D}">
      <dgm:prSet/>
      <dgm:spPr/>
      <dgm:t>
        <a:bodyPr/>
        <a:lstStyle/>
        <a:p>
          <a:endParaRPr lang="en-US"/>
        </a:p>
      </dgm:t>
    </dgm:pt>
    <dgm:pt modelId="{BBB02F52-3161-457F-81DF-0C4F7A665ABC}">
      <dgm:prSet phldrT="[Text]" custT="1"/>
      <dgm:spPr/>
      <dgm:t>
        <a:bodyPr/>
        <a:lstStyle/>
        <a:p>
          <a:r>
            <a:rPr lang="en-US" sz="800"/>
            <a:t>Take pictures before you dig</a:t>
          </a:r>
        </a:p>
      </dgm:t>
    </dgm:pt>
    <dgm:pt modelId="{6E113DD2-06FD-49AA-A89B-CEA2CD3A2589}">
      <dgm:prSet phldrT="[Text]" custT="1"/>
      <dgm:spPr/>
      <dgm:t>
        <a:bodyPr/>
        <a:lstStyle/>
        <a:p>
          <a:r>
            <a:rPr lang="en-US" sz="800"/>
            <a:t>Assign planting day jobs that have been assigned yet</a:t>
          </a:r>
        </a:p>
      </dgm:t>
    </dgm:pt>
    <dgm:pt modelId="{C5F89154-91C6-4D08-9AB9-485A2CD2D5B5}">
      <dgm:prSet phldrT="[Text]" custT="1"/>
      <dgm:spPr/>
      <dgm:t>
        <a:bodyPr/>
        <a:lstStyle/>
        <a:p>
          <a:r>
            <a:rPr lang="en-US" sz="1000"/>
            <a:t>1 month out</a:t>
          </a:r>
        </a:p>
      </dgm:t>
    </dgm:pt>
    <dgm:pt modelId="{BC2FC7A9-16E7-47BC-A18C-0400B3AD1290}" type="sibTrans" cxnId="{B2C971C0-0668-4ACD-ADB6-CFEE5EE7AF27}">
      <dgm:prSet/>
      <dgm:spPr/>
      <dgm:t>
        <a:bodyPr/>
        <a:lstStyle/>
        <a:p>
          <a:endParaRPr lang="en-US"/>
        </a:p>
      </dgm:t>
    </dgm:pt>
    <dgm:pt modelId="{E03C49AE-6A73-46A5-8655-BDDA2D6F1A82}" type="parTrans" cxnId="{B2C971C0-0668-4ACD-ADB6-CFEE5EE7AF27}">
      <dgm:prSet/>
      <dgm:spPr/>
      <dgm:t>
        <a:bodyPr/>
        <a:lstStyle/>
        <a:p>
          <a:endParaRPr lang="en-US"/>
        </a:p>
      </dgm:t>
    </dgm:pt>
    <dgm:pt modelId="{6109FD5F-08AA-4DAC-9C0C-B6FF2071FC5B}" type="sibTrans" cxnId="{51847D60-DBE0-4AC5-A93F-80E3C2112BD7}">
      <dgm:prSet/>
      <dgm:spPr/>
      <dgm:t>
        <a:bodyPr/>
        <a:lstStyle/>
        <a:p>
          <a:endParaRPr lang="en-US"/>
        </a:p>
      </dgm:t>
    </dgm:pt>
    <dgm:pt modelId="{86647384-ABBA-4F4D-A30C-E5369D7AD492}" type="parTrans" cxnId="{51847D60-DBE0-4AC5-A93F-80E3C2112BD7}">
      <dgm:prSet/>
      <dgm:spPr/>
      <dgm:t>
        <a:bodyPr/>
        <a:lstStyle/>
        <a:p>
          <a:endParaRPr lang="en-US"/>
        </a:p>
      </dgm:t>
    </dgm:pt>
    <dgm:pt modelId="{0F0A2484-A407-4450-8FBA-5BE05B496B86}" type="sibTrans" cxnId="{82299AF8-DBE8-435F-A9A4-BEE49B3E4D89}">
      <dgm:prSet/>
      <dgm:spPr/>
      <dgm:t>
        <a:bodyPr/>
        <a:lstStyle/>
        <a:p>
          <a:endParaRPr lang="en-US"/>
        </a:p>
      </dgm:t>
    </dgm:pt>
    <dgm:pt modelId="{3B893253-7506-473D-B72D-FFEF1F0AF76A}" type="parTrans" cxnId="{82299AF8-DBE8-435F-A9A4-BEE49B3E4D89}">
      <dgm:prSet/>
      <dgm:spPr/>
      <dgm:t>
        <a:bodyPr/>
        <a:lstStyle/>
        <a:p>
          <a:endParaRPr lang="en-US"/>
        </a:p>
      </dgm:t>
    </dgm:pt>
    <dgm:pt modelId="{E616B1B5-C5D4-4BA4-86A1-C417740E6B9A}">
      <dgm:prSet phldrT="[Text]" custT="1"/>
      <dgm:spPr/>
      <dgm:t>
        <a:bodyPr/>
        <a:lstStyle/>
        <a:p>
          <a:r>
            <a:rPr lang="en-US" sz="800"/>
            <a:t>Continue recruiting volunteers and securing resources</a:t>
          </a:r>
        </a:p>
      </dgm:t>
    </dgm:pt>
    <dgm:pt modelId="{4EA62AA2-1BA0-4FE4-86DB-271FF2BF89CE}">
      <dgm:prSet phldrT="[Text]" custT="1"/>
      <dgm:spPr/>
      <dgm:t>
        <a:bodyPr/>
        <a:lstStyle/>
        <a:p>
          <a:r>
            <a:rPr lang="en-US" sz="800"/>
            <a:t>Begin making delivery arrangements</a:t>
          </a:r>
        </a:p>
      </dgm:t>
    </dgm:pt>
    <dgm:pt modelId="{3DE34C65-AD7C-4AC0-8905-6B6FB276519D}">
      <dgm:prSet phldrT="[Text]" custT="1"/>
      <dgm:spPr/>
      <dgm:t>
        <a:bodyPr/>
        <a:lstStyle/>
        <a:p>
          <a:r>
            <a:rPr lang="en-US" sz="1000"/>
            <a:t>2 months out</a:t>
          </a:r>
        </a:p>
      </dgm:t>
    </dgm:pt>
    <dgm:pt modelId="{FD32531D-5576-4D38-A1CD-DEFD2619D247}" type="sibTrans" cxnId="{00574730-AC13-4DAD-92B0-D059CD09133D}">
      <dgm:prSet/>
      <dgm:spPr/>
      <dgm:t>
        <a:bodyPr/>
        <a:lstStyle/>
        <a:p>
          <a:endParaRPr lang="en-US"/>
        </a:p>
      </dgm:t>
    </dgm:pt>
    <dgm:pt modelId="{84C9A01D-9BD8-4B40-8FB6-853E55B79E91}" type="parTrans" cxnId="{00574730-AC13-4DAD-92B0-D059CD09133D}">
      <dgm:prSet/>
      <dgm:spPr/>
      <dgm:t>
        <a:bodyPr/>
        <a:lstStyle/>
        <a:p>
          <a:endParaRPr lang="en-US"/>
        </a:p>
      </dgm:t>
    </dgm:pt>
    <dgm:pt modelId="{7D367DE3-E561-4F35-92C2-12E51F2EF9AA}" type="sibTrans" cxnId="{1F5C3823-7FE5-4D0F-9E5D-D81AA01E3E7E}">
      <dgm:prSet/>
      <dgm:spPr/>
      <dgm:t>
        <a:bodyPr/>
        <a:lstStyle/>
        <a:p>
          <a:endParaRPr lang="en-US"/>
        </a:p>
      </dgm:t>
    </dgm:pt>
    <dgm:pt modelId="{2498313B-AEFE-4149-8538-0E1B82D75C55}" type="parTrans" cxnId="{1F5C3823-7FE5-4D0F-9E5D-D81AA01E3E7E}">
      <dgm:prSet/>
      <dgm:spPr/>
      <dgm:t>
        <a:bodyPr/>
        <a:lstStyle/>
        <a:p>
          <a:endParaRPr lang="en-US"/>
        </a:p>
      </dgm:t>
    </dgm:pt>
    <dgm:pt modelId="{1AFCD4B5-CC3C-465E-B2B5-6464A99C4573}" type="sibTrans" cxnId="{23CC5C7A-B4E7-42A5-8672-F196A1F7E607}">
      <dgm:prSet/>
      <dgm:spPr/>
      <dgm:t>
        <a:bodyPr/>
        <a:lstStyle/>
        <a:p>
          <a:endParaRPr lang="en-US"/>
        </a:p>
      </dgm:t>
    </dgm:pt>
    <dgm:pt modelId="{23B75E74-43FE-4886-B6CB-D1821153A4AB}" type="parTrans" cxnId="{23CC5C7A-B4E7-42A5-8672-F196A1F7E607}">
      <dgm:prSet/>
      <dgm:spPr/>
      <dgm:t>
        <a:bodyPr/>
        <a:lstStyle/>
        <a:p>
          <a:endParaRPr lang="en-US"/>
        </a:p>
      </dgm:t>
    </dgm:pt>
    <dgm:pt modelId="{7684CE1C-28B2-4EFD-BE33-79083B10415C}">
      <dgm:prSet phldrT="[Text]" custT="1"/>
      <dgm:spPr/>
      <dgm:t>
        <a:bodyPr/>
        <a:lstStyle/>
        <a:p>
          <a:r>
            <a:rPr lang="en-US" sz="800"/>
            <a:t>Identify and begin ordering plants</a:t>
          </a:r>
        </a:p>
      </dgm:t>
    </dgm:pt>
    <dgm:pt modelId="{0DD69AE9-BC79-471F-9C4E-F6F32D849191}">
      <dgm:prSet phldrT="[Text]" custT="1"/>
      <dgm:spPr/>
      <dgm:t>
        <a:bodyPr/>
        <a:lstStyle/>
        <a:p>
          <a:r>
            <a:rPr lang="en-US" sz="800"/>
            <a:t>Identify a contractor or other plans to prepare the garden bed</a:t>
          </a:r>
        </a:p>
      </dgm:t>
    </dgm:pt>
    <dgm:pt modelId="{82B97CDD-E922-4ADE-AB30-4B7537A658CC}">
      <dgm:prSet phldrT="[Text]" custT="1"/>
      <dgm:spPr/>
      <dgm:t>
        <a:bodyPr/>
        <a:lstStyle/>
        <a:p>
          <a:r>
            <a:rPr lang="en-US" sz="800"/>
            <a:t>Assign partners firm roles for planting day</a:t>
          </a:r>
        </a:p>
      </dgm:t>
    </dgm:pt>
    <dgm:pt modelId="{9CAE7F33-874E-4168-9A72-8F18FCFB8F0F}">
      <dgm:prSet phldrT="[Text]" custT="1"/>
      <dgm:spPr/>
      <dgm:t>
        <a:bodyPr/>
        <a:lstStyle/>
        <a:p>
          <a:r>
            <a:rPr lang="en-US" sz="800"/>
            <a:t>Begin recruiting volunteers and securing tools</a:t>
          </a:r>
        </a:p>
      </dgm:t>
    </dgm:pt>
    <dgm:pt modelId="{FF43CCD4-CE94-4125-8252-40BC72869531}">
      <dgm:prSet phldrT="[Text]" custT="1"/>
      <dgm:spPr/>
      <dgm:t>
        <a:bodyPr/>
        <a:lstStyle/>
        <a:p>
          <a:r>
            <a:rPr lang="en-US" sz="800"/>
            <a:t>Set goal for # of volunteers</a:t>
          </a:r>
        </a:p>
      </dgm:t>
    </dgm:pt>
    <dgm:pt modelId="{35F8EDE1-A6DF-4222-A4CA-CBC81DCFA2B4}">
      <dgm:prSet phldrT="[Text]" custT="1"/>
      <dgm:spPr/>
      <dgm:t>
        <a:bodyPr/>
        <a:lstStyle/>
        <a:p>
          <a:r>
            <a:rPr lang="en-US" sz="800"/>
            <a:t>Define a staging area for planting day</a:t>
          </a:r>
        </a:p>
      </dgm:t>
    </dgm:pt>
    <dgm:pt modelId="{6D3F23DD-CD22-4AE0-AF5C-3C4659E74B17}">
      <dgm:prSet phldrT="[Text]" custT="1"/>
      <dgm:spPr/>
      <dgm:t>
        <a:bodyPr/>
        <a:lstStyle/>
        <a:p>
          <a:r>
            <a:rPr lang="en-US" sz="800"/>
            <a:t>Revisit and revise your design</a:t>
          </a:r>
        </a:p>
      </dgm:t>
    </dgm:pt>
    <dgm:pt modelId="{1A84FD2E-4FCD-4D47-868E-2FA73CDA0D7B}">
      <dgm:prSet phldrT="[Text]" custT="1"/>
      <dgm:spPr/>
      <dgm:t>
        <a:bodyPr/>
        <a:lstStyle/>
        <a:p>
          <a:r>
            <a:rPr lang="en-US" sz="1000"/>
            <a:t>3 months out</a:t>
          </a:r>
        </a:p>
      </dgm:t>
    </dgm:pt>
    <dgm:pt modelId="{1C8E9A6F-4FAB-4EB5-84E4-3D21EA9264AA}" type="sibTrans" cxnId="{D9585FDF-2308-4E91-B528-2881B026333A}">
      <dgm:prSet/>
      <dgm:spPr/>
      <dgm:t>
        <a:bodyPr/>
        <a:lstStyle/>
        <a:p>
          <a:endParaRPr lang="en-US"/>
        </a:p>
      </dgm:t>
    </dgm:pt>
    <dgm:pt modelId="{4BFFBD9E-5FFA-49D9-B22A-23DF2401B2AB}" type="parTrans" cxnId="{D9585FDF-2308-4E91-B528-2881B026333A}">
      <dgm:prSet/>
      <dgm:spPr/>
      <dgm:t>
        <a:bodyPr/>
        <a:lstStyle/>
        <a:p>
          <a:endParaRPr lang="en-US"/>
        </a:p>
      </dgm:t>
    </dgm:pt>
    <dgm:pt modelId="{1548672D-AB30-47CB-9CCC-6B86DE95CA39}" type="sibTrans" cxnId="{E4443727-C34A-405E-91E2-31CB0A113BC6}">
      <dgm:prSet/>
      <dgm:spPr/>
      <dgm:t>
        <a:bodyPr/>
        <a:lstStyle/>
        <a:p>
          <a:endParaRPr lang="en-US"/>
        </a:p>
      </dgm:t>
    </dgm:pt>
    <dgm:pt modelId="{74764337-ED99-4A43-884E-058C7FBE124A}" type="parTrans" cxnId="{E4443727-C34A-405E-91E2-31CB0A113BC6}">
      <dgm:prSet/>
      <dgm:spPr/>
      <dgm:t>
        <a:bodyPr/>
        <a:lstStyle/>
        <a:p>
          <a:endParaRPr lang="en-US"/>
        </a:p>
      </dgm:t>
    </dgm:pt>
    <dgm:pt modelId="{4C21F32C-0294-46B4-90E3-081A1A2C8262}" type="sibTrans" cxnId="{A5138461-CD2E-43DB-82D0-EA4C66C00D7A}">
      <dgm:prSet/>
      <dgm:spPr/>
      <dgm:t>
        <a:bodyPr/>
        <a:lstStyle/>
        <a:p>
          <a:endParaRPr lang="en-US"/>
        </a:p>
      </dgm:t>
    </dgm:pt>
    <dgm:pt modelId="{24BADE81-A6C1-4D94-B539-3D3148C1CA34}" type="parTrans" cxnId="{A5138461-CD2E-43DB-82D0-EA4C66C00D7A}">
      <dgm:prSet/>
      <dgm:spPr/>
      <dgm:t>
        <a:bodyPr/>
        <a:lstStyle/>
        <a:p>
          <a:endParaRPr lang="en-US"/>
        </a:p>
      </dgm:t>
    </dgm:pt>
    <dgm:pt modelId="{D1D7109E-DD1B-40D1-8976-2845BDECD3D6}" type="sibTrans" cxnId="{1049D40F-63B6-4ECD-BCE0-2A54052B7B22}">
      <dgm:prSet/>
      <dgm:spPr/>
      <dgm:t>
        <a:bodyPr/>
        <a:lstStyle/>
        <a:p>
          <a:endParaRPr lang="en-US"/>
        </a:p>
      </dgm:t>
    </dgm:pt>
    <dgm:pt modelId="{E9C322B8-D48E-4FC8-87B2-C37A382E388A}" type="parTrans" cxnId="{1049D40F-63B6-4ECD-BCE0-2A54052B7B22}">
      <dgm:prSet/>
      <dgm:spPr/>
      <dgm:t>
        <a:bodyPr/>
        <a:lstStyle/>
        <a:p>
          <a:endParaRPr lang="en-US"/>
        </a:p>
      </dgm:t>
    </dgm:pt>
    <dgm:pt modelId="{131E102A-998B-45FD-AFD3-132B5AFB685A}" type="sibTrans" cxnId="{8B0B01C6-E8BA-478E-BE9F-35307A03E058}">
      <dgm:prSet/>
      <dgm:spPr/>
      <dgm:t>
        <a:bodyPr/>
        <a:lstStyle/>
        <a:p>
          <a:endParaRPr lang="en-US"/>
        </a:p>
      </dgm:t>
    </dgm:pt>
    <dgm:pt modelId="{64A6060A-4860-43B4-A05C-9C84485CD716}" type="parTrans" cxnId="{8B0B01C6-E8BA-478E-BE9F-35307A03E058}">
      <dgm:prSet/>
      <dgm:spPr/>
      <dgm:t>
        <a:bodyPr/>
        <a:lstStyle/>
        <a:p>
          <a:endParaRPr lang="en-US"/>
        </a:p>
      </dgm:t>
    </dgm:pt>
    <dgm:pt modelId="{D0435A9D-2A32-48C1-B05A-767A27250146}" type="sibTrans" cxnId="{2F1EE7CC-DA7B-4E55-A430-4838F6C0A183}">
      <dgm:prSet/>
      <dgm:spPr/>
      <dgm:t>
        <a:bodyPr/>
        <a:lstStyle/>
        <a:p>
          <a:endParaRPr lang="en-US"/>
        </a:p>
      </dgm:t>
    </dgm:pt>
    <dgm:pt modelId="{403A0F44-B272-43F0-9EBB-418E105FA5D4}" type="parTrans" cxnId="{2F1EE7CC-DA7B-4E55-A430-4838F6C0A183}">
      <dgm:prSet/>
      <dgm:spPr/>
      <dgm:t>
        <a:bodyPr/>
        <a:lstStyle/>
        <a:p>
          <a:endParaRPr lang="en-US"/>
        </a:p>
      </dgm:t>
    </dgm:pt>
    <dgm:pt modelId="{3AA8D083-AB5A-44EB-95E0-434DF9D21DC1}" type="sibTrans" cxnId="{811A0D40-287E-4E7B-BB80-2F9BF9A11471}">
      <dgm:prSet/>
      <dgm:spPr/>
      <dgm:t>
        <a:bodyPr/>
        <a:lstStyle/>
        <a:p>
          <a:endParaRPr lang="en-US"/>
        </a:p>
      </dgm:t>
    </dgm:pt>
    <dgm:pt modelId="{51269AE0-2489-4753-BE09-689E81AA74C6}" type="parTrans" cxnId="{811A0D40-287E-4E7B-BB80-2F9BF9A11471}">
      <dgm:prSet/>
      <dgm:spPr/>
      <dgm:t>
        <a:bodyPr/>
        <a:lstStyle/>
        <a:p>
          <a:endParaRPr lang="en-US"/>
        </a:p>
      </dgm:t>
    </dgm:pt>
    <dgm:pt modelId="{4140CBBF-7956-49D9-941B-5CE0AD350330}" type="sibTrans" cxnId="{EF8425FE-1E36-412B-A756-0DAB2D3C1911}">
      <dgm:prSet/>
      <dgm:spPr/>
      <dgm:t>
        <a:bodyPr/>
        <a:lstStyle/>
        <a:p>
          <a:endParaRPr lang="en-US"/>
        </a:p>
      </dgm:t>
    </dgm:pt>
    <dgm:pt modelId="{8E3A5929-7E22-4626-9439-974A841D52A3}" type="parTrans" cxnId="{EF8425FE-1E36-412B-A756-0DAB2D3C1911}">
      <dgm:prSet/>
      <dgm:spPr/>
      <dgm:t>
        <a:bodyPr/>
        <a:lstStyle/>
        <a:p>
          <a:endParaRPr lang="en-US"/>
        </a:p>
      </dgm:t>
    </dgm:pt>
    <dgm:pt modelId="{67E308C7-BC1A-4E82-8EFE-455B50681E42}">
      <dgm:prSet phldrT="[Text]" custT="1"/>
      <dgm:spPr/>
      <dgm:t>
        <a:bodyPr/>
        <a:lstStyle/>
        <a:p>
          <a:r>
            <a:rPr lang="en-US" sz="800"/>
            <a:t>Hold your initial design meeting</a:t>
          </a:r>
        </a:p>
      </dgm:t>
    </dgm:pt>
    <dgm:pt modelId="{1A5902DC-7DE1-40FA-99FC-9A97DB363FFF}">
      <dgm:prSet phldrT="[Text]" custT="1"/>
      <dgm:spPr/>
      <dgm:t>
        <a:bodyPr/>
        <a:lstStyle/>
        <a:p>
          <a:r>
            <a:rPr lang="en-US" sz="1000"/>
            <a:t>4 months out</a:t>
          </a:r>
        </a:p>
      </dgm:t>
    </dgm:pt>
    <dgm:pt modelId="{62CE4112-9364-4F88-A362-75EB37A6FA42}" type="sibTrans" cxnId="{2300A975-6E66-4168-AF27-B9AE15C3EF8F}">
      <dgm:prSet/>
      <dgm:spPr/>
      <dgm:t>
        <a:bodyPr/>
        <a:lstStyle/>
        <a:p>
          <a:endParaRPr lang="en-US"/>
        </a:p>
      </dgm:t>
    </dgm:pt>
    <dgm:pt modelId="{F5C997CB-2C44-4805-9AE1-DF38E94CE37C}" type="parTrans" cxnId="{2300A975-6E66-4168-AF27-B9AE15C3EF8F}">
      <dgm:prSet/>
      <dgm:spPr/>
      <dgm:t>
        <a:bodyPr/>
        <a:lstStyle/>
        <a:p>
          <a:endParaRPr lang="en-US"/>
        </a:p>
      </dgm:t>
    </dgm:pt>
    <dgm:pt modelId="{8D6C74D5-335C-4026-BB44-55BE6237C896}" type="sibTrans" cxnId="{938E04AE-4B12-4486-8062-21DFFEF4BD2C}">
      <dgm:prSet/>
      <dgm:spPr/>
      <dgm:t>
        <a:bodyPr/>
        <a:lstStyle/>
        <a:p>
          <a:endParaRPr lang="en-US"/>
        </a:p>
      </dgm:t>
    </dgm:pt>
    <dgm:pt modelId="{4EC146D9-D63A-42BE-B1B8-9BB607598E43}" type="parTrans" cxnId="{938E04AE-4B12-4486-8062-21DFFEF4BD2C}">
      <dgm:prSet/>
      <dgm:spPr/>
      <dgm:t>
        <a:bodyPr/>
        <a:lstStyle/>
        <a:p>
          <a:endParaRPr lang="en-US"/>
        </a:p>
      </dgm:t>
    </dgm:pt>
    <dgm:pt modelId="{C2602F06-66BB-4265-BE46-DF465A7400BA}">
      <dgm:prSet phldrT="[Text]" custT="1"/>
      <dgm:spPr/>
      <dgm:t>
        <a:bodyPr/>
        <a:lstStyle/>
        <a:p>
          <a:r>
            <a:rPr lang="en-US" sz="800"/>
            <a:t>Invite other organizations to partner</a:t>
          </a:r>
        </a:p>
      </dgm:t>
    </dgm:pt>
    <dgm:pt modelId="{ADC68E0E-9007-41D3-8102-1A08DDD66B63}">
      <dgm:prSet phldrT="[Text]" custT="1"/>
      <dgm:spPr/>
      <dgm:t>
        <a:bodyPr/>
        <a:lstStyle/>
        <a:p>
          <a:r>
            <a:rPr lang="en-US" sz="800"/>
            <a:t>Note necessary resources and who is responsible</a:t>
          </a:r>
        </a:p>
      </dgm:t>
    </dgm:pt>
    <dgm:pt modelId="{49B39C27-A289-4912-AD49-EB902BF13044}">
      <dgm:prSet phldrT="[Text]" custT="1"/>
      <dgm:spPr/>
      <dgm:t>
        <a:bodyPr/>
        <a:lstStyle/>
        <a:p>
          <a:r>
            <a:rPr lang="en-US" sz="800"/>
            <a:t>Get approval and support from community</a:t>
          </a:r>
        </a:p>
      </dgm:t>
    </dgm:pt>
    <dgm:pt modelId="{D2B3636F-EC14-4E79-9685-FCFBCB998832}">
      <dgm:prSet phldrT="[Text]" custT="1"/>
      <dgm:spPr/>
      <dgm:t>
        <a:bodyPr/>
        <a:lstStyle/>
        <a:p>
          <a:r>
            <a:rPr lang="en-US" sz="800"/>
            <a:t>Define location and date for planting</a:t>
          </a:r>
        </a:p>
      </dgm:t>
    </dgm:pt>
    <dgm:pt modelId="{D7E99F00-B4A4-446B-B4DD-56585BC9A7E1}">
      <dgm:prSet phldrT="[Text]" custT="1"/>
      <dgm:spPr/>
      <dgm:t>
        <a:bodyPr/>
        <a:lstStyle/>
        <a:p>
          <a:r>
            <a:rPr lang="en-US" sz="800"/>
            <a:t>Organize a garden team</a:t>
          </a:r>
        </a:p>
      </dgm:t>
    </dgm:pt>
    <dgm:pt modelId="{2F6916A4-DB01-402C-868F-859865A1BC42}">
      <dgm:prSet phldrT="[Text]" custT="1"/>
      <dgm:spPr/>
      <dgm:t>
        <a:bodyPr/>
        <a:lstStyle/>
        <a:p>
          <a:r>
            <a:rPr lang="en-US" sz="1000" b="0"/>
            <a:t>6 months out</a:t>
          </a:r>
        </a:p>
      </dgm:t>
    </dgm:pt>
    <dgm:pt modelId="{27B1D96C-C30B-452D-AF87-5CCA1775ECDB}" type="sibTrans" cxnId="{58667E67-46F0-4DA6-B615-A3ED5293E5C8}">
      <dgm:prSet/>
      <dgm:spPr/>
      <dgm:t>
        <a:bodyPr/>
        <a:lstStyle/>
        <a:p>
          <a:endParaRPr lang="en-US"/>
        </a:p>
      </dgm:t>
    </dgm:pt>
    <dgm:pt modelId="{B1C05B75-B408-4A06-BB24-5C15560AC8F8}" type="parTrans" cxnId="{58667E67-46F0-4DA6-B615-A3ED5293E5C8}">
      <dgm:prSet/>
      <dgm:spPr/>
      <dgm:t>
        <a:bodyPr/>
        <a:lstStyle/>
        <a:p>
          <a:endParaRPr lang="en-US"/>
        </a:p>
      </dgm:t>
    </dgm:pt>
    <dgm:pt modelId="{D5694788-49D5-43FB-99F7-E9A43353DBB6}" type="sibTrans" cxnId="{C6264608-80F3-4769-AEDF-812CE39B6A52}">
      <dgm:prSet/>
      <dgm:spPr/>
      <dgm:t>
        <a:bodyPr/>
        <a:lstStyle/>
        <a:p>
          <a:endParaRPr lang="en-US"/>
        </a:p>
      </dgm:t>
    </dgm:pt>
    <dgm:pt modelId="{A889F94D-F1C4-472E-9FA5-4D3F0C6EFC92}" type="parTrans" cxnId="{C6264608-80F3-4769-AEDF-812CE39B6A52}">
      <dgm:prSet/>
      <dgm:spPr/>
      <dgm:t>
        <a:bodyPr/>
        <a:lstStyle/>
        <a:p>
          <a:endParaRPr lang="en-US"/>
        </a:p>
      </dgm:t>
    </dgm:pt>
    <dgm:pt modelId="{C8A6B26A-7D5F-4D8A-9237-A26A4DD87921}" type="sibTrans" cxnId="{7DCD5544-687D-40AD-B68E-8F7791AF3449}">
      <dgm:prSet/>
      <dgm:spPr/>
      <dgm:t>
        <a:bodyPr/>
        <a:lstStyle/>
        <a:p>
          <a:endParaRPr lang="en-US"/>
        </a:p>
      </dgm:t>
    </dgm:pt>
    <dgm:pt modelId="{63952735-27B7-4B8B-BC4F-2323AC956229}" type="parTrans" cxnId="{7DCD5544-687D-40AD-B68E-8F7791AF3449}">
      <dgm:prSet/>
      <dgm:spPr/>
      <dgm:t>
        <a:bodyPr/>
        <a:lstStyle/>
        <a:p>
          <a:endParaRPr lang="en-US"/>
        </a:p>
      </dgm:t>
    </dgm:pt>
    <dgm:pt modelId="{D8B12821-FF11-41AF-B4D4-1FBC6AE90454}" type="sibTrans" cxnId="{5DD3B513-0BD6-41A3-A6F7-6891CA194F0C}">
      <dgm:prSet/>
      <dgm:spPr/>
      <dgm:t>
        <a:bodyPr/>
        <a:lstStyle/>
        <a:p>
          <a:endParaRPr lang="en-US"/>
        </a:p>
      </dgm:t>
    </dgm:pt>
    <dgm:pt modelId="{7C4545EF-CFB1-4436-A94A-C296BABCF6C9}" type="parTrans" cxnId="{5DD3B513-0BD6-41A3-A6F7-6891CA194F0C}">
      <dgm:prSet/>
      <dgm:spPr/>
      <dgm:t>
        <a:bodyPr/>
        <a:lstStyle/>
        <a:p>
          <a:endParaRPr lang="en-US"/>
        </a:p>
      </dgm:t>
    </dgm:pt>
    <dgm:pt modelId="{9860F38B-5EEF-417E-BAE2-7B938E1730D7}" type="sibTrans" cxnId="{8EEB5A0F-C559-4E98-98C1-57DB0DDC860E}">
      <dgm:prSet/>
      <dgm:spPr/>
      <dgm:t>
        <a:bodyPr/>
        <a:lstStyle/>
        <a:p>
          <a:endParaRPr lang="en-US"/>
        </a:p>
      </dgm:t>
    </dgm:pt>
    <dgm:pt modelId="{B7021840-6A71-461D-904D-587373026312}" type="parTrans" cxnId="{8EEB5A0F-C559-4E98-98C1-57DB0DDC860E}">
      <dgm:prSet/>
      <dgm:spPr/>
      <dgm:t>
        <a:bodyPr/>
        <a:lstStyle/>
        <a:p>
          <a:endParaRPr lang="en-US"/>
        </a:p>
      </dgm:t>
    </dgm:pt>
    <dgm:pt modelId="{0A348875-A8B1-4A83-9DD0-B03E3808D3A1}" type="sibTrans" cxnId="{F839E60F-4177-4685-A111-9283718442AC}">
      <dgm:prSet/>
      <dgm:spPr/>
      <dgm:t>
        <a:bodyPr/>
        <a:lstStyle/>
        <a:p>
          <a:endParaRPr lang="en-US"/>
        </a:p>
      </dgm:t>
    </dgm:pt>
    <dgm:pt modelId="{94EBF22D-5AA5-4CA3-B767-C48F5606C116}" type="parTrans" cxnId="{F839E60F-4177-4685-A111-9283718442AC}">
      <dgm:prSet/>
      <dgm:spPr/>
      <dgm:t>
        <a:bodyPr/>
        <a:lstStyle/>
        <a:p>
          <a:endParaRPr lang="en-US"/>
        </a:p>
      </dgm:t>
    </dgm:pt>
    <dgm:pt modelId="{D20FE3F6-7627-48A0-B1BF-5034087BDE06}">
      <dgm:prSet phldrT="[Text]" custT="1"/>
      <dgm:spPr/>
      <dgm:t>
        <a:bodyPr/>
        <a:lstStyle/>
        <a:p>
          <a:r>
            <a:rPr lang="en-US" sz="900" b="0"/>
            <a:t>Define a problem area, e.g. a eutrophied pond</a:t>
          </a:r>
        </a:p>
      </dgm:t>
    </dgm:pt>
    <dgm:pt modelId="{840B3A7E-5FB4-48C6-B950-8451B80CFF89}" type="parTrans" cxnId="{24199807-B526-49A0-BD19-56E827DE8A38}">
      <dgm:prSet/>
      <dgm:spPr/>
      <dgm:t>
        <a:bodyPr/>
        <a:lstStyle/>
        <a:p>
          <a:endParaRPr lang="en-US"/>
        </a:p>
      </dgm:t>
    </dgm:pt>
    <dgm:pt modelId="{51618E07-B75A-4B9B-AB71-3F5AEAC7DB58}" type="sibTrans" cxnId="{24199807-B526-49A0-BD19-56E827DE8A38}">
      <dgm:prSet/>
      <dgm:spPr/>
      <dgm:t>
        <a:bodyPr/>
        <a:lstStyle/>
        <a:p>
          <a:endParaRPr lang="en-US"/>
        </a:p>
      </dgm:t>
    </dgm:pt>
    <dgm:pt modelId="{42294143-CD3B-4E93-ADB7-D45265D3CC3E}">
      <dgm:prSet phldrT="[Text]" custT="1"/>
      <dgm:spPr/>
      <dgm:t>
        <a:bodyPr/>
        <a:lstStyle/>
        <a:p>
          <a:r>
            <a:rPr lang="en-US" sz="900" b="0"/>
            <a:t>Contact your Town Conservation Agent and discuss your interest in improving the area</a:t>
          </a:r>
        </a:p>
      </dgm:t>
    </dgm:pt>
    <dgm:pt modelId="{8113F415-322D-4136-9DF3-74FE6244E387}" type="parTrans" cxnId="{A992FE38-2063-4772-BE6D-B3EDCF2894A0}">
      <dgm:prSet/>
      <dgm:spPr/>
      <dgm:t>
        <a:bodyPr/>
        <a:lstStyle/>
        <a:p>
          <a:endParaRPr lang="en-US"/>
        </a:p>
      </dgm:t>
    </dgm:pt>
    <dgm:pt modelId="{F6F729DA-A154-42CD-9A2A-5DD2F47A4804}" type="sibTrans" cxnId="{A992FE38-2063-4772-BE6D-B3EDCF2894A0}">
      <dgm:prSet/>
      <dgm:spPr/>
      <dgm:t>
        <a:bodyPr/>
        <a:lstStyle/>
        <a:p>
          <a:endParaRPr lang="en-US"/>
        </a:p>
      </dgm:t>
    </dgm:pt>
    <dgm:pt modelId="{58E1DCB0-9714-4F3C-BAC7-F047EF2131C8}">
      <dgm:prSet phldrT="[Text]" custT="1"/>
      <dgm:spPr/>
      <dgm:t>
        <a:bodyPr/>
        <a:lstStyle/>
        <a:p>
          <a:r>
            <a:rPr lang="en-US" sz="800" b="1">
              <a:solidFill>
                <a:srgbClr val="002060"/>
              </a:solidFill>
            </a:rPr>
            <a:t>Submit RDA application</a:t>
          </a:r>
        </a:p>
      </dgm:t>
    </dgm:pt>
    <dgm:pt modelId="{AA1CB2FA-E796-4C78-A1AA-0D1479EED598}" type="parTrans" cxnId="{6D202AEB-103E-4A77-961E-F93D07F420F8}">
      <dgm:prSet/>
      <dgm:spPr/>
    </dgm:pt>
    <dgm:pt modelId="{4ED1C894-D588-4595-9BBC-2A8B15793B0E}" type="sibTrans" cxnId="{6D202AEB-103E-4A77-961E-F93D07F420F8}">
      <dgm:prSet/>
      <dgm:spPr/>
    </dgm:pt>
    <dgm:pt modelId="{6AD05F56-8228-4E7B-9491-8A20281DEC95}" type="pres">
      <dgm:prSet presAssocID="{902A5DF8-2529-4A63-9E35-1B8EE1FBAC1D}" presName="CompostProcess" presStyleCnt="0">
        <dgm:presLayoutVars>
          <dgm:dir/>
          <dgm:resizeHandles val="exact"/>
        </dgm:presLayoutVars>
      </dgm:prSet>
      <dgm:spPr/>
      <dgm:t>
        <a:bodyPr/>
        <a:lstStyle/>
        <a:p>
          <a:endParaRPr lang="en-US"/>
        </a:p>
      </dgm:t>
    </dgm:pt>
    <dgm:pt modelId="{DEBF722B-57EE-43D4-B2C4-02EF50FE9A41}" type="pres">
      <dgm:prSet presAssocID="{902A5DF8-2529-4A63-9E35-1B8EE1FBAC1D}" presName="arrow" presStyleLbl="bgShp" presStyleIdx="0" presStyleCnt="1" custScaleX="117647" custLinFactNeighborX="45616"/>
      <dgm:spPr>
        <a:xfrm>
          <a:off x="610043" y="0"/>
          <a:ext cx="6913820" cy="5624622"/>
        </a:xfrm>
        <a:prstGeom prst="rightArrow">
          <a:avLst/>
        </a:prstGeom>
        <a:solidFill>
          <a:srgbClr val="5B9BD5">
            <a:tint val="40000"/>
            <a:hueOff val="0"/>
            <a:satOff val="0"/>
            <a:lumOff val="0"/>
            <a:alphaOff val="0"/>
          </a:srgbClr>
        </a:solidFill>
        <a:ln>
          <a:noFill/>
        </a:ln>
        <a:effectLst/>
      </dgm:spPr>
    </dgm:pt>
    <dgm:pt modelId="{69FCF89B-304A-4AC0-BFC1-8BBA3146CEA1}" type="pres">
      <dgm:prSet presAssocID="{902A5DF8-2529-4A63-9E35-1B8EE1FBAC1D}" presName="linearProcess" presStyleCnt="0"/>
      <dgm:spPr/>
    </dgm:pt>
    <dgm:pt modelId="{5FC8B180-7982-42EA-AD9E-8E1D93B4E552}" type="pres">
      <dgm:prSet presAssocID="{D20FE3F6-7627-48A0-B1BF-5034087BDE06}" presName="textNode" presStyleLbl="node1" presStyleIdx="0" presStyleCnt="11" custScaleX="177030" custScaleY="50654">
        <dgm:presLayoutVars>
          <dgm:bulletEnabled val="1"/>
        </dgm:presLayoutVars>
      </dgm:prSet>
      <dgm:spPr/>
      <dgm:t>
        <a:bodyPr/>
        <a:lstStyle/>
        <a:p>
          <a:endParaRPr lang="en-US"/>
        </a:p>
      </dgm:t>
    </dgm:pt>
    <dgm:pt modelId="{A151CCE5-C9CB-4C60-A3FF-1A9D214A57BC}" type="pres">
      <dgm:prSet presAssocID="{51618E07-B75A-4B9B-AB71-3F5AEAC7DB58}" presName="sibTrans" presStyleCnt="0"/>
      <dgm:spPr/>
    </dgm:pt>
    <dgm:pt modelId="{6193F837-AD0C-4016-9396-3DAAB77A981D}" type="pres">
      <dgm:prSet presAssocID="{42294143-CD3B-4E93-ADB7-D45265D3CC3E}" presName="textNode" presStyleLbl="node1" presStyleIdx="1" presStyleCnt="11" custScaleX="226644" custScaleY="62636">
        <dgm:presLayoutVars>
          <dgm:bulletEnabled val="1"/>
        </dgm:presLayoutVars>
      </dgm:prSet>
      <dgm:spPr/>
      <dgm:t>
        <a:bodyPr/>
        <a:lstStyle/>
        <a:p>
          <a:endParaRPr lang="en-US"/>
        </a:p>
      </dgm:t>
    </dgm:pt>
    <dgm:pt modelId="{5F91BE2B-9580-4F97-BAC6-57E1016A887C}" type="pres">
      <dgm:prSet presAssocID="{F6F729DA-A154-42CD-9A2A-5DD2F47A4804}" presName="sibTrans" presStyleCnt="0"/>
      <dgm:spPr/>
    </dgm:pt>
    <dgm:pt modelId="{587AC8C5-24D4-4E55-8B5D-31EA266A4486}" type="pres">
      <dgm:prSet presAssocID="{2F6916A4-DB01-402C-868F-859865A1BC42}" presName="textNode" presStyleLbl="node1" presStyleIdx="2" presStyleCnt="11" custScaleX="218889" custScaleY="143299">
        <dgm:presLayoutVars>
          <dgm:bulletEnabled val="1"/>
        </dgm:presLayoutVars>
      </dgm:prSet>
      <dgm:spPr/>
      <dgm:t>
        <a:bodyPr/>
        <a:lstStyle/>
        <a:p>
          <a:endParaRPr lang="en-US"/>
        </a:p>
      </dgm:t>
    </dgm:pt>
    <dgm:pt modelId="{05868A3A-B333-4E63-86FD-126F2BB5D907}" type="pres">
      <dgm:prSet presAssocID="{27B1D96C-C30B-452D-AF87-5CCA1775ECDB}" presName="sibTrans" presStyleCnt="0"/>
      <dgm:spPr/>
    </dgm:pt>
    <dgm:pt modelId="{213025EB-0337-4CE2-98F1-7AF6D06E9439}" type="pres">
      <dgm:prSet presAssocID="{1A5902DC-7DE1-40FA-99FC-9A97DB363FFF}" presName="textNode" presStyleLbl="node1" presStyleIdx="3" presStyleCnt="11" custScaleX="158459" custScaleY="59368">
        <dgm:presLayoutVars>
          <dgm:bulletEnabled val="1"/>
        </dgm:presLayoutVars>
      </dgm:prSet>
      <dgm:spPr/>
      <dgm:t>
        <a:bodyPr/>
        <a:lstStyle/>
        <a:p>
          <a:endParaRPr lang="en-US"/>
        </a:p>
      </dgm:t>
    </dgm:pt>
    <dgm:pt modelId="{E058A4CE-3A73-42F9-8AD7-C20EABEB3799}" type="pres">
      <dgm:prSet presAssocID="{62CE4112-9364-4F88-A362-75EB37A6FA42}" presName="sibTrans" presStyleCnt="0"/>
      <dgm:spPr/>
    </dgm:pt>
    <dgm:pt modelId="{209CB137-CF3C-4DCF-9409-EEB6242A4701}" type="pres">
      <dgm:prSet presAssocID="{1A84FD2E-4FCD-4D47-868E-2FA73CDA0D7B}" presName="textNode" presStyleLbl="node1" presStyleIdx="4" presStyleCnt="11" custScaleX="198373" custScaleY="216711">
        <dgm:presLayoutVars>
          <dgm:bulletEnabled val="1"/>
        </dgm:presLayoutVars>
      </dgm:prSet>
      <dgm:spPr/>
      <dgm:t>
        <a:bodyPr/>
        <a:lstStyle/>
        <a:p>
          <a:endParaRPr lang="en-US"/>
        </a:p>
      </dgm:t>
    </dgm:pt>
    <dgm:pt modelId="{4A9FFF46-552E-4CAE-BFEC-CB2CD8764B4A}" type="pres">
      <dgm:prSet presAssocID="{1C8E9A6F-4FAB-4EB5-84E4-3D21EA9264AA}" presName="sibTrans" presStyleCnt="0"/>
      <dgm:spPr/>
    </dgm:pt>
    <dgm:pt modelId="{A82C4BE0-7620-4E93-A891-284E164D7746}" type="pres">
      <dgm:prSet presAssocID="{3DE34C65-AD7C-4AC0-8905-6B6FB276519D}" presName="textNode" presStyleLbl="node1" presStyleIdx="5" presStyleCnt="11" custScaleX="224253" custScaleY="68083">
        <dgm:presLayoutVars>
          <dgm:bulletEnabled val="1"/>
        </dgm:presLayoutVars>
      </dgm:prSet>
      <dgm:spPr/>
      <dgm:t>
        <a:bodyPr/>
        <a:lstStyle/>
        <a:p>
          <a:endParaRPr lang="en-US"/>
        </a:p>
      </dgm:t>
    </dgm:pt>
    <dgm:pt modelId="{039AE1A0-F6BE-4ECA-8641-0EE388EBB0EE}" type="pres">
      <dgm:prSet presAssocID="{FD32531D-5576-4D38-A1CD-DEFD2619D247}" presName="sibTrans" presStyleCnt="0"/>
      <dgm:spPr/>
    </dgm:pt>
    <dgm:pt modelId="{02694CBE-2D58-42FB-AE5D-EEE1545B5BF5}" type="pres">
      <dgm:prSet presAssocID="{C5F89154-91C6-4D08-9AB9-485A2CD2D5B5}" presName="textNode" presStyleLbl="node1" presStyleIdx="6" presStyleCnt="11" custScaleX="158459" custScaleY="89435">
        <dgm:presLayoutVars>
          <dgm:bulletEnabled val="1"/>
        </dgm:presLayoutVars>
      </dgm:prSet>
      <dgm:spPr/>
      <dgm:t>
        <a:bodyPr/>
        <a:lstStyle/>
        <a:p>
          <a:endParaRPr lang="en-US"/>
        </a:p>
      </dgm:t>
    </dgm:pt>
    <dgm:pt modelId="{1CA0FB65-315C-494D-BD80-3F5D3924D8E1}" type="pres">
      <dgm:prSet presAssocID="{BC2FC7A9-16E7-47BC-A18C-0400B3AD1290}" presName="sibTrans" presStyleCnt="0"/>
      <dgm:spPr/>
    </dgm:pt>
    <dgm:pt modelId="{46E69B08-91A0-48C9-B9D2-6D12303B4152}" type="pres">
      <dgm:prSet presAssocID="{E1F808C8-57FC-48C7-AE37-2409ECB5C9AE}" presName="textNode" presStyleLbl="node1" presStyleIdx="7" presStyleCnt="11" custScaleX="227188" custScaleY="44851">
        <dgm:presLayoutVars>
          <dgm:bulletEnabled val="1"/>
        </dgm:presLayoutVars>
      </dgm:prSet>
      <dgm:spPr/>
      <dgm:t>
        <a:bodyPr/>
        <a:lstStyle/>
        <a:p>
          <a:endParaRPr lang="en-US"/>
        </a:p>
      </dgm:t>
    </dgm:pt>
    <dgm:pt modelId="{90D2F75A-14B2-49C5-B6C9-D461BA5D590F}" type="pres">
      <dgm:prSet presAssocID="{97BB1E7F-79C6-4AC5-B7E4-0AE5DE103BD3}" presName="sibTrans" presStyleCnt="0"/>
      <dgm:spPr/>
    </dgm:pt>
    <dgm:pt modelId="{B75C3BE7-198F-40BD-BBDF-A3F828D8296A}" type="pres">
      <dgm:prSet presAssocID="{4B88CDEC-C3D4-434F-A12E-D171FF5351FE}" presName="textNode" presStyleLbl="node1" presStyleIdx="8" presStyleCnt="11" custScaleX="166683" custScaleY="58188">
        <dgm:presLayoutVars>
          <dgm:bulletEnabled val="1"/>
        </dgm:presLayoutVars>
      </dgm:prSet>
      <dgm:spPr/>
      <dgm:t>
        <a:bodyPr/>
        <a:lstStyle/>
        <a:p>
          <a:endParaRPr lang="en-US"/>
        </a:p>
      </dgm:t>
    </dgm:pt>
    <dgm:pt modelId="{3047DEC6-2908-4901-A8FA-489F0673EE4A}" type="pres">
      <dgm:prSet presAssocID="{777253C9-46D9-403A-B307-84D8F1083C9C}" presName="sibTrans" presStyleCnt="0"/>
      <dgm:spPr/>
    </dgm:pt>
    <dgm:pt modelId="{36FC9D4D-E9CC-48BB-B5CA-AEF7F407F7CF}" type="pres">
      <dgm:prSet presAssocID="{A5188030-036A-40D2-8403-ACE2BD75000B}" presName="textNode" presStyleLbl="node1" presStyleIdx="9" presStyleCnt="11" custScaleX="219336" custScaleY="137800">
        <dgm:presLayoutVars>
          <dgm:bulletEnabled val="1"/>
        </dgm:presLayoutVars>
      </dgm:prSet>
      <dgm:spPr/>
      <dgm:t>
        <a:bodyPr/>
        <a:lstStyle/>
        <a:p>
          <a:endParaRPr lang="en-US"/>
        </a:p>
      </dgm:t>
    </dgm:pt>
    <dgm:pt modelId="{4440D779-4E5C-408A-AA66-3CD8B2174E33}" type="pres">
      <dgm:prSet presAssocID="{572FD7D7-FCD1-4C1D-87F7-5BBDE1496647}" presName="sibTrans" presStyleCnt="0"/>
      <dgm:spPr/>
    </dgm:pt>
    <dgm:pt modelId="{0E4F2A3C-A466-46B8-A46F-3D3BEBB96EC0}" type="pres">
      <dgm:prSet presAssocID="{DF9D9E53-3D24-4788-BEB8-775F730FDA4B}" presName="textNode" presStyleLbl="node1" presStyleIdx="10" presStyleCnt="11" custScaleX="215132" custScaleY="85512">
        <dgm:presLayoutVars>
          <dgm:bulletEnabled val="1"/>
        </dgm:presLayoutVars>
      </dgm:prSet>
      <dgm:spPr/>
      <dgm:t>
        <a:bodyPr/>
        <a:lstStyle/>
        <a:p>
          <a:endParaRPr lang="en-US"/>
        </a:p>
      </dgm:t>
    </dgm:pt>
  </dgm:ptLst>
  <dgm:cxnLst>
    <dgm:cxn modelId="{4F31CEBD-2ACB-4114-8726-0C3719CFC7BB}" type="presOf" srcId="{A1BE7270-133E-4C02-B969-DAE0E94B6315}" destId="{46E69B08-91A0-48C9-B9D2-6D12303B4152}" srcOrd="0" destOrd="1" presId="urn:microsoft.com/office/officeart/2005/8/layout/hProcess9"/>
    <dgm:cxn modelId="{58667E67-46F0-4DA6-B615-A3ED5293E5C8}" srcId="{902A5DF8-2529-4A63-9E35-1B8EE1FBAC1D}" destId="{2F6916A4-DB01-402C-868F-859865A1BC42}" srcOrd="2" destOrd="0" parTransId="{B1C05B75-B408-4A06-BB24-5C15560AC8F8}" sibTransId="{27B1D96C-C30B-452D-AF87-5CCA1775ECDB}"/>
    <dgm:cxn modelId="{B2C971C0-0668-4ACD-ADB6-CFEE5EE7AF27}" srcId="{902A5DF8-2529-4A63-9E35-1B8EE1FBAC1D}" destId="{C5F89154-91C6-4D08-9AB9-485A2CD2D5B5}" srcOrd="6" destOrd="0" parTransId="{E03C49AE-6A73-46A5-8655-BDDA2D6F1A82}" sibTransId="{BC2FC7A9-16E7-47BC-A18C-0400B3AD1290}"/>
    <dgm:cxn modelId="{82299AF8-DBE8-435F-A9A4-BEE49B3E4D89}" srcId="{C5F89154-91C6-4D08-9AB9-485A2CD2D5B5}" destId="{6E113DD2-06FD-49AA-A89B-CEA2CD3A2589}" srcOrd="0" destOrd="0" parTransId="{3B893253-7506-473D-B72D-FFEF1F0AF76A}" sibTransId="{0F0A2484-A407-4450-8FBA-5BE05B496B86}"/>
    <dgm:cxn modelId="{7F44314A-4076-475E-A01D-5C16CA4A400A}" srcId="{A5188030-036A-40D2-8403-ACE2BD75000B}" destId="{301E481F-EF87-4EA0-ADF2-6956362376E7}" srcOrd="2" destOrd="0" parTransId="{433C53A8-17C2-46D7-BE07-C597A250D80A}" sibTransId="{11F71F74-8957-4C84-9405-07FAB192DA90}"/>
    <dgm:cxn modelId="{725E80C5-3C59-43D1-B384-C9E9B42AF640}" srcId="{4B88CDEC-C3D4-434F-A12E-D171FF5351FE}" destId="{AD61922D-94C1-4E52-B8E3-94FC180429B6}" srcOrd="1" destOrd="0" parTransId="{6A48C8AA-2499-4A69-8CE5-F23C3B0F1AAC}" sibTransId="{F80A9073-D2C8-4398-AD25-277F8E438692}"/>
    <dgm:cxn modelId="{A20937DA-C803-4C06-9E69-C70546D39A7A}" type="presOf" srcId="{301E481F-EF87-4EA0-ADF2-6956362376E7}" destId="{36FC9D4D-E9CC-48BB-B5CA-AEF7F407F7CF}" srcOrd="0" destOrd="3" presId="urn:microsoft.com/office/officeart/2005/8/layout/hProcess9"/>
    <dgm:cxn modelId="{E4D2EF07-4734-48A0-AAD3-D82417C9376B}" type="presOf" srcId="{9CAE7F33-874E-4168-9A72-8F18FCFB8F0F}" destId="{209CB137-CF3C-4DCF-9409-EEB6242A4701}" srcOrd="0" destOrd="5" presId="urn:microsoft.com/office/officeart/2005/8/layout/hProcess9"/>
    <dgm:cxn modelId="{7DCD5544-687D-40AD-B68E-8F7791AF3449}" srcId="{2F6916A4-DB01-402C-868F-859865A1BC42}" destId="{ADC68E0E-9007-41D3-8102-1A08DDD66B63}" srcOrd="3" destOrd="0" parTransId="{63952735-27B7-4B8B-BC4F-2323AC956229}" sibTransId="{C8A6B26A-7D5F-4D8A-9237-A26A4DD87921}"/>
    <dgm:cxn modelId="{5DD3B513-0BD6-41A3-A6F7-6891CA194F0C}" srcId="{2F6916A4-DB01-402C-868F-859865A1BC42}" destId="{49B39C27-A289-4912-AD49-EB902BF13044}" srcOrd="2" destOrd="0" parTransId="{7C4545EF-CFB1-4436-A94A-C296BABCF6C9}" sibTransId="{D8B12821-FF11-41AF-B4D4-1FBC6AE90454}"/>
    <dgm:cxn modelId="{1C68CBFA-7FE4-4871-B287-7A22EFB7B1AE}" type="presOf" srcId="{6D3F23DD-CD22-4AE0-AF5C-3C4659E74B17}" destId="{209CB137-CF3C-4DCF-9409-EEB6242A4701}" srcOrd="0" destOrd="1" presId="urn:microsoft.com/office/officeart/2005/8/layout/hProcess9"/>
    <dgm:cxn modelId="{24199807-B526-49A0-BD19-56E827DE8A38}" srcId="{902A5DF8-2529-4A63-9E35-1B8EE1FBAC1D}" destId="{D20FE3F6-7627-48A0-B1BF-5034087BDE06}" srcOrd="0" destOrd="0" parTransId="{840B3A7E-5FB4-48C6-B950-8451B80CFF89}" sibTransId="{51618E07-B75A-4B9B-AB71-3F5AEAC7DB58}"/>
    <dgm:cxn modelId="{7CEBDE20-9E2A-4F38-929B-775648EB0909}" type="presOf" srcId="{AD61922D-94C1-4E52-B8E3-94FC180429B6}" destId="{B75C3BE7-198F-40BD-BBDF-A3F828D8296A}" srcOrd="0" destOrd="2" presId="urn:microsoft.com/office/officeart/2005/8/layout/hProcess9"/>
    <dgm:cxn modelId="{A5138461-CD2E-43DB-82D0-EA4C66C00D7A}" srcId="{1A84FD2E-4FCD-4D47-868E-2FA73CDA0D7B}" destId="{0DD69AE9-BC79-471F-9C4E-F6F32D849191}" srcOrd="6" destOrd="0" parTransId="{24BADE81-A6C1-4D94-B539-3D3148C1CA34}" sibTransId="{4C21F32C-0294-46B4-90E3-081A1A2C8262}"/>
    <dgm:cxn modelId="{D7D463E3-AB6D-4FF1-A1CC-6C47DA2E877D}" srcId="{902A5DF8-2529-4A63-9E35-1B8EE1FBAC1D}" destId="{4B88CDEC-C3D4-434F-A12E-D171FF5351FE}" srcOrd="8" destOrd="0" parTransId="{6A0B671F-4411-4C4E-A581-85D8CF05D78B}" sibTransId="{777253C9-46D9-403A-B307-84D8F1083C9C}"/>
    <dgm:cxn modelId="{A6F96C88-6441-4A69-9EED-DC901AAA1801}" type="presOf" srcId="{42294143-CD3B-4E93-ADB7-D45265D3CC3E}" destId="{6193F837-AD0C-4016-9396-3DAAB77A981D}" srcOrd="0" destOrd="0" presId="urn:microsoft.com/office/officeart/2005/8/layout/hProcess9"/>
    <dgm:cxn modelId="{84A5186B-E8A8-42CE-B191-C6E1BEBE65CF}" type="presOf" srcId="{BBB02F52-3161-457F-81DF-0C4F7A665ABC}" destId="{02694CBE-2D58-42FB-AE5D-EEE1545B5BF5}" srcOrd="0" destOrd="2" presId="urn:microsoft.com/office/officeart/2005/8/layout/hProcess9"/>
    <dgm:cxn modelId="{23CC5C7A-B4E7-42A5-8672-F196A1F7E607}" srcId="{3DE34C65-AD7C-4AC0-8905-6B6FB276519D}" destId="{4EA62AA2-1BA0-4FE4-86DB-271FF2BF89CE}" srcOrd="0" destOrd="0" parTransId="{23B75E74-43FE-4886-B6CB-D1821153A4AB}" sibTransId="{1AFCD4B5-CC3C-465E-B2B5-6464A99C4573}"/>
    <dgm:cxn modelId="{207C0BCE-C709-4070-B1C9-881510546042}" type="presOf" srcId="{1A5902DC-7DE1-40FA-99FC-9A97DB363FFF}" destId="{213025EB-0337-4CE2-98F1-7AF6D06E9439}" srcOrd="0" destOrd="0" presId="urn:microsoft.com/office/officeart/2005/8/layout/hProcess9"/>
    <dgm:cxn modelId="{F6092D63-EB5D-4270-8592-C61466BFC58C}" type="presOf" srcId="{22B10EB0-50D7-403B-8926-8DF0D8F6CCF2}" destId="{0E4F2A3C-A466-46B8-A46F-3D3BEBB96EC0}" srcOrd="0" destOrd="3" presId="urn:microsoft.com/office/officeart/2005/8/layout/hProcess9"/>
    <dgm:cxn modelId="{125240EE-E2CF-4361-B222-CABF8EC8649C}" type="presOf" srcId="{4EA62AA2-1BA0-4FE4-86DB-271FF2BF89CE}" destId="{A82C4BE0-7620-4E93-A891-284E164D7746}" srcOrd="0" destOrd="1" presId="urn:microsoft.com/office/officeart/2005/8/layout/hProcess9"/>
    <dgm:cxn modelId="{811A0D40-287E-4E7B-BB80-2F9BF9A11471}" srcId="{1A84FD2E-4FCD-4D47-868E-2FA73CDA0D7B}" destId="{35F8EDE1-A6DF-4222-A4CA-CBC81DCFA2B4}" srcOrd="2" destOrd="0" parTransId="{51269AE0-2489-4753-BE09-689E81AA74C6}" sibTransId="{3AA8D083-AB5A-44EB-95E0-434DF9D21DC1}"/>
    <dgm:cxn modelId="{690E9706-D94F-4EC1-8AE5-4D388D0145EC}" type="presOf" srcId="{E9D8AB80-BBE1-417A-8881-D47AB84A5CA1}" destId="{B75C3BE7-198F-40BD-BBDF-A3F828D8296A}" srcOrd="0" destOrd="1" presId="urn:microsoft.com/office/officeart/2005/8/layout/hProcess9"/>
    <dgm:cxn modelId="{938E04AE-4B12-4486-8062-21DFFEF4BD2C}" srcId="{1A5902DC-7DE1-40FA-99FC-9A97DB363FFF}" destId="{67E308C7-BC1A-4E82-8EFE-455B50681E42}" srcOrd="0" destOrd="0" parTransId="{4EC146D9-D63A-42BE-B1B8-9BB607598E43}" sibTransId="{8D6C74D5-335C-4026-BB44-55BE6237C896}"/>
    <dgm:cxn modelId="{6993C2D2-FFB0-4CA5-A88F-6CFFE76155EE}" type="presOf" srcId="{C2602F06-66BB-4265-BE46-DF465A7400BA}" destId="{587AC8C5-24D4-4E55-8B5D-31EA266A4486}" srcOrd="0" destOrd="5" presId="urn:microsoft.com/office/officeart/2005/8/layout/hProcess9"/>
    <dgm:cxn modelId="{8EEB5A0F-C559-4E98-98C1-57DB0DDC860E}" srcId="{2F6916A4-DB01-402C-868F-859865A1BC42}" destId="{D2B3636F-EC14-4E79-9685-FCFBCB998832}" srcOrd="1" destOrd="0" parTransId="{B7021840-6A71-461D-904D-587373026312}" sibTransId="{9860F38B-5EEF-417E-BAE2-7B938E1730D7}"/>
    <dgm:cxn modelId="{968A82DF-9A2B-4710-9086-3A31D439D4BD}" type="presOf" srcId="{D20FE3F6-7627-48A0-B1BF-5034087BDE06}" destId="{5FC8B180-7982-42EA-AD9E-8E1D93B4E552}" srcOrd="0" destOrd="0" presId="urn:microsoft.com/office/officeart/2005/8/layout/hProcess9"/>
    <dgm:cxn modelId="{AB888F2C-5987-4ABD-9F7A-2A77FBB692E8}" type="presOf" srcId="{A5188030-036A-40D2-8403-ACE2BD75000B}" destId="{36FC9D4D-E9CC-48BB-B5CA-AEF7F407F7CF}" srcOrd="0" destOrd="0" presId="urn:microsoft.com/office/officeart/2005/8/layout/hProcess9"/>
    <dgm:cxn modelId="{D30C0E02-633E-460B-9000-80205647FCEB}" type="presOf" srcId="{1A84FD2E-4FCD-4D47-868E-2FA73CDA0D7B}" destId="{209CB137-CF3C-4DCF-9409-EEB6242A4701}" srcOrd="0" destOrd="0" presId="urn:microsoft.com/office/officeart/2005/8/layout/hProcess9"/>
    <dgm:cxn modelId="{306B87C9-4AA4-4097-A68E-AE124DF57575}" srcId="{DF9D9E53-3D24-4788-BEB8-775F730FDA4B}" destId="{10D36981-F460-4A59-9D8B-4CB4024109B0}" srcOrd="1" destOrd="0" parTransId="{F6B092F0-1A40-49F3-A76D-942E545515A0}" sibTransId="{58E93D4C-B0B5-4950-9462-CAD4DB24C42A}"/>
    <dgm:cxn modelId="{16B9E21B-90DC-4829-B071-D540EBFDDB4B}" type="presOf" srcId="{E616B1B5-C5D4-4BA4-86A1-C417740E6B9A}" destId="{A82C4BE0-7620-4E93-A891-284E164D7746}" srcOrd="0" destOrd="2" presId="urn:microsoft.com/office/officeart/2005/8/layout/hProcess9"/>
    <dgm:cxn modelId="{C523B5A5-3EA2-43BD-8CF3-B7307BFE304E}" srcId="{A5188030-036A-40D2-8403-ACE2BD75000B}" destId="{53841B3E-1237-41F8-ACD9-1E44289EC570}" srcOrd="0" destOrd="0" parTransId="{85F82373-6170-47B4-946B-4A99EC9F5A50}" sibTransId="{21C26C0B-BA05-4C19-9B34-0A74544C7337}"/>
    <dgm:cxn modelId="{65E6D448-2D91-4E9E-90B5-8A3E16A4F10D}" srcId="{902A5DF8-2529-4A63-9E35-1B8EE1FBAC1D}" destId="{DF9D9E53-3D24-4788-BEB8-775F730FDA4B}" srcOrd="10" destOrd="0" parTransId="{833B807E-1C1D-4A19-B7C0-1F19701CA125}" sibTransId="{8A4404A1-EE2C-40E0-B811-1D4A641AD19D}"/>
    <dgm:cxn modelId="{4CFF5A73-C18D-424A-8E19-8563B85F8A00}" type="presOf" srcId="{58E1DCB0-9714-4F3C-BAC7-F047EF2131C8}" destId="{209CB137-CF3C-4DCF-9409-EEB6242A4701}" srcOrd="0" destOrd="2" presId="urn:microsoft.com/office/officeart/2005/8/layout/hProcess9"/>
    <dgm:cxn modelId="{12529BEA-0299-4E11-8CF2-1AD10CF62711}" type="presOf" srcId="{6E113DD2-06FD-49AA-A89B-CEA2CD3A2589}" destId="{02694CBE-2D58-42FB-AE5D-EEE1545B5BF5}" srcOrd="0" destOrd="1" presId="urn:microsoft.com/office/officeart/2005/8/layout/hProcess9"/>
    <dgm:cxn modelId="{25F6B90E-A313-44C4-A44A-3C430270AB3D}" srcId="{A5188030-036A-40D2-8403-ACE2BD75000B}" destId="{4E49104F-C227-482F-98B7-A8F6B9349468}" srcOrd="1" destOrd="0" parTransId="{031E3622-E64C-493E-8A9C-3381E094CC2C}" sibTransId="{FE95C67B-EB25-401D-8E31-5390C41B54BA}"/>
    <dgm:cxn modelId="{603E70BC-F60C-4CE2-9B2E-832BA78CEC1B}" type="presOf" srcId="{7684CE1C-28B2-4EFD-BE33-79083B10415C}" destId="{209CB137-CF3C-4DCF-9409-EEB6242A4701}" srcOrd="0" destOrd="8" presId="urn:microsoft.com/office/officeart/2005/8/layout/hProcess9"/>
    <dgm:cxn modelId="{8B0B01C6-E8BA-478E-BE9F-35307A03E058}" srcId="{1A84FD2E-4FCD-4D47-868E-2FA73CDA0D7B}" destId="{9CAE7F33-874E-4168-9A72-8F18FCFB8F0F}" srcOrd="4" destOrd="0" parTransId="{64A6060A-4860-43B4-A05C-9C84485CD716}" sibTransId="{131E102A-998B-45FD-AFD3-132B5AFB685A}"/>
    <dgm:cxn modelId="{D9585FDF-2308-4E91-B528-2881B026333A}" srcId="{902A5DF8-2529-4A63-9E35-1B8EE1FBAC1D}" destId="{1A84FD2E-4FCD-4D47-868E-2FA73CDA0D7B}" srcOrd="4" destOrd="0" parTransId="{4BFFBD9E-5FFA-49D9-B22A-23DF2401B2AB}" sibTransId="{1C8E9A6F-4FAB-4EB5-84E4-3D21EA9264AA}"/>
    <dgm:cxn modelId="{E4443727-C34A-405E-91E2-31CB0A113BC6}" srcId="{1A84FD2E-4FCD-4D47-868E-2FA73CDA0D7B}" destId="{7684CE1C-28B2-4EFD-BE33-79083B10415C}" srcOrd="7" destOrd="0" parTransId="{74764337-ED99-4A43-884E-058C7FBE124A}" sibTransId="{1548672D-AB30-47CB-9CCC-6B86DE95CA39}"/>
    <dgm:cxn modelId="{1F5C3823-7FE5-4D0F-9E5D-D81AA01E3E7E}" srcId="{3DE34C65-AD7C-4AC0-8905-6B6FB276519D}" destId="{E616B1B5-C5D4-4BA4-86A1-C417740E6B9A}" srcOrd="1" destOrd="0" parTransId="{2498313B-AEFE-4149-8538-0E1B82D75C55}" sibTransId="{7D367DE3-E561-4F35-92C2-12E51F2EF9AA}"/>
    <dgm:cxn modelId="{4E2AF933-1752-4934-9940-B93EEC5A2FA9}" srcId="{DF9D9E53-3D24-4788-BEB8-775F730FDA4B}" destId="{22B10EB0-50D7-403B-8926-8DF0D8F6CCF2}" srcOrd="2" destOrd="0" parTransId="{DFF69AAD-1C97-4E7A-97F4-4C8DB182B13A}" sibTransId="{6B5A9AFC-60CE-4F28-8925-B46564D7EDBF}"/>
    <dgm:cxn modelId="{EF8425FE-1E36-412B-A756-0DAB2D3C1911}" srcId="{1A84FD2E-4FCD-4D47-868E-2FA73CDA0D7B}" destId="{6D3F23DD-CD22-4AE0-AF5C-3C4659E74B17}" srcOrd="0" destOrd="0" parTransId="{8E3A5929-7E22-4626-9439-974A841D52A3}" sibTransId="{4140CBBF-7956-49D9-941B-5CE0AD350330}"/>
    <dgm:cxn modelId="{3EBB712F-D0F2-48CE-982E-1391D00D5081}" type="presOf" srcId="{4E49104F-C227-482F-98B7-A8F6B9349468}" destId="{36FC9D4D-E9CC-48BB-B5CA-AEF7F407F7CF}" srcOrd="0" destOrd="2" presId="urn:microsoft.com/office/officeart/2005/8/layout/hProcess9"/>
    <dgm:cxn modelId="{C6264608-80F3-4769-AEDF-812CE39B6A52}" srcId="{2F6916A4-DB01-402C-868F-859865A1BC42}" destId="{C2602F06-66BB-4265-BE46-DF465A7400BA}" srcOrd="4" destOrd="0" parTransId="{A889F94D-F1C4-472E-9FA5-4D3F0C6EFC92}" sibTransId="{D5694788-49D5-43FB-99F7-E9A43353DBB6}"/>
    <dgm:cxn modelId="{2718E6A8-AD7C-40C3-BA2D-485EFB251758}" type="presOf" srcId="{82B97CDD-E922-4ADE-AB30-4B7537A658CC}" destId="{209CB137-CF3C-4DCF-9409-EEB6242A4701}" srcOrd="0" destOrd="6" presId="urn:microsoft.com/office/officeart/2005/8/layout/hProcess9"/>
    <dgm:cxn modelId="{08D1B454-0768-40AA-B849-9AE3D7E37C76}" type="presOf" srcId="{4B88CDEC-C3D4-434F-A12E-D171FF5351FE}" destId="{B75C3BE7-198F-40BD-BBDF-A3F828D8296A}" srcOrd="0" destOrd="0" presId="urn:microsoft.com/office/officeart/2005/8/layout/hProcess9"/>
    <dgm:cxn modelId="{2BE49B99-D264-4FFD-A7BB-336D3E24064C}" type="presOf" srcId="{0DD69AE9-BC79-471F-9C4E-F6F32D849191}" destId="{209CB137-CF3C-4DCF-9409-EEB6242A4701}" srcOrd="0" destOrd="7" presId="urn:microsoft.com/office/officeart/2005/8/layout/hProcess9"/>
    <dgm:cxn modelId="{40219262-F577-4F3B-AF87-2928DED0863A}" srcId="{DF9D9E53-3D24-4788-BEB8-775F730FDA4B}" destId="{7F70AC5A-4A9A-4A56-8244-543259EE1724}" srcOrd="0" destOrd="0" parTransId="{DD76AF05-6AF6-4915-9915-EC263BEDD6CF}" sibTransId="{BB24A2AD-A944-4AEA-8228-E0FC09340229}"/>
    <dgm:cxn modelId="{117C0747-B4E4-48A8-9754-79D53CFF6902}" type="presOf" srcId="{EADF0B91-8CDA-4BBB-932F-4BD29CCE5E7F}" destId="{36FC9D4D-E9CC-48BB-B5CA-AEF7F407F7CF}" srcOrd="0" destOrd="4" presId="urn:microsoft.com/office/officeart/2005/8/layout/hProcess9"/>
    <dgm:cxn modelId="{41ECC0F1-1FE9-4A10-B570-C59281F889DD}" type="presOf" srcId="{67E308C7-BC1A-4E82-8EFE-455B50681E42}" destId="{213025EB-0337-4CE2-98F1-7AF6D06E9439}" srcOrd="0" destOrd="1" presId="urn:microsoft.com/office/officeart/2005/8/layout/hProcess9"/>
    <dgm:cxn modelId="{FBE0ED7D-E9A1-4BF2-8F72-70348AABED93}" type="presOf" srcId="{FF43CCD4-CE94-4125-8252-40BC72869531}" destId="{209CB137-CF3C-4DCF-9409-EEB6242A4701}" srcOrd="0" destOrd="4" presId="urn:microsoft.com/office/officeart/2005/8/layout/hProcess9"/>
    <dgm:cxn modelId="{F839E60F-4177-4685-A111-9283718442AC}" srcId="{2F6916A4-DB01-402C-868F-859865A1BC42}" destId="{D7E99F00-B4A4-446B-B4DD-56585BC9A7E1}" srcOrd="0" destOrd="0" parTransId="{94EBF22D-5AA5-4CA3-B767-C48F5606C116}" sibTransId="{0A348875-A8B1-4A83-9DD0-B03E3808D3A1}"/>
    <dgm:cxn modelId="{86CA69FC-21E1-4E65-99BA-A03E62840DC9}" type="presOf" srcId="{ADC68E0E-9007-41D3-8102-1A08DDD66B63}" destId="{587AC8C5-24D4-4E55-8B5D-31EA266A4486}" srcOrd="0" destOrd="4" presId="urn:microsoft.com/office/officeart/2005/8/layout/hProcess9"/>
    <dgm:cxn modelId="{08CE3AE8-F19B-4A40-840D-2407C6294829}" type="presOf" srcId="{D2B3636F-EC14-4E79-9685-FCFBCB998832}" destId="{587AC8C5-24D4-4E55-8B5D-31EA266A4486}" srcOrd="0" destOrd="2" presId="urn:microsoft.com/office/officeart/2005/8/layout/hProcess9"/>
    <dgm:cxn modelId="{38E38A85-6FF2-4018-983F-A7C1C266CE17}" srcId="{4B88CDEC-C3D4-434F-A12E-D171FF5351FE}" destId="{E9D8AB80-BBE1-417A-8881-D47AB84A5CA1}" srcOrd="0" destOrd="0" parTransId="{8EF6CD89-B8C2-4564-BEE9-F25D8595C32D}" sibTransId="{DDB75BB2-D25B-40FF-AC41-F979006514A8}"/>
    <dgm:cxn modelId="{442FB8F1-0606-4D8C-A05A-322AFA9E65CE}" srcId="{A5188030-036A-40D2-8403-ACE2BD75000B}" destId="{EADF0B91-8CDA-4BBB-932F-4BD29CCE5E7F}" srcOrd="3" destOrd="0" parTransId="{BC86A6F3-6213-4BCB-AF12-B0057CD38B1B}" sibTransId="{FDF97047-CBE8-453A-8685-546143544C1B}"/>
    <dgm:cxn modelId="{1049D40F-63B6-4ECD-BCE0-2A54052B7B22}" srcId="{1A84FD2E-4FCD-4D47-868E-2FA73CDA0D7B}" destId="{82B97CDD-E922-4ADE-AB30-4B7537A658CC}" srcOrd="5" destOrd="0" parTransId="{E9C322B8-D48E-4FC8-87B2-C37A382E388A}" sibTransId="{D1D7109E-DD1B-40D1-8976-2845BDECD3D6}"/>
    <dgm:cxn modelId="{2F1EE7CC-DA7B-4E55-A430-4838F6C0A183}" srcId="{1A84FD2E-4FCD-4D47-868E-2FA73CDA0D7B}" destId="{FF43CCD4-CE94-4125-8252-40BC72869531}" srcOrd="3" destOrd="0" parTransId="{403A0F44-B272-43F0-9EBB-418E105FA5D4}" sibTransId="{D0435A9D-2A32-48C1-B05A-767A27250146}"/>
    <dgm:cxn modelId="{84A930EE-AA5F-4B60-8C57-9D4687C4C12D}" srcId="{E1F808C8-57FC-48C7-AE37-2409ECB5C9AE}" destId="{A1BE7270-133E-4C02-B969-DAE0E94B6315}" srcOrd="0" destOrd="0" parTransId="{05A79EF8-5AE4-49C2-9F37-9D43888B555C}" sibTransId="{7449D787-D02D-46F8-AC9F-3F988E542608}"/>
    <dgm:cxn modelId="{6D202AEB-103E-4A77-961E-F93D07F420F8}" srcId="{1A84FD2E-4FCD-4D47-868E-2FA73CDA0D7B}" destId="{58E1DCB0-9714-4F3C-BAC7-F047EF2131C8}" srcOrd="1" destOrd="0" parTransId="{AA1CB2FA-E796-4C78-A1AA-0D1479EED598}" sibTransId="{4ED1C894-D588-4595-9BBC-2A8B15793B0E}"/>
    <dgm:cxn modelId="{2684085F-73B9-4FE7-B69D-6B54BF34CD70}" srcId="{902A5DF8-2529-4A63-9E35-1B8EE1FBAC1D}" destId="{E1F808C8-57FC-48C7-AE37-2409ECB5C9AE}" srcOrd="7" destOrd="0" parTransId="{8B22B0FA-888B-4E6F-8680-EA7A2B6B06A1}" sibTransId="{97BB1E7F-79C6-4AC5-B7E4-0AE5DE103BD3}"/>
    <dgm:cxn modelId="{4EC56676-EF10-4120-9F54-C44ED335384D}" type="presOf" srcId="{53841B3E-1237-41F8-ACD9-1E44289EC570}" destId="{36FC9D4D-E9CC-48BB-B5CA-AEF7F407F7CF}" srcOrd="0" destOrd="1" presId="urn:microsoft.com/office/officeart/2005/8/layout/hProcess9"/>
    <dgm:cxn modelId="{D402B897-A91F-43E8-BDCF-0B67F9F67487}" type="presOf" srcId="{49B39C27-A289-4912-AD49-EB902BF13044}" destId="{587AC8C5-24D4-4E55-8B5D-31EA266A4486}" srcOrd="0" destOrd="3" presId="urn:microsoft.com/office/officeart/2005/8/layout/hProcess9"/>
    <dgm:cxn modelId="{00574730-AC13-4DAD-92B0-D059CD09133D}" srcId="{902A5DF8-2529-4A63-9E35-1B8EE1FBAC1D}" destId="{3DE34C65-AD7C-4AC0-8905-6B6FB276519D}" srcOrd="5" destOrd="0" parTransId="{84C9A01D-9BD8-4B40-8FB6-853E55B79E91}" sibTransId="{FD32531D-5576-4D38-A1CD-DEFD2619D247}"/>
    <dgm:cxn modelId="{DE9B4896-73BD-45FB-9836-2680E31DF825}" type="presOf" srcId="{E1F808C8-57FC-48C7-AE37-2409ECB5C9AE}" destId="{46E69B08-91A0-48C9-B9D2-6D12303B4152}" srcOrd="0" destOrd="0" presId="urn:microsoft.com/office/officeart/2005/8/layout/hProcess9"/>
    <dgm:cxn modelId="{F48B2592-4466-417D-AFCE-8B0BBA409AF5}" type="presOf" srcId="{DF9D9E53-3D24-4788-BEB8-775F730FDA4B}" destId="{0E4F2A3C-A466-46B8-A46F-3D3BEBB96EC0}" srcOrd="0" destOrd="0" presId="urn:microsoft.com/office/officeart/2005/8/layout/hProcess9"/>
    <dgm:cxn modelId="{A2AC69C3-391A-44CA-B55B-601405387DA5}" type="presOf" srcId="{D7E99F00-B4A4-446B-B4DD-56585BC9A7E1}" destId="{587AC8C5-24D4-4E55-8B5D-31EA266A4486}" srcOrd="0" destOrd="1" presId="urn:microsoft.com/office/officeart/2005/8/layout/hProcess9"/>
    <dgm:cxn modelId="{8ED813CA-5811-4019-8CAC-4FFE8254C6F7}" type="presOf" srcId="{3DE34C65-AD7C-4AC0-8905-6B6FB276519D}" destId="{A82C4BE0-7620-4E93-A891-284E164D7746}" srcOrd="0" destOrd="0" presId="urn:microsoft.com/office/officeart/2005/8/layout/hProcess9"/>
    <dgm:cxn modelId="{CC81A8FA-FA25-4B34-B9B8-9C73CA6ABC5F}" type="presOf" srcId="{7F70AC5A-4A9A-4A56-8244-543259EE1724}" destId="{0E4F2A3C-A466-46B8-A46F-3D3BEBB96EC0}" srcOrd="0" destOrd="1" presId="urn:microsoft.com/office/officeart/2005/8/layout/hProcess9"/>
    <dgm:cxn modelId="{A282F67D-8285-403B-AFE2-4377EF7DBD72}" type="presOf" srcId="{35F8EDE1-A6DF-4222-A4CA-CBC81DCFA2B4}" destId="{209CB137-CF3C-4DCF-9409-EEB6242A4701}" srcOrd="0" destOrd="3" presId="urn:microsoft.com/office/officeart/2005/8/layout/hProcess9"/>
    <dgm:cxn modelId="{010B3CFA-4363-4B06-B0E3-5FF574643396}" type="presOf" srcId="{902A5DF8-2529-4A63-9E35-1B8EE1FBAC1D}" destId="{6AD05F56-8228-4E7B-9491-8A20281DEC95}" srcOrd="0" destOrd="0" presId="urn:microsoft.com/office/officeart/2005/8/layout/hProcess9"/>
    <dgm:cxn modelId="{50C6FE41-8028-4037-BC87-D000FF73ECB5}" type="presOf" srcId="{2F6916A4-DB01-402C-868F-859865A1BC42}" destId="{587AC8C5-24D4-4E55-8B5D-31EA266A4486}" srcOrd="0" destOrd="0" presId="urn:microsoft.com/office/officeart/2005/8/layout/hProcess9"/>
    <dgm:cxn modelId="{4BC5BDF3-05BC-43AD-B089-12A659DB443F}" type="presOf" srcId="{10D36981-F460-4A59-9D8B-4CB4024109B0}" destId="{0E4F2A3C-A466-46B8-A46F-3D3BEBB96EC0}" srcOrd="0" destOrd="2" presId="urn:microsoft.com/office/officeart/2005/8/layout/hProcess9"/>
    <dgm:cxn modelId="{51847D60-DBE0-4AC5-A93F-80E3C2112BD7}" srcId="{C5F89154-91C6-4D08-9AB9-485A2CD2D5B5}" destId="{BBB02F52-3161-457F-81DF-0C4F7A665ABC}" srcOrd="1" destOrd="0" parTransId="{86647384-ABBA-4F4D-A30C-E5369D7AD492}" sibTransId="{6109FD5F-08AA-4DAC-9C0C-B6FF2071FC5B}"/>
    <dgm:cxn modelId="{13E0BF71-03E6-4DD4-AEBB-ACEA0178265B}" srcId="{902A5DF8-2529-4A63-9E35-1B8EE1FBAC1D}" destId="{A5188030-036A-40D2-8403-ACE2BD75000B}" srcOrd="9" destOrd="0" parTransId="{EFB99327-3147-4243-B3AF-900061A675ED}" sibTransId="{572FD7D7-FCD1-4C1D-87F7-5BBDE1496647}"/>
    <dgm:cxn modelId="{A992FE38-2063-4772-BE6D-B3EDCF2894A0}" srcId="{902A5DF8-2529-4A63-9E35-1B8EE1FBAC1D}" destId="{42294143-CD3B-4E93-ADB7-D45265D3CC3E}" srcOrd="1" destOrd="0" parTransId="{8113F415-322D-4136-9DF3-74FE6244E387}" sibTransId="{F6F729DA-A154-42CD-9A2A-5DD2F47A4804}"/>
    <dgm:cxn modelId="{2300A975-6E66-4168-AF27-B9AE15C3EF8F}" srcId="{902A5DF8-2529-4A63-9E35-1B8EE1FBAC1D}" destId="{1A5902DC-7DE1-40FA-99FC-9A97DB363FFF}" srcOrd="3" destOrd="0" parTransId="{F5C997CB-2C44-4805-9AE1-DF38E94CE37C}" sibTransId="{62CE4112-9364-4F88-A362-75EB37A6FA42}"/>
    <dgm:cxn modelId="{DCDAB659-9FAB-44B0-AEE7-058B0D36D6BA}" type="presOf" srcId="{C5F89154-91C6-4D08-9AB9-485A2CD2D5B5}" destId="{02694CBE-2D58-42FB-AE5D-EEE1545B5BF5}" srcOrd="0" destOrd="0" presId="urn:microsoft.com/office/officeart/2005/8/layout/hProcess9"/>
    <dgm:cxn modelId="{A3CEA6E4-21A5-43CA-84B7-69625F982FFB}" type="presParOf" srcId="{6AD05F56-8228-4E7B-9491-8A20281DEC95}" destId="{DEBF722B-57EE-43D4-B2C4-02EF50FE9A41}" srcOrd="0" destOrd="0" presId="urn:microsoft.com/office/officeart/2005/8/layout/hProcess9"/>
    <dgm:cxn modelId="{D873EC1D-6F99-438A-A7ED-E36FA9AD8619}" type="presParOf" srcId="{6AD05F56-8228-4E7B-9491-8A20281DEC95}" destId="{69FCF89B-304A-4AC0-BFC1-8BBA3146CEA1}" srcOrd="1" destOrd="0" presId="urn:microsoft.com/office/officeart/2005/8/layout/hProcess9"/>
    <dgm:cxn modelId="{A79BF654-AA1A-43F6-9A9C-55FC73117453}" type="presParOf" srcId="{69FCF89B-304A-4AC0-BFC1-8BBA3146CEA1}" destId="{5FC8B180-7982-42EA-AD9E-8E1D93B4E552}" srcOrd="0" destOrd="0" presId="urn:microsoft.com/office/officeart/2005/8/layout/hProcess9"/>
    <dgm:cxn modelId="{40CC87DE-2CB4-4E1F-85B3-2FCA9BDEBCEB}" type="presParOf" srcId="{69FCF89B-304A-4AC0-BFC1-8BBA3146CEA1}" destId="{A151CCE5-C9CB-4C60-A3FF-1A9D214A57BC}" srcOrd="1" destOrd="0" presId="urn:microsoft.com/office/officeart/2005/8/layout/hProcess9"/>
    <dgm:cxn modelId="{01C1FD0B-AA8A-4B9A-998E-B96AD540179D}" type="presParOf" srcId="{69FCF89B-304A-4AC0-BFC1-8BBA3146CEA1}" destId="{6193F837-AD0C-4016-9396-3DAAB77A981D}" srcOrd="2" destOrd="0" presId="urn:microsoft.com/office/officeart/2005/8/layout/hProcess9"/>
    <dgm:cxn modelId="{299A1B14-DD38-4DE0-8692-812305AD4575}" type="presParOf" srcId="{69FCF89B-304A-4AC0-BFC1-8BBA3146CEA1}" destId="{5F91BE2B-9580-4F97-BAC6-57E1016A887C}" srcOrd="3" destOrd="0" presId="urn:microsoft.com/office/officeart/2005/8/layout/hProcess9"/>
    <dgm:cxn modelId="{9B00B9A8-AA1A-439C-9E7D-081CD32822A9}" type="presParOf" srcId="{69FCF89B-304A-4AC0-BFC1-8BBA3146CEA1}" destId="{587AC8C5-24D4-4E55-8B5D-31EA266A4486}" srcOrd="4" destOrd="0" presId="urn:microsoft.com/office/officeart/2005/8/layout/hProcess9"/>
    <dgm:cxn modelId="{4DC1E98A-B2F8-4DA1-B075-D5BAD88087DF}" type="presParOf" srcId="{69FCF89B-304A-4AC0-BFC1-8BBA3146CEA1}" destId="{05868A3A-B333-4E63-86FD-126F2BB5D907}" srcOrd="5" destOrd="0" presId="urn:microsoft.com/office/officeart/2005/8/layout/hProcess9"/>
    <dgm:cxn modelId="{0D61BE09-A17A-4862-A0A8-6B0260E9CBD2}" type="presParOf" srcId="{69FCF89B-304A-4AC0-BFC1-8BBA3146CEA1}" destId="{213025EB-0337-4CE2-98F1-7AF6D06E9439}" srcOrd="6" destOrd="0" presId="urn:microsoft.com/office/officeart/2005/8/layout/hProcess9"/>
    <dgm:cxn modelId="{2E34DC9D-115A-4D41-99C8-F2B1630A3905}" type="presParOf" srcId="{69FCF89B-304A-4AC0-BFC1-8BBA3146CEA1}" destId="{E058A4CE-3A73-42F9-8AD7-C20EABEB3799}" srcOrd="7" destOrd="0" presId="urn:microsoft.com/office/officeart/2005/8/layout/hProcess9"/>
    <dgm:cxn modelId="{4469F739-CDE5-413B-8E05-62A4624382ED}" type="presParOf" srcId="{69FCF89B-304A-4AC0-BFC1-8BBA3146CEA1}" destId="{209CB137-CF3C-4DCF-9409-EEB6242A4701}" srcOrd="8" destOrd="0" presId="urn:microsoft.com/office/officeart/2005/8/layout/hProcess9"/>
    <dgm:cxn modelId="{A011ECFB-3AF5-43D2-8E9C-89BF6D960481}" type="presParOf" srcId="{69FCF89B-304A-4AC0-BFC1-8BBA3146CEA1}" destId="{4A9FFF46-552E-4CAE-BFEC-CB2CD8764B4A}" srcOrd="9" destOrd="0" presId="urn:microsoft.com/office/officeart/2005/8/layout/hProcess9"/>
    <dgm:cxn modelId="{00F03A2B-2C31-4462-B2FE-A6EDCACDBAC8}" type="presParOf" srcId="{69FCF89B-304A-4AC0-BFC1-8BBA3146CEA1}" destId="{A82C4BE0-7620-4E93-A891-284E164D7746}" srcOrd="10" destOrd="0" presId="urn:microsoft.com/office/officeart/2005/8/layout/hProcess9"/>
    <dgm:cxn modelId="{3EF38E6E-A78E-4A0A-BE42-AFB9FC2F945F}" type="presParOf" srcId="{69FCF89B-304A-4AC0-BFC1-8BBA3146CEA1}" destId="{039AE1A0-F6BE-4ECA-8641-0EE388EBB0EE}" srcOrd="11" destOrd="0" presId="urn:microsoft.com/office/officeart/2005/8/layout/hProcess9"/>
    <dgm:cxn modelId="{7476C72E-6F91-45F5-B928-4C3E49DB395A}" type="presParOf" srcId="{69FCF89B-304A-4AC0-BFC1-8BBA3146CEA1}" destId="{02694CBE-2D58-42FB-AE5D-EEE1545B5BF5}" srcOrd="12" destOrd="0" presId="urn:microsoft.com/office/officeart/2005/8/layout/hProcess9"/>
    <dgm:cxn modelId="{3644ED08-7AE6-4236-9FB7-54B8FD87AE60}" type="presParOf" srcId="{69FCF89B-304A-4AC0-BFC1-8BBA3146CEA1}" destId="{1CA0FB65-315C-494D-BD80-3F5D3924D8E1}" srcOrd="13" destOrd="0" presId="urn:microsoft.com/office/officeart/2005/8/layout/hProcess9"/>
    <dgm:cxn modelId="{397D4030-51F5-4DD3-A307-010EE9EA5086}" type="presParOf" srcId="{69FCF89B-304A-4AC0-BFC1-8BBA3146CEA1}" destId="{46E69B08-91A0-48C9-B9D2-6D12303B4152}" srcOrd="14" destOrd="0" presId="urn:microsoft.com/office/officeart/2005/8/layout/hProcess9"/>
    <dgm:cxn modelId="{EA07674D-2300-4FB5-8079-97B662641D56}" type="presParOf" srcId="{69FCF89B-304A-4AC0-BFC1-8BBA3146CEA1}" destId="{90D2F75A-14B2-49C5-B6C9-D461BA5D590F}" srcOrd="15" destOrd="0" presId="urn:microsoft.com/office/officeart/2005/8/layout/hProcess9"/>
    <dgm:cxn modelId="{D49C9BD7-F8A1-4D92-852A-448CB4ED1C7D}" type="presParOf" srcId="{69FCF89B-304A-4AC0-BFC1-8BBA3146CEA1}" destId="{B75C3BE7-198F-40BD-BBDF-A3F828D8296A}" srcOrd="16" destOrd="0" presId="urn:microsoft.com/office/officeart/2005/8/layout/hProcess9"/>
    <dgm:cxn modelId="{221A4C74-68B0-42CA-96A0-3B7ED017E8E0}" type="presParOf" srcId="{69FCF89B-304A-4AC0-BFC1-8BBA3146CEA1}" destId="{3047DEC6-2908-4901-A8FA-489F0673EE4A}" srcOrd="17" destOrd="0" presId="urn:microsoft.com/office/officeart/2005/8/layout/hProcess9"/>
    <dgm:cxn modelId="{A9F835EE-23D0-49C3-899D-C534343B82E2}" type="presParOf" srcId="{69FCF89B-304A-4AC0-BFC1-8BBA3146CEA1}" destId="{36FC9D4D-E9CC-48BB-B5CA-AEF7F407F7CF}" srcOrd="18" destOrd="0" presId="urn:microsoft.com/office/officeart/2005/8/layout/hProcess9"/>
    <dgm:cxn modelId="{45A132AE-0A82-40AA-BD89-0A7C4AEAD2D7}" type="presParOf" srcId="{69FCF89B-304A-4AC0-BFC1-8BBA3146CEA1}" destId="{4440D779-4E5C-408A-AA66-3CD8B2174E33}" srcOrd="19" destOrd="0" presId="urn:microsoft.com/office/officeart/2005/8/layout/hProcess9"/>
    <dgm:cxn modelId="{01DF4502-B1C8-4E82-A4B6-2DEFEFC1A9C6}" type="presParOf" srcId="{69FCF89B-304A-4AC0-BFC1-8BBA3146CEA1}" destId="{0E4F2A3C-A466-46B8-A46F-3D3BEBB96EC0}" srcOrd="20"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F00DAF-1114-4F31-9206-4B88A4D784D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US"/>
        </a:p>
      </dgm:t>
    </dgm:pt>
    <dgm:pt modelId="{C760BC44-4D39-46C7-96D3-E41B5648C3A7}">
      <dgm:prSet phldrT="[Text]"/>
      <dgm:spPr/>
      <dgm:t>
        <a:bodyPr/>
        <a:lstStyle/>
        <a:p>
          <a:r>
            <a:rPr lang="en-US"/>
            <a:t>Secure Abutters List and Assessors Map</a:t>
          </a:r>
        </a:p>
      </dgm:t>
    </dgm:pt>
    <dgm:pt modelId="{180EEEA0-FDCE-48F3-BCA9-5BC84A6F11B8}" type="parTrans" cxnId="{179B0111-8E78-4441-8D42-7301C07C662E}">
      <dgm:prSet/>
      <dgm:spPr/>
      <dgm:t>
        <a:bodyPr/>
        <a:lstStyle/>
        <a:p>
          <a:endParaRPr lang="en-US"/>
        </a:p>
      </dgm:t>
    </dgm:pt>
    <dgm:pt modelId="{08A8C0D4-31B6-4458-B84F-7C3F49C32E59}" type="sibTrans" cxnId="{179B0111-8E78-4441-8D42-7301C07C662E}">
      <dgm:prSet/>
      <dgm:spPr/>
      <dgm:t>
        <a:bodyPr/>
        <a:lstStyle/>
        <a:p>
          <a:endParaRPr lang="en-US"/>
        </a:p>
      </dgm:t>
    </dgm:pt>
    <dgm:pt modelId="{5F2F8E07-5DB2-4CAD-93AF-434663168FAB}">
      <dgm:prSet phldrT="[Text]"/>
      <dgm:spPr/>
      <dgm:t>
        <a:bodyPr/>
        <a:lstStyle/>
        <a:p>
          <a:r>
            <a:rPr lang="en-US"/>
            <a:t>Complete Massachusetts Request for Determination of Applicability Application</a:t>
          </a:r>
        </a:p>
      </dgm:t>
    </dgm:pt>
    <dgm:pt modelId="{FD1B4F8F-01F2-4044-BF35-0A68F252AFF8}" type="parTrans" cxnId="{9AAB098A-73DC-4F04-8822-E440F1CF4751}">
      <dgm:prSet/>
      <dgm:spPr/>
      <dgm:t>
        <a:bodyPr/>
        <a:lstStyle/>
        <a:p>
          <a:endParaRPr lang="en-US"/>
        </a:p>
      </dgm:t>
    </dgm:pt>
    <dgm:pt modelId="{9F2B995E-5733-418D-8186-DB6B14ECC04B}" type="sibTrans" cxnId="{9AAB098A-73DC-4F04-8822-E440F1CF4751}">
      <dgm:prSet/>
      <dgm:spPr/>
      <dgm:t>
        <a:bodyPr/>
        <a:lstStyle/>
        <a:p>
          <a:endParaRPr lang="en-US"/>
        </a:p>
      </dgm:t>
    </dgm:pt>
    <dgm:pt modelId="{9A1C5B26-7A9E-42C8-A128-016665F3FA80}">
      <dgm:prSet phldrT="[Text]"/>
      <dgm:spPr/>
      <dgm:t>
        <a:bodyPr/>
        <a:lstStyle/>
        <a:p>
          <a:r>
            <a:rPr lang="en-US"/>
            <a:t>13</a:t>
          </a:r>
        </a:p>
      </dgm:t>
    </dgm:pt>
    <dgm:pt modelId="{CFC371C3-DCD9-41AF-A84A-0270F420FD2B}" type="parTrans" cxnId="{A37D57DE-86B9-4E68-8A39-5B4D25FDF7D6}">
      <dgm:prSet/>
      <dgm:spPr/>
      <dgm:t>
        <a:bodyPr/>
        <a:lstStyle/>
        <a:p>
          <a:endParaRPr lang="en-US"/>
        </a:p>
      </dgm:t>
    </dgm:pt>
    <dgm:pt modelId="{3C6136AA-3D67-4A14-AB34-65E6E7A03F8C}" type="sibTrans" cxnId="{A37D57DE-86B9-4E68-8A39-5B4D25FDF7D6}">
      <dgm:prSet/>
      <dgm:spPr/>
      <dgm:t>
        <a:bodyPr/>
        <a:lstStyle/>
        <a:p>
          <a:endParaRPr lang="en-US"/>
        </a:p>
      </dgm:t>
    </dgm:pt>
    <dgm:pt modelId="{12DC4EC0-0764-4273-9316-A6E9120ABC45}">
      <dgm:prSet phldrT="[Text]"/>
      <dgm:spPr/>
      <dgm:t>
        <a:bodyPr/>
        <a:lstStyle/>
        <a:p>
          <a:r>
            <a:rPr lang="en-US"/>
            <a:t>5</a:t>
          </a:r>
        </a:p>
      </dgm:t>
    </dgm:pt>
    <dgm:pt modelId="{E79F3F10-AD44-42DB-B099-7A6E959174D3}" type="parTrans" cxnId="{E2F4BB8F-EB1E-49DC-8C0F-444AFA07B227}">
      <dgm:prSet/>
      <dgm:spPr/>
      <dgm:t>
        <a:bodyPr/>
        <a:lstStyle/>
        <a:p>
          <a:endParaRPr lang="en-US"/>
        </a:p>
      </dgm:t>
    </dgm:pt>
    <dgm:pt modelId="{A135B444-72DB-40A6-BBC9-517930B27594}" type="sibTrans" cxnId="{E2F4BB8F-EB1E-49DC-8C0F-444AFA07B227}">
      <dgm:prSet/>
      <dgm:spPr/>
      <dgm:t>
        <a:bodyPr/>
        <a:lstStyle/>
        <a:p>
          <a:endParaRPr lang="en-US"/>
        </a:p>
      </dgm:t>
    </dgm:pt>
    <dgm:pt modelId="{638F2543-9AA8-4372-82D3-100E70BC9803}">
      <dgm:prSet phldrT="[Text]"/>
      <dgm:spPr/>
      <dgm:t>
        <a:bodyPr/>
        <a:lstStyle/>
        <a:p>
          <a:r>
            <a:rPr lang="en-US"/>
            <a:t>6</a:t>
          </a:r>
        </a:p>
      </dgm:t>
    </dgm:pt>
    <dgm:pt modelId="{81BA94BE-6D76-43B4-9625-F87130C237B6}" type="parTrans" cxnId="{EB07E836-743E-4A1A-B27C-5CBFC105A6F0}">
      <dgm:prSet/>
      <dgm:spPr/>
      <dgm:t>
        <a:bodyPr/>
        <a:lstStyle/>
        <a:p>
          <a:endParaRPr lang="en-US"/>
        </a:p>
      </dgm:t>
    </dgm:pt>
    <dgm:pt modelId="{6D22FA70-068C-47B1-92BE-AA0A3A1F76DD}" type="sibTrans" cxnId="{EB07E836-743E-4A1A-B27C-5CBFC105A6F0}">
      <dgm:prSet/>
      <dgm:spPr/>
      <dgm:t>
        <a:bodyPr/>
        <a:lstStyle/>
        <a:p>
          <a:endParaRPr lang="en-US"/>
        </a:p>
      </dgm:t>
    </dgm:pt>
    <dgm:pt modelId="{8571131D-BAFD-45FC-8D2C-A631A613280C}">
      <dgm:prSet phldrT="[Text]"/>
      <dgm:spPr/>
      <dgm:t>
        <a:bodyPr/>
        <a:lstStyle/>
        <a:p>
          <a:r>
            <a:rPr lang="en-US"/>
            <a:t>7</a:t>
          </a:r>
        </a:p>
      </dgm:t>
    </dgm:pt>
    <dgm:pt modelId="{7DA36CBD-E9F7-4BE8-8E55-73E7ADAB4696}" type="parTrans" cxnId="{82E1FFEE-BAF4-45B9-B530-5A649924AA7A}">
      <dgm:prSet/>
      <dgm:spPr/>
      <dgm:t>
        <a:bodyPr/>
        <a:lstStyle/>
        <a:p>
          <a:endParaRPr lang="en-US"/>
        </a:p>
      </dgm:t>
    </dgm:pt>
    <dgm:pt modelId="{A3CEE46F-E13F-4C5D-9826-4B0C9BC65592}" type="sibTrans" cxnId="{82E1FFEE-BAF4-45B9-B530-5A649924AA7A}">
      <dgm:prSet/>
      <dgm:spPr/>
      <dgm:t>
        <a:bodyPr/>
        <a:lstStyle/>
        <a:p>
          <a:endParaRPr lang="en-US"/>
        </a:p>
      </dgm:t>
    </dgm:pt>
    <dgm:pt modelId="{E0FD0DE1-024F-4B4B-BCB1-ACD0EB880F50}">
      <dgm:prSet phldrT="[Text]"/>
      <dgm:spPr/>
      <dgm:t>
        <a:bodyPr/>
        <a:lstStyle/>
        <a:p>
          <a:r>
            <a:rPr lang="en-US"/>
            <a:t>8</a:t>
          </a:r>
        </a:p>
      </dgm:t>
    </dgm:pt>
    <dgm:pt modelId="{522C9CD0-9E17-471E-B576-4DD49216CF58}" type="parTrans" cxnId="{85402541-1999-41A9-A4A2-88138525EB2A}">
      <dgm:prSet/>
      <dgm:spPr/>
      <dgm:t>
        <a:bodyPr/>
        <a:lstStyle/>
        <a:p>
          <a:endParaRPr lang="en-US"/>
        </a:p>
      </dgm:t>
    </dgm:pt>
    <dgm:pt modelId="{06F73AAF-61AE-444A-B179-C67D8A14F3C1}" type="sibTrans" cxnId="{85402541-1999-41A9-A4A2-88138525EB2A}">
      <dgm:prSet/>
      <dgm:spPr/>
      <dgm:t>
        <a:bodyPr/>
        <a:lstStyle/>
        <a:p>
          <a:endParaRPr lang="en-US"/>
        </a:p>
      </dgm:t>
    </dgm:pt>
    <dgm:pt modelId="{AC05330A-EAB0-4276-B213-784459D0EE5C}">
      <dgm:prSet phldrT="[Text]"/>
      <dgm:spPr/>
      <dgm:t>
        <a:bodyPr/>
        <a:lstStyle/>
        <a:p>
          <a:r>
            <a:rPr lang="en-US"/>
            <a:t>9</a:t>
          </a:r>
        </a:p>
      </dgm:t>
    </dgm:pt>
    <dgm:pt modelId="{7C06E7AC-A29F-42F6-B491-8A3EE91D23E6}" type="parTrans" cxnId="{BCD71205-52B9-49F2-9C1C-90272C48D3C8}">
      <dgm:prSet/>
      <dgm:spPr/>
      <dgm:t>
        <a:bodyPr/>
        <a:lstStyle/>
        <a:p>
          <a:endParaRPr lang="en-US"/>
        </a:p>
      </dgm:t>
    </dgm:pt>
    <dgm:pt modelId="{3DF77FD1-53AB-4F8C-B6A9-FF736921F934}" type="sibTrans" cxnId="{BCD71205-52B9-49F2-9C1C-90272C48D3C8}">
      <dgm:prSet/>
      <dgm:spPr/>
      <dgm:t>
        <a:bodyPr/>
        <a:lstStyle/>
        <a:p>
          <a:endParaRPr lang="en-US"/>
        </a:p>
      </dgm:t>
    </dgm:pt>
    <dgm:pt modelId="{73D1A08A-322F-417C-9634-F8DF4A8CAECE}">
      <dgm:prSet phldrT="[Text]"/>
      <dgm:spPr/>
      <dgm:t>
        <a:bodyPr/>
        <a:lstStyle/>
        <a:p>
          <a:r>
            <a:rPr lang="en-US"/>
            <a:t>10</a:t>
          </a:r>
        </a:p>
      </dgm:t>
    </dgm:pt>
    <dgm:pt modelId="{C752BEED-EBDC-4A23-960F-782AD0762D4E}" type="parTrans" cxnId="{B0EA4819-785B-40BA-8D61-394C6986574A}">
      <dgm:prSet/>
      <dgm:spPr/>
      <dgm:t>
        <a:bodyPr/>
        <a:lstStyle/>
        <a:p>
          <a:endParaRPr lang="en-US"/>
        </a:p>
      </dgm:t>
    </dgm:pt>
    <dgm:pt modelId="{9F3620D4-1FB1-474D-9EF8-AB98A6830F3D}" type="sibTrans" cxnId="{B0EA4819-785B-40BA-8D61-394C6986574A}">
      <dgm:prSet/>
      <dgm:spPr/>
      <dgm:t>
        <a:bodyPr/>
        <a:lstStyle/>
        <a:p>
          <a:endParaRPr lang="en-US"/>
        </a:p>
      </dgm:t>
    </dgm:pt>
    <dgm:pt modelId="{5438B239-E76C-466C-9ED0-47D2EFC8C794}">
      <dgm:prSet phldrT="[Text]"/>
      <dgm:spPr/>
      <dgm:t>
        <a:bodyPr/>
        <a:lstStyle/>
        <a:p>
          <a:r>
            <a:rPr lang="en-US"/>
            <a:t>11</a:t>
          </a:r>
        </a:p>
      </dgm:t>
    </dgm:pt>
    <dgm:pt modelId="{7D812785-ADC7-44C7-85BC-990F7EC1F9A7}" type="parTrans" cxnId="{70D50187-3826-487B-A6B0-21D2E49B5EDD}">
      <dgm:prSet/>
      <dgm:spPr/>
      <dgm:t>
        <a:bodyPr/>
        <a:lstStyle/>
        <a:p>
          <a:endParaRPr lang="en-US"/>
        </a:p>
      </dgm:t>
    </dgm:pt>
    <dgm:pt modelId="{A1218DC3-B4AE-4498-A575-3C8E8ED90AD1}" type="sibTrans" cxnId="{70D50187-3826-487B-A6B0-21D2E49B5EDD}">
      <dgm:prSet/>
      <dgm:spPr/>
      <dgm:t>
        <a:bodyPr/>
        <a:lstStyle/>
        <a:p>
          <a:endParaRPr lang="en-US"/>
        </a:p>
      </dgm:t>
    </dgm:pt>
    <dgm:pt modelId="{8370DE17-917A-42E3-8E11-7F7661BC137B}">
      <dgm:prSet phldrT="[Text]"/>
      <dgm:spPr/>
      <dgm:t>
        <a:bodyPr/>
        <a:lstStyle/>
        <a:p>
          <a:r>
            <a:rPr lang="en-US"/>
            <a:t>12</a:t>
          </a:r>
        </a:p>
      </dgm:t>
    </dgm:pt>
    <dgm:pt modelId="{EF8CA3CB-153D-4306-8D83-8539A1F97AEB}" type="parTrans" cxnId="{D57A6B20-3D56-411F-BFF8-F86F0D1AAF84}">
      <dgm:prSet/>
      <dgm:spPr/>
      <dgm:t>
        <a:bodyPr/>
        <a:lstStyle/>
        <a:p>
          <a:endParaRPr lang="en-US"/>
        </a:p>
      </dgm:t>
    </dgm:pt>
    <dgm:pt modelId="{54D19F6E-8A5D-4227-BA69-A722F92B8990}" type="sibTrans" cxnId="{D57A6B20-3D56-411F-BFF8-F86F0D1AAF84}">
      <dgm:prSet/>
      <dgm:spPr/>
      <dgm:t>
        <a:bodyPr/>
        <a:lstStyle/>
        <a:p>
          <a:endParaRPr lang="en-US"/>
        </a:p>
      </dgm:t>
    </dgm:pt>
    <dgm:pt modelId="{FB7683A0-B296-4645-8EAF-2E8C48157563}">
      <dgm:prSet/>
      <dgm:spPr/>
      <dgm:t>
        <a:bodyPr/>
        <a:lstStyle/>
        <a:p>
          <a:r>
            <a:rPr lang="en-US"/>
            <a:t>Catalogue plants on project site and complete wetland area delineation form</a:t>
          </a:r>
        </a:p>
      </dgm:t>
    </dgm:pt>
    <dgm:pt modelId="{D85C22A0-5E49-45F1-B3C0-C30DF422E891}" type="parTrans" cxnId="{753B85C0-10B9-4BAF-A293-EBD46FA89263}">
      <dgm:prSet/>
      <dgm:spPr/>
      <dgm:t>
        <a:bodyPr/>
        <a:lstStyle/>
        <a:p>
          <a:endParaRPr lang="en-US"/>
        </a:p>
      </dgm:t>
    </dgm:pt>
    <dgm:pt modelId="{F79F05B4-8A60-4E5A-A565-0A0E4A8D40BA}" type="sibTrans" cxnId="{753B85C0-10B9-4BAF-A293-EBD46FA89263}">
      <dgm:prSet/>
      <dgm:spPr/>
      <dgm:t>
        <a:bodyPr/>
        <a:lstStyle/>
        <a:p>
          <a:endParaRPr lang="en-US"/>
        </a:p>
      </dgm:t>
    </dgm:pt>
    <dgm:pt modelId="{C0E3E879-7262-4E13-90F4-30F91B1B7490}">
      <dgm:prSet/>
      <dgm:spPr/>
      <dgm:t>
        <a:bodyPr/>
        <a:lstStyle/>
        <a:p>
          <a:r>
            <a:rPr lang="en-US"/>
            <a:t>Download and print appropriate USGS Map online</a:t>
          </a:r>
        </a:p>
      </dgm:t>
    </dgm:pt>
    <dgm:pt modelId="{7114E946-93AA-48A2-B191-38FFAE930FE3}" type="parTrans" cxnId="{9971E8E2-53A2-4409-92CC-9C0B88F34F31}">
      <dgm:prSet/>
      <dgm:spPr/>
      <dgm:t>
        <a:bodyPr/>
        <a:lstStyle/>
        <a:p>
          <a:endParaRPr lang="en-US"/>
        </a:p>
      </dgm:t>
    </dgm:pt>
    <dgm:pt modelId="{8A9B81A5-EBEF-486A-ACDC-56250856E949}" type="sibTrans" cxnId="{9971E8E2-53A2-4409-92CC-9C0B88F34F31}">
      <dgm:prSet/>
      <dgm:spPr/>
      <dgm:t>
        <a:bodyPr/>
        <a:lstStyle/>
        <a:p>
          <a:endParaRPr lang="en-US"/>
        </a:p>
      </dgm:t>
    </dgm:pt>
    <dgm:pt modelId="{2EF85992-4CC6-486A-9E32-9D1FA4B52863}">
      <dgm:prSet/>
      <dgm:spPr/>
      <dgm:t>
        <a:bodyPr/>
        <a:lstStyle/>
        <a:p>
          <a:r>
            <a:rPr lang="en-US"/>
            <a:t>Write descriptive narrative of the project</a:t>
          </a:r>
        </a:p>
      </dgm:t>
    </dgm:pt>
    <dgm:pt modelId="{646E0446-5FFE-4F33-BB04-E119036948A6}" type="parTrans" cxnId="{AD0F370C-E1AD-4596-9198-8E237B02469D}">
      <dgm:prSet/>
      <dgm:spPr/>
      <dgm:t>
        <a:bodyPr/>
        <a:lstStyle/>
        <a:p>
          <a:endParaRPr lang="en-US"/>
        </a:p>
      </dgm:t>
    </dgm:pt>
    <dgm:pt modelId="{2B42D6D2-52B2-4E99-A4AC-DA145310604B}" type="sibTrans" cxnId="{AD0F370C-E1AD-4596-9198-8E237B02469D}">
      <dgm:prSet/>
      <dgm:spPr/>
      <dgm:t>
        <a:bodyPr/>
        <a:lstStyle/>
        <a:p>
          <a:endParaRPr lang="en-US"/>
        </a:p>
      </dgm:t>
    </dgm:pt>
    <dgm:pt modelId="{BBCBDA96-3BDC-4C40-A21B-813435294E36}">
      <dgm:prSet/>
      <dgm:spPr/>
      <dgm:t>
        <a:bodyPr/>
        <a:lstStyle/>
        <a:p>
          <a:r>
            <a:rPr lang="en-US"/>
            <a:t>Produce a scale drawing of the proposed project</a:t>
          </a:r>
        </a:p>
      </dgm:t>
    </dgm:pt>
    <dgm:pt modelId="{7138208E-C6E2-4D2B-A160-F76DD405A9B2}" type="parTrans" cxnId="{521F61B8-61F4-45A6-A925-8613C5DA8174}">
      <dgm:prSet/>
      <dgm:spPr/>
      <dgm:t>
        <a:bodyPr/>
        <a:lstStyle/>
        <a:p>
          <a:endParaRPr lang="en-US"/>
        </a:p>
      </dgm:t>
    </dgm:pt>
    <dgm:pt modelId="{8C17D682-ED21-48C7-81E1-DD61E553C482}" type="sibTrans" cxnId="{521F61B8-61F4-45A6-A925-8613C5DA8174}">
      <dgm:prSet/>
      <dgm:spPr/>
      <dgm:t>
        <a:bodyPr/>
        <a:lstStyle/>
        <a:p>
          <a:endParaRPr lang="en-US"/>
        </a:p>
      </dgm:t>
    </dgm:pt>
    <dgm:pt modelId="{14BC4871-7EFB-4D86-A9E8-BE46A1DA7DC6}">
      <dgm:prSet/>
      <dgm:spPr/>
      <dgm:t>
        <a:bodyPr/>
        <a:lstStyle/>
        <a:p>
          <a:r>
            <a:rPr lang="en-US"/>
            <a:t>Include a completed Notice to Abutters form</a:t>
          </a:r>
        </a:p>
      </dgm:t>
    </dgm:pt>
    <dgm:pt modelId="{24B85815-6205-4A00-824E-CC120C9CF608}" type="parTrans" cxnId="{424A5DAB-645D-4EFC-9BDD-CAB2B85AA575}">
      <dgm:prSet/>
      <dgm:spPr/>
      <dgm:t>
        <a:bodyPr/>
        <a:lstStyle/>
        <a:p>
          <a:endParaRPr lang="en-US"/>
        </a:p>
      </dgm:t>
    </dgm:pt>
    <dgm:pt modelId="{2E19ED50-2CF7-49FB-9DA7-B285361E686C}" type="sibTrans" cxnId="{424A5DAB-645D-4EFC-9BDD-CAB2B85AA575}">
      <dgm:prSet/>
      <dgm:spPr/>
      <dgm:t>
        <a:bodyPr/>
        <a:lstStyle/>
        <a:p>
          <a:endParaRPr lang="en-US"/>
        </a:p>
      </dgm:t>
    </dgm:pt>
    <dgm:pt modelId="{F179DC78-CEFA-4A90-99AD-71863FE6358D}">
      <dgm:prSet/>
      <dgm:spPr/>
      <dgm:t>
        <a:bodyPr/>
        <a:lstStyle/>
        <a:p>
          <a:r>
            <a:rPr lang="en-US"/>
            <a:t>If site is not easy to identify, reference distance to nearest telphone pole to facilitate site identification</a:t>
          </a:r>
        </a:p>
      </dgm:t>
    </dgm:pt>
    <dgm:pt modelId="{8EB17BEF-68D1-4D93-9623-93B883A40876}" type="parTrans" cxnId="{AFE3A887-D179-41D5-B8A5-EA373818CBF4}">
      <dgm:prSet/>
      <dgm:spPr/>
      <dgm:t>
        <a:bodyPr/>
        <a:lstStyle/>
        <a:p>
          <a:endParaRPr lang="en-US"/>
        </a:p>
      </dgm:t>
    </dgm:pt>
    <dgm:pt modelId="{BE82B3F9-C391-4E61-8E31-8905143B071E}" type="sibTrans" cxnId="{AFE3A887-D179-41D5-B8A5-EA373818CBF4}">
      <dgm:prSet/>
      <dgm:spPr/>
      <dgm:t>
        <a:bodyPr/>
        <a:lstStyle/>
        <a:p>
          <a:endParaRPr lang="en-US"/>
        </a:p>
      </dgm:t>
    </dgm:pt>
    <dgm:pt modelId="{09FF3AA9-10A7-4A3D-B639-E7781CCE859C}">
      <dgm:prSet/>
      <dgm:spPr/>
      <dgm:t>
        <a:bodyPr/>
        <a:lstStyle/>
        <a:p>
          <a:r>
            <a:rPr lang="en-US"/>
            <a:t>Write one check for payment of town RDA fee, advertising, and processing</a:t>
          </a:r>
        </a:p>
      </dgm:t>
    </dgm:pt>
    <dgm:pt modelId="{7351D15A-AE2F-4CC4-A677-E2F34B41E762}" type="parTrans" cxnId="{92EDE449-72BB-4B55-9CBD-466273DDD28A}">
      <dgm:prSet/>
      <dgm:spPr/>
      <dgm:t>
        <a:bodyPr/>
        <a:lstStyle/>
        <a:p>
          <a:endParaRPr lang="en-US"/>
        </a:p>
      </dgm:t>
    </dgm:pt>
    <dgm:pt modelId="{606FE498-86FE-466C-9119-733FC8AF42A7}" type="sibTrans" cxnId="{92EDE449-72BB-4B55-9CBD-466273DDD28A}">
      <dgm:prSet/>
      <dgm:spPr/>
      <dgm:t>
        <a:bodyPr/>
        <a:lstStyle/>
        <a:p>
          <a:endParaRPr lang="en-US"/>
        </a:p>
      </dgm:t>
    </dgm:pt>
    <dgm:pt modelId="{5BD625AA-F982-4B6B-A239-A54939D52C4B}">
      <dgm:prSet/>
      <dgm:spPr/>
      <dgm:t>
        <a:bodyPr/>
        <a:lstStyle/>
        <a:p>
          <a:r>
            <a:rPr lang="en-US"/>
            <a:t>Fold each plan with title visible from the right and paper clip to each application</a:t>
          </a:r>
        </a:p>
      </dgm:t>
    </dgm:pt>
    <dgm:pt modelId="{AF999F76-E9DE-4CB6-8209-2F9A74DE6EE5}" type="parTrans" cxnId="{A6388664-0476-468F-8418-4AD1D5CC27D6}">
      <dgm:prSet/>
      <dgm:spPr/>
      <dgm:t>
        <a:bodyPr/>
        <a:lstStyle/>
        <a:p>
          <a:endParaRPr lang="en-US"/>
        </a:p>
      </dgm:t>
    </dgm:pt>
    <dgm:pt modelId="{D0947791-64A2-4B45-A737-76D528D08BCC}" type="sibTrans" cxnId="{A6388664-0476-468F-8418-4AD1D5CC27D6}">
      <dgm:prSet/>
      <dgm:spPr/>
      <dgm:t>
        <a:bodyPr/>
        <a:lstStyle/>
        <a:p>
          <a:endParaRPr lang="en-US"/>
        </a:p>
      </dgm:t>
    </dgm:pt>
    <dgm:pt modelId="{933A1DD4-525B-420C-B718-E247CE7EA7DD}">
      <dgm:prSet/>
      <dgm:spPr/>
      <dgm:t>
        <a:bodyPr/>
        <a:lstStyle/>
        <a:p>
          <a:r>
            <a:rPr lang="en-US"/>
            <a:t>Include completed Site Access Authorization form</a:t>
          </a:r>
        </a:p>
      </dgm:t>
    </dgm:pt>
    <dgm:pt modelId="{1766F3A3-5BAE-44D9-9CC7-EC6CE2E95B8D}" type="parTrans" cxnId="{E867D774-545E-45BB-AEF3-BCFA5BEBA180}">
      <dgm:prSet/>
      <dgm:spPr/>
      <dgm:t>
        <a:bodyPr/>
        <a:lstStyle/>
        <a:p>
          <a:endParaRPr lang="en-US"/>
        </a:p>
      </dgm:t>
    </dgm:pt>
    <dgm:pt modelId="{5D28CECB-D065-4E49-AB5D-20771CE6455F}" type="sibTrans" cxnId="{E867D774-545E-45BB-AEF3-BCFA5BEBA180}">
      <dgm:prSet/>
      <dgm:spPr/>
      <dgm:t>
        <a:bodyPr/>
        <a:lstStyle/>
        <a:p>
          <a:endParaRPr lang="en-US"/>
        </a:p>
      </dgm:t>
    </dgm:pt>
    <dgm:pt modelId="{538F8732-A359-4078-BE03-28A0E134FB5C}">
      <dgm:prSet/>
      <dgm:spPr/>
      <dgm:t>
        <a:bodyPr/>
        <a:lstStyle/>
        <a:p>
          <a:r>
            <a:rPr lang="en-US"/>
            <a:t>Clearly stake and flag the project area</a:t>
          </a:r>
        </a:p>
      </dgm:t>
    </dgm:pt>
    <dgm:pt modelId="{F2BC612E-DA1C-4181-9885-99279121CE9E}" type="parTrans" cxnId="{F1293156-C8CF-4F26-A2E8-41E603579A79}">
      <dgm:prSet/>
      <dgm:spPr/>
      <dgm:t>
        <a:bodyPr/>
        <a:lstStyle/>
        <a:p>
          <a:endParaRPr lang="en-US"/>
        </a:p>
      </dgm:t>
    </dgm:pt>
    <dgm:pt modelId="{538682A1-6E39-42C9-A308-DC7D7572EF98}" type="sibTrans" cxnId="{F1293156-C8CF-4F26-A2E8-41E603579A79}">
      <dgm:prSet/>
      <dgm:spPr/>
      <dgm:t>
        <a:bodyPr/>
        <a:lstStyle/>
        <a:p>
          <a:endParaRPr lang="en-US"/>
        </a:p>
      </dgm:t>
    </dgm:pt>
    <dgm:pt modelId="{8A13C41D-0C23-4113-8C9C-79914BF4D6A8}">
      <dgm:prSet/>
      <dgm:spPr/>
      <dgm:t>
        <a:bodyPr/>
        <a:lstStyle/>
        <a:p>
          <a:r>
            <a:rPr lang="en-US"/>
            <a:t>14</a:t>
          </a:r>
        </a:p>
      </dgm:t>
    </dgm:pt>
    <dgm:pt modelId="{3CD00EE8-21FA-4FE0-8DAC-E9083756DE66}" type="parTrans" cxnId="{C24C3AA2-CC1A-410C-BB03-3741374F195F}">
      <dgm:prSet/>
      <dgm:spPr/>
      <dgm:t>
        <a:bodyPr/>
        <a:lstStyle/>
        <a:p>
          <a:endParaRPr lang="en-US"/>
        </a:p>
      </dgm:t>
    </dgm:pt>
    <dgm:pt modelId="{7198CAB1-8262-4196-ADB7-EB4EC4267E58}" type="sibTrans" cxnId="{C24C3AA2-CC1A-410C-BB03-3741374F195F}">
      <dgm:prSet/>
      <dgm:spPr/>
      <dgm:t>
        <a:bodyPr/>
        <a:lstStyle/>
        <a:p>
          <a:endParaRPr lang="en-US"/>
        </a:p>
      </dgm:t>
    </dgm:pt>
    <dgm:pt modelId="{83AF7FF3-5E77-436E-87C9-0DE9AFDF7D7B}">
      <dgm:prSet/>
      <dgm:spPr/>
      <dgm:t>
        <a:bodyPr/>
        <a:lstStyle/>
        <a:p>
          <a:r>
            <a:rPr lang="en-US"/>
            <a:t>Sign the RDA Filing Checklist and submit it with 12 copies of all aforementioned paperwork</a:t>
          </a:r>
        </a:p>
      </dgm:t>
    </dgm:pt>
    <dgm:pt modelId="{1ADB7208-05D1-4F85-8D6F-86009A153B9D}" type="parTrans" cxnId="{3E4C9FB7-C643-4F1D-9858-8B978AF1CE50}">
      <dgm:prSet/>
      <dgm:spPr/>
      <dgm:t>
        <a:bodyPr/>
        <a:lstStyle/>
        <a:p>
          <a:endParaRPr lang="en-US"/>
        </a:p>
      </dgm:t>
    </dgm:pt>
    <dgm:pt modelId="{AF96A619-783A-4A73-B033-B364737B4BA6}" type="sibTrans" cxnId="{3E4C9FB7-C643-4F1D-9858-8B978AF1CE50}">
      <dgm:prSet/>
      <dgm:spPr/>
      <dgm:t>
        <a:bodyPr/>
        <a:lstStyle/>
        <a:p>
          <a:endParaRPr lang="en-US"/>
        </a:p>
      </dgm:t>
    </dgm:pt>
    <dgm:pt modelId="{5B127FA9-4848-4228-86CE-B97DC184477D}">
      <dgm:prSet/>
      <dgm:spPr/>
      <dgm:t>
        <a:bodyPr/>
        <a:lstStyle/>
        <a:p>
          <a:r>
            <a:rPr lang="en-US"/>
            <a:t>15</a:t>
          </a:r>
        </a:p>
      </dgm:t>
    </dgm:pt>
    <dgm:pt modelId="{7086E2DA-E256-4D4F-A2C0-C90E5AD93CD9}" type="parTrans" cxnId="{76889181-76DF-460A-BFDF-3347DC6A5C75}">
      <dgm:prSet/>
      <dgm:spPr/>
      <dgm:t>
        <a:bodyPr/>
        <a:lstStyle/>
        <a:p>
          <a:endParaRPr lang="en-US"/>
        </a:p>
      </dgm:t>
    </dgm:pt>
    <dgm:pt modelId="{136A4383-26BB-45A4-A44A-5A8A08200355}" type="sibTrans" cxnId="{76889181-76DF-460A-BFDF-3347DC6A5C75}">
      <dgm:prSet/>
      <dgm:spPr/>
      <dgm:t>
        <a:bodyPr/>
        <a:lstStyle/>
        <a:p>
          <a:endParaRPr lang="en-US"/>
        </a:p>
      </dgm:t>
    </dgm:pt>
    <dgm:pt modelId="{FF32D46A-70A9-414B-8981-7A9ACE21955A}">
      <dgm:prSet phldrT="[Text]"/>
      <dgm:spPr/>
      <dgm:t>
        <a:bodyPr/>
        <a:lstStyle/>
        <a:p>
          <a:r>
            <a:rPr lang="en-US"/>
            <a:t>4</a:t>
          </a:r>
        </a:p>
      </dgm:t>
    </dgm:pt>
    <dgm:pt modelId="{3B47FFD7-D00E-40CC-AD3B-D815E3EED046}" type="parTrans" cxnId="{6B8EB670-9E81-43E9-99BD-A8B4728A12CC}">
      <dgm:prSet/>
      <dgm:spPr/>
      <dgm:t>
        <a:bodyPr/>
        <a:lstStyle/>
        <a:p>
          <a:endParaRPr lang="en-US"/>
        </a:p>
      </dgm:t>
    </dgm:pt>
    <dgm:pt modelId="{2567DD72-4AE6-4555-8E32-04E14C4C23E7}" type="sibTrans" cxnId="{6B8EB670-9E81-43E9-99BD-A8B4728A12CC}">
      <dgm:prSet/>
      <dgm:spPr/>
      <dgm:t>
        <a:bodyPr/>
        <a:lstStyle/>
        <a:p>
          <a:endParaRPr lang="en-US"/>
        </a:p>
      </dgm:t>
    </dgm:pt>
    <dgm:pt modelId="{4F12B736-74E9-4F79-839A-413AA290F7B2}">
      <dgm:prSet phldrT="[Text]"/>
      <dgm:spPr/>
      <dgm:t>
        <a:bodyPr/>
        <a:lstStyle/>
        <a:p>
          <a:r>
            <a:rPr lang="en-US"/>
            <a:t>1</a:t>
          </a:r>
        </a:p>
      </dgm:t>
    </dgm:pt>
    <dgm:pt modelId="{3141B99F-0840-464C-B838-DA617CA7A137}" type="parTrans" cxnId="{FAFFBEB2-ED42-4FBB-8E1C-E6E679E51953}">
      <dgm:prSet/>
      <dgm:spPr/>
      <dgm:t>
        <a:bodyPr/>
        <a:lstStyle/>
        <a:p>
          <a:endParaRPr lang="en-US"/>
        </a:p>
      </dgm:t>
    </dgm:pt>
    <dgm:pt modelId="{096274EF-6C08-41A8-B349-215B81E4DF4A}" type="sibTrans" cxnId="{FAFFBEB2-ED42-4FBB-8E1C-E6E679E51953}">
      <dgm:prSet/>
      <dgm:spPr/>
      <dgm:t>
        <a:bodyPr/>
        <a:lstStyle/>
        <a:p>
          <a:endParaRPr lang="en-US"/>
        </a:p>
      </dgm:t>
    </dgm:pt>
    <dgm:pt modelId="{91E86B32-CA87-4F31-AB72-C47DBED7E8CB}">
      <dgm:prSet phldrT="[Text]"/>
      <dgm:spPr/>
      <dgm:t>
        <a:bodyPr/>
        <a:lstStyle/>
        <a:p>
          <a:r>
            <a:rPr lang="en-US"/>
            <a:t>Mail Form Letter Notice to Abutters &amp; Save Mail Receipts</a:t>
          </a:r>
        </a:p>
      </dgm:t>
    </dgm:pt>
    <dgm:pt modelId="{9B0CCBA5-18F8-4DA6-9FEE-464633756E19}" type="parTrans" cxnId="{8861A9B4-9226-4BCB-8E8C-63BAF29A15FF}">
      <dgm:prSet/>
      <dgm:spPr/>
      <dgm:t>
        <a:bodyPr/>
        <a:lstStyle/>
        <a:p>
          <a:endParaRPr lang="en-US"/>
        </a:p>
      </dgm:t>
    </dgm:pt>
    <dgm:pt modelId="{2FC4FA24-3FA4-4393-8234-C2D690C47C2B}" type="sibTrans" cxnId="{8861A9B4-9226-4BCB-8E8C-63BAF29A15FF}">
      <dgm:prSet/>
      <dgm:spPr/>
      <dgm:t>
        <a:bodyPr/>
        <a:lstStyle/>
        <a:p>
          <a:endParaRPr lang="en-US"/>
        </a:p>
      </dgm:t>
    </dgm:pt>
    <dgm:pt modelId="{E2D7AF50-1EC4-4FD1-8F80-0183DBD2886D}">
      <dgm:prSet phldrT="[Text]"/>
      <dgm:spPr/>
      <dgm:t>
        <a:bodyPr/>
        <a:lstStyle/>
        <a:p>
          <a:r>
            <a:rPr lang="en-US"/>
            <a:t>3</a:t>
          </a:r>
        </a:p>
      </dgm:t>
    </dgm:pt>
    <dgm:pt modelId="{39D879DD-12AF-43BE-B486-E72AD0A4FB33}" type="parTrans" cxnId="{C1EB9F4A-A997-4830-B13C-7D27DC0906D3}">
      <dgm:prSet/>
      <dgm:spPr/>
      <dgm:t>
        <a:bodyPr/>
        <a:lstStyle/>
        <a:p>
          <a:endParaRPr lang="en-US"/>
        </a:p>
      </dgm:t>
    </dgm:pt>
    <dgm:pt modelId="{6A353800-10FF-4171-999C-A721ADFD20CA}" type="sibTrans" cxnId="{C1EB9F4A-A997-4830-B13C-7D27DC0906D3}">
      <dgm:prSet/>
      <dgm:spPr/>
      <dgm:t>
        <a:bodyPr/>
        <a:lstStyle/>
        <a:p>
          <a:endParaRPr lang="en-US"/>
        </a:p>
      </dgm:t>
    </dgm:pt>
    <dgm:pt modelId="{2993111C-F514-4395-B763-C0B55CED3960}">
      <dgm:prSet/>
      <dgm:spPr/>
      <dgm:t>
        <a:bodyPr/>
        <a:lstStyle/>
        <a:p>
          <a:r>
            <a:rPr lang="en-US"/>
            <a:t>Notify town of commencement of work on rain garden</a:t>
          </a:r>
        </a:p>
      </dgm:t>
    </dgm:pt>
    <dgm:pt modelId="{4DA2DCD3-0FD8-4C74-BDAD-5F5C91E6D322}" type="parTrans" cxnId="{45298F56-154D-47EB-8BE0-13280BBC86B6}">
      <dgm:prSet/>
      <dgm:spPr/>
      <dgm:t>
        <a:bodyPr/>
        <a:lstStyle/>
        <a:p>
          <a:endParaRPr lang="en-US"/>
        </a:p>
      </dgm:t>
    </dgm:pt>
    <dgm:pt modelId="{F905D48A-E6EB-4F91-852F-E41B994DBC3C}" type="sibTrans" cxnId="{45298F56-154D-47EB-8BE0-13280BBC86B6}">
      <dgm:prSet/>
      <dgm:spPr/>
      <dgm:t>
        <a:bodyPr/>
        <a:lstStyle/>
        <a:p>
          <a:endParaRPr lang="en-US"/>
        </a:p>
      </dgm:t>
    </dgm:pt>
    <dgm:pt modelId="{C904083B-0A4D-4C8E-838D-25E4BA5ACA1C}">
      <dgm:prSet/>
      <dgm:spPr/>
      <dgm:t>
        <a:bodyPr/>
        <a:lstStyle/>
        <a:p>
          <a:r>
            <a:rPr lang="en-US"/>
            <a:t>17</a:t>
          </a:r>
        </a:p>
      </dgm:t>
    </dgm:pt>
    <dgm:pt modelId="{3083F3A1-8CBF-4979-A6E3-1BC093F5CC1D}" type="parTrans" cxnId="{5D2E1859-BF01-4C10-AB83-FCAF8D2E8315}">
      <dgm:prSet/>
      <dgm:spPr/>
      <dgm:t>
        <a:bodyPr/>
        <a:lstStyle/>
        <a:p>
          <a:endParaRPr lang="en-US"/>
        </a:p>
      </dgm:t>
    </dgm:pt>
    <dgm:pt modelId="{143D75D4-6B3A-4CA8-B254-4D3419170FA0}" type="sibTrans" cxnId="{5D2E1859-BF01-4C10-AB83-FCAF8D2E8315}">
      <dgm:prSet/>
      <dgm:spPr/>
      <dgm:t>
        <a:bodyPr/>
        <a:lstStyle/>
        <a:p>
          <a:endParaRPr lang="en-US"/>
        </a:p>
      </dgm:t>
    </dgm:pt>
    <dgm:pt modelId="{D28D5DC0-9C87-47C7-8785-A58622AABDDB}">
      <dgm:prSet/>
      <dgm:spPr/>
      <dgm:t>
        <a:bodyPr/>
        <a:lstStyle/>
        <a:p>
          <a:r>
            <a:rPr lang="en-US"/>
            <a:t>After approval, there are 30 days for abutters to appeal if they wish, but assuming you have garnered their support, you may proceed</a:t>
          </a:r>
        </a:p>
      </dgm:t>
    </dgm:pt>
    <dgm:pt modelId="{FC3BD486-CE3C-4E0A-80E2-7EBE8D206595}" type="parTrans" cxnId="{BA0D0672-AD6E-4E16-AA76-DE5046EA64DA}">
      <dgm:prSet/>
      <dgm:spPr/>
      <dgm:t>
        <a:bodyPr/>
        <a:lstStyle/>
        <a:p>
          <a:endParaRPr lang="en-US"/>
        </a:p>
      </dgm:t>
    </dgm:pt>
    <dgm:pt modelId="{9A262A40-C4CF-4AFB-AF07-31C2698F1C82}" type="sibTrans" cxnId="{BA0D0672-AD6E-4E16-AA76-DE5046EA64DA}">
      <dgm:prSet/>
      <dgm:spPr/>
      <dgm:t>
        <a:bodyPr/>
        <a:lstStyle/>
        <a:p>
          <a:endParaRPr lang="en-US"/>
        </a:p>
      </dgm:t>
    </dgm:pt>
    <dgm:pt modelId="{6DC94178-6C44-4E3A-8840-B7838806A93B}">
      <dgm:prSet/>
      <dgm:spPr/>
      <dgm:t>
        <a:bodyPr/>
        <a:lstStyle/>
        <a:p>
          <a:r>
            <a:rPr lang="en-US"/>
            <a:t>16</a:t>
          </a:r>
        </a:p>
      </dgm:t>
    </dgm:pt>
    <dgm:pt modelId="{1DCF4195-FC76-44EB-A0EA-81CF6A1B2955}" type="parTrans" cxnId="{70649910-66F6-4840-B69B-4B7C24CAB9A4}">
      <dgm:prSet/>
      <dgm:spPr/>
      <dgm:t>
        <a:bodyPr/>
        <a:lstStyle/>
        <a:p>
          <a:endParaRPr lang="en-US"/>
        </a:p>
      </dgm:t>
    </dgm:pt>
    <dgm:pt modelId="{995B2C9B-E329-487A-AAAF-044FECB18722}" type="sibTrans" cxnId="{70649910-66F6-4840-B69B-4B7C24CAB9A4}">
      <dgm:prSet/>
      <dgm:spPr/>
      <dgm:t>
        <a:bodyPr/>
        <a:lstStyle/>
        <a:p>
          <a:endParaRPr lang="en-US"/>
        </a:p>
      </dgm:t>
    </dgm:pt>
    <dgm:pt modelId="{631116F9-52B0-4B45-A0C6-0E5182D6831B}">
      <dgm:prSet/>
      <dgm:spPr/>
      <dgm:t>
        <a:bodyPr/>
        <a:lstStyle/>
        <a:p>
          <a:r>
            <a:rPr lang="en-US"/>
            <a:t>Build rain garden</a:t>
          </a:r>
        </a:p>
      </dgm:t>
    </dgm:pt>
    <dgm:pt modelId="{E365625F-9226-44A4-97CE-0EE7FF18FC46}" type="parTrans" cxnId="{1899F6FF-04B4-41D8-A3BE-AF431913051A}">
      <dgm:prSet/>
      <dgm:spPr/>
      <dgm:t>
        <a:bodyPr/>
        <a:lstStyle/>
        <a:p>
          <a:endParaRPr lang="en-US"/>
        </a:p>
      </dgm:t>
    </dgm:pt>
    <dgm:pt modelId="{F0A45C76-E7DE-4BC2-A04F-2433DCA6B93D}" type="sibTrans" cxnId="{1899F6FF-04B4-41D8-A3BE-AF431913051A}">
      <dgm:prSet/>
      <dgm:spPr/>
      <dgm:t>
        <a:bodyPr/>
        <a:lstStyle/>
        <a:p>
          <a:endParaRPr lang="en-US"/>
        </a:p>
      </dgm:t>
    </dgm:pt>
    <dgm:pt modelId="{11752ECA-82F7-45F7-9452-32B980E6F986}">
      <dgm:prSet/>
      <dgm:spPr/>
      <dgm:t>
        <a:bodyPr/>
        <a:lstStyle/>
        <a:p>
          <a:r>
            <a:rPr lang="en-US"/>
            <a:t>18</a:t>
          </a:r>
        </a:p>
      </dgm:t>
    </dgm:pt>
    <dgm:pt modelId="{1C7A12C8-342A-44D5-A2CD-6C9A2FDF4214}" type="parTrans" cxnId="{AD7BA9D3-743B-4B5E-84C0-D76156CB4A5D}">
      <dgm:prSet/>
      <dgm:spPr/>
      <dgm:t>
        <a:bodyPr/>
        <a:lstStyle/>
        <a:p>
          <a:endParaRPr lang="en-US"/>
        </a:p>
      </dgm:t>
    </dgm:pt>
    <dgm:pt modelId="{E546CE61-E2CD-48CA-A0AF-413DEBB1E8AF}" type="sibTrans" cxnId="{AD7BA9D3-743B-4B5E-84C0-D76156CB4A5D}">
      <dgm:prSet/>
      <dgm:spPr/>
      <dgm:t>
        <a:bodyPr/>
        <a:lstStyle/>
        <a:p>
          <a:endParaRPr lang="en-US"/>
        </a:p>
      </dgm:t>
    </dgm:pt>
    <dgm:pt modelId="{BA668AB1-3EF1-45E7-82F4-9E899257AFAC}">
      <dgm:prSet/>
      <dgm:spPr/>
      <dgm:t>
        <a:bodyPr/>
        <a:lstStyle/>
        <a:p>
          <a:r>
            <a:rPr lang="en-US"/>
            <a:t>Notify town of completion of work on rain garden</a:t>
          </a:r>
        </a:p>
      </dgm:t>
    </dgm:pt>
    <dgm:pt modelId="{5F7432F8-D3E1-48FB-A78B-C8E9591B64D7}" type="parTrans" cxnId="{6AA11622-A6CD-4FAF-BC5F-531830F25B56}">
      <dgm:prSet/>
      <dgm:spPr/>
      <dgm:t>
        <a:bodyPr/>
        <a:lstStyle/>
        <a:p>
          <a:endParaRPr lang="en-US"/>
        </a:p>
      </dgm:t>
    </dgm:pt>
    <dgm:pt modelId="{B3F46FEA-3E7D-408A-89D4-F77C9D3E9F11}" type="sibTrans" cxnId="{6AA11622-A6CD-4FAF-BC5F-531830F25B56}">
      <dgm:prSet/>
      <dgm:spPr/>
      <dgm:t>
        <a:bodyPr/>
        <a:lstStyle/>
        <a:p>
          <a:endParaRPr lang="en-US"/>
        </a:p>
      </dgm:t>
    </dgm:pt>
    <dgm:pt modelId="{84A94D3D-AE14-47BE-98F2-33F5FC7C3D82}">
      <dgm:prSet/>
      <dgm:spPr/>
      <dgm:t>
        <a:bodyPr/>
        <a:lstStyle/>
        <a:p>
          <a:r>
            <a:rPr lang="en-US"/>
            <a:t>19</a:t>
          </a:r>
        </a:p>
      </dgm:t>
    </dgm:pt>
    <dgm:pt modelId="{C0539A99-D2F1-4F18-8B51-6E43BECDE6EE}" type="parTrans" cxnId="{79E2E9FE-6260-4E0F-9C30-52905450D0A1}">
      <dgm:prSet/>
      <dgm:spPr/>
      <dgm:t>
        <a:bodyPr/>
        <a:lstStyle/>
        <a:p>
          <a:endParaRPr lang="en-US"/>
        </a:p>
      </dgm:t>
    </dgm:pt>
    <dgm:pt modelId="{9725D418-ADD4-4FD3-8C45-BC74F0DA5D68}" type="sibTrans" cxnId="{79E2E9FE-6260-4E0F-9C30-52905450D0A1}">
      <dgm:prSet/>
      <dgm:spPr/>
      <dgm:t>
        <a:bodyPr/>
        <a:lstStyle/>
        <a:p>
          <a:endParaRPr lang="en-US"/>
        </a:p>
      </dgm:t>
    </dgm:pt>
    <dgm:pt modelId="{CA2B59EF-8D5A-4BAC-94FE-4FC1EEC74F11}">
      <dgm:prSet/>
      <dgm:spPr/>
      <dgm:t>
        <a:bodyPr/>
        <a:lstStyle/>
        <a:p>
          <a:r>
            <a:rPr lang="en-US"/>
            <a:t>Upon final inspection of rain garden, enjoy your rain garden</a:t>
          </a:r>
        </a:p>
      </dgm:t>
    </dgm:pt>
    <dgm:pt modelId="{1A28DBCF-C9C6-4E5E-83BB-3FCEEABCF0EC}" type="parTrans" cxnId="{6E905154-A7C3-40F0-BFFC-3028D9685EAC}">
      <dgm:prSet/>
      <dgm:spPr/>
      <dgm:t>
        <a:bodyPr/>
        <a:lstStyle/>
        <a:p>
          <a:endParaRPr lang="en-US"/>
        </a:p>
      </dgm:t>
    </dgm:pt>
    <dgm:pt modelId="{E1BE0400-75DE-416D-9A74-1535DDE59A82}" type="sibTrans" cxnId="{6E905154-A7C3-40F0-BFFC-3028D9685EAC}">
      <dgm:prSet/>
      <dgm:spPr/>
      <dgm:t>
        <a:bodyPr/>
        <a:lstStyle/>
        <a:p>
          <a:endParaRPr lang="en-US"/>
        </a:p>
      </dgm:t>
    </dgm:pt>
    <dgm:pt modelId="{F0D1B826-C7A3-4929-AC03-1E5319B2E379}">
      <dgm:prSet/>
      <dgm:spPr/>
      <dgm:t>
        <a:bodyPr/>
        <a:lstStyle/>
        <a:p>
          <a:r>
            <a:rPr lang="en-US"/>
            <a:t>20</a:t>
          </a:r>
        </a:p>
      </dgm:t>
    </dgm:pt>
    <dgm:pt modelId="{B31794FE-F075-4D15-857A-F245CC5E0250}" type="parTrans" cxnId="{E47B2FB9-0FDB-4863-B65D-5B0DDD274314}">
      <dgm:prSet/>
      <dgm:spPr/>
      <dgm:t>
        <a:bodyPr/>
        <a:lstStyle/>
        <a:p>
          <a:endParaRPr lang="en-US"/>
        </a:p>
      </dgm:t>
    </dgm:pt>
    <dgm:pt modelId="{18F425D1-8379-4A46-8741-073813CFF171}" type="sibTrans" cxnId="{E47B2FB9-0FDB-4863-B65D-5B0DDD274314}">
      <dgm:prSet/>
      <dgm:spPr/>
      <dgm:t>
        <a:bodyPr/>
        <a:lstStyle/>
        <a:p>
          <a:endParaRPr lang="en-US"/>
        </a:p>
      </dgm:t>
    </dgm:pt>
    <dgm:pt modelId="{3ECF9C34-88EA-456F-9DDE-A3A52D9D90F3}">
      <dgm:prSet phldrT="[Text]"/>
      <dgm:spPr/>
      <dgm:t>
        <a:bodyPr/>
        <a:lstStyle/>
        <a:p>
          <a:r>
            <a:rPr lang="en-US"/>
            <a:t>2</a:t>
          </a:r>
        </a:p>
      </dgm:t>
    </dgm:pt>
    <dgm:pt modelId="{8AE488A6-8EEF-4213-B707-CF4339289AD1}" type="parTrans" cxnId="{E46EE97E-0E39-445B-ABFD-ECD7E521C588}">
      <dgm:prSet/>
      <dgm:spPr/>
      <dgm:t>
        <a:bodyPr/>
        <a:lstStyle/>
        <a:p>
          <a:endParaRPr lang="en-US"/>
        </a:p>
      </dgm:t>
    </dgm:pt>
    <dgm:pt modelId="{AB1D7C3F-2E6F-4B94-818F-2609DE273179}" type="sibTrans" cxnId="{E46EE97E-0E39-445B-ABFD-ECD7E521C588}">
      <dgm:prSet/>
      <dgm:spPr/>
      <dgm:t>
        <a:bodyPr/>
        <a:lstStyle/>
        <a:p>
          <a:endParaRPr lang="en-US"/>
        </a:p>
      </dgm:t>
    </dgm:pt>
    <dgm:pt modelId="{595BF2C4-6918-42CC-A1B2-7FE11E8999BF}">
      <dgm:prSet phldrT="[Text]"/>
      <dgm:spPr/>
      <dgm:t>
        <a:bodyPr/>
        <a:lstStyle/>
        <a:p>
          <a:r>
            <a:rPr lang="en-US"/>
            <a:t>Define a problem area and contact your Town Conservation Agent</a:t>
          </a:r>
        </a:p>
      </dgm:t>
    </dgm:pt>
    <dgm:pt modelId="{D0FCFAD1-12D7-4F36-90AD-1164C0F6FD6E}" type="parTrans" cxnId="{D32E1000-D79E-4F3B-B80C-610FECB4570F}">
      <dgm:prSet/>
      <dgm:spPr/>
      <dgm:t>
        <a:bodyPr/>
        <a:lstStyle/>
        <a:p>
          <a:endParaRPr lang="en-US"/>
        </a:p>
      </dgm:t>
    </dgm:pt>
    <dgm:pt modelId="{14F04E3F-898F-412D-B433-B27CE1660EDB}" type="sibTrans" cxnId="{D32E1000-D79E-4F3B-B80C-610FECB4570F}">
      <dgm:prSet/>
      <dgm:spPr/>
      <dgm:t>
        <a:bodyPr/>
        <a:lstStyle/>
        <a:p>
          <a:endParaRPr lang="en-US"/>
        </a:p>
      </dgm:t>
    </dgm:pt>
    <dgm:pt modelId="{C4C2DE49-F409-4757-AF85-DBB8010EB072}" type="pres">
      <dgm:prSet presAssocID="{64F00DAF-1114-4F31-9206-4B88A4D784D0}" presName="linearFlow" presStyleCnt="0">
        <dgm:presLayoutVars>
          <dgm:dir/>
          <dgm:animLvl val="lvl"/>
          <dgm:resizeHandles val="exact"/>
        </dgm:presLayoutVars>
      </dgm:prSet>
      <dgm:spPr/>
      <dgm:t>
        <a:bodyPr/>
        <a:lstStyle/>
        <a:p>
          <a:endParaRPr lang="en-US"/>
        </a:p>
      </dgm:t>
    </dgm:pt>
    <dgm:pt modelId="{9986E776-64B2-4A06-A410-15D3C11C88C4}" type="pres">
      <dgm:prSet presAssocID="{4F12B736-74E9-4F79-839A-413AA290F7B2}" presName="composite" presStyleCnt="0"/>
      <dgm:spPr/>
    </dgm:pt>
    <dgm:pt modelId="{2CF293C1-2C65-43DA-8ACC-70F8101C0AC6}" type="pres">
      <dgm:prSet presAssocID="{4F12B736-74E9-4F79-839A-413AA290F7B2}" presName="parentText" presStyleLbl="alignNode1" presStyleIdx="0" presStyleCnt="20">
        <dgm:presLayoutVars>
          <dgm:chMax val="1"/>
          <dgm:bulletEnabled val="1"/>
        </dgm:presLayoutVars>
      </dgm:prSet>
      <dgm:spPr/>
      <dgm:t>
        <a:bodyPr/>
        <a:lstStyle/>
        <a:p>
          <a:endParaRPr lang="en-US"/>
        </a:p>
      </dgm:t>
    </dgm:pt>
    <dgm:pt modelId="{E5629A23-0D85-4D0D-99B3-72E5C6632A86}" type="pres">
      <dgm:prSet presAssocID="{4F12B736-74E9-4F79-839A-413AA290F7B2}" presName="descendantText" presStyleLbl="alignAcc1" presStyleIdx="0" presStyleCnt="20">
        <dgm:presLayoutVars>
          <dgm:bulletEnabled val="1"/>
        </dgm:presLayoutVars>
      </dgm:prSet>
      <dgm:spPr/>
      <dgm:t>
        <a:bodyPr/>
        <a:lstStyle/>
        <a:p>
          <a:endParaRPr lang="en-US"/>
        </a:p>
      </dgm:t>
    </dgm:pt>
    <dgm:pt modelId="{FA5F702B-A996-4C0D-9ADC-F6F833EADD3E}" type="pres">
      <dgm:prSet presAssocID="{096274EF-6C08-41A8-B349-215B81E4DF4A}" presName="sp" presStyleCnt="0"/>
      <dgm:spPr/>
    </dgm:pt>
    <dgm:pt modelId="{77DFFEB6-2C97-415B-A891-B28CCABFC915}" type="pres">
      <dgm:prSet presAssocID="{3ECF9C34-88EA-456F-9DDE-A3A52D9D90F3}" presName="composite" presStyleCnt="0"/>
      <dgm:spPr/>
    </dgm:pt>
    <dgm:pt modelId="{7924FB95-9FB2-468C-A376-A1BD57C1D109}" type="pres">
      <dgm:prSet presAssocID="{3ECF9C34-88EA-456F-9DDE-A3A52D9D90F3}" presName="parentText" presStyleLbl="alignNode1" presStyleIdx="1" presStyleCnt="20">
        <dgm:presLayoutVars>
          <dgm:chMax val="1"/>
          <dgm:bulletEnabled val="1"/>
        </dgm:presLayoutVars>
      </dgm:prSet>
      <dgm:spPr/>
      <dgm:t>
        <a:bodyPr/>
        <a:lstStyle/>
        <a:p>
          <a:endParaRPr lang="en-US"/>
        </a:p>
      </dgm:t>
    </dgm:pt>
    <dgm:pt modelId="{DDB4E2E7-7E81-4649-AA30-00814DE0ED57}" type="pres">
      <dgm:prSet presAssocID="{3ECF9C34-88EA-456F-9DDE-A3A52D9D90F3}" presName="descendantText" presStyleLbl="alignAcc1" presStyleIdx="1" presStyleCnt="20">
        <dgm:presLayoutVars>
          <dgm:bulletEnabled val="1"/>
        </dgm:presLayoutVars>
      </dgm:prSet>
      <dgm:spPr/>
      <dgm:t>
        <a:bodyPr/>
        <a:lstStyle/>
        <a:p>
          <a:endParaRPr lang="en-US"/>
        </a:p>
      </dgm:t>
    </dgm:pt>
    <dgm:pt modelId="{C7579BE9-8F68-4319-A984-433177107D0E}" type="pres">
      <dgm:prSet presAssocID="{AB1D7C3F-2E6F-4B94-818F-2609DE273179}" presName="sp" presStyleCnt="0"/>
      <dgm:spPr/>
    </dgm:pt>
    <dgm:pt modelId="{EFDA1F29-EDA1-40BC-B465-C910E52D13FF}" type="pres">
      <dgm:prSet presAssocID="{E2D7AF50-1EC4-4FD1-8F80-0183DBD2886D}" presName="composite" presStyleCnt="0"/>
      <dgm:spPr/>
    </dgm:pt>
    <dgm:pt modelId="{2DBE5603-5CE9-4DA8-9441-9EE690808544}" type="pres">
      <dgm:prSet presAssocID="{E2D7AF50-1EC4-4FD1-8F80-0183DBD2886D}" presName="parentText" presStyleLbl="alignNode1" presStyleIdx="2" presStyleCnt="20">
        <dgm:presLayoutVars>
          <dgm:chMax val="1"/>
          <dgm:bulletEnabled val="1"/>
        </dgm:presLayoutVars>
      </dgm:prSet>
      <dgm:spPr/>
      <dgm:t>
        <a:bodyPr/>
        <a:lstStyle/>
        <a:p>
          <a:endParaRPr lang="en-US"/>
        </a:p>
      </dgm:t>
    </dgm:pt>
    <dgm:pt modelId="{A5C42795-8529-4C71-BE5C-7C4DB917E8DD}" type="pres">
      <dgm:prSet presAssocID="{E2D7AF50-1EC4-4FD1-8F80-0183DBD2886D}" presName="descendantText" presStyleLbl="alignAcc1" presStyleIdx="2" presStyleCnt="20">
        <dgm:presLayoutVars>
          <dgm:bulletEnabled val="1"/>
        </dgm:presLayoutVars>
      </dgm:prSet>
      <dgm:spPr/>
      <dgm:t>
        <a:bodyPr/>
        <a:lstStyle/>
        <a:p>
          <a:endParaRPr lang="en-US"/>
        </a:p>
      </dgm:t>
    </dgm:pt>
    <dgm:pt modelId="{893E7937-8CE5-42E8-809B-68B7BC70383F}" type="pres">
      <dgm:prSet presAssocID="{6A353800-10FF-4171-999C-A721ADFD20CA}" presName="sp" presStyleCnt="0"/>
      <dgm:spPr/>
    </dgm:pt>
    <dgm:pt modelId="{CC4C4748-C1BD-4ADC-A83E-FAF76B4857E8}" type="pres">
      <dgm:prSet presAssocID="{FF32D46A-70A9-414B-8981-7A9ACE21955A}" presName="composite" presStyleCnt="0"/>
      <dgm:spPr/>
    </dgm:pt>
    <dgm:pt modelId="{3A5CBD32-6AB7-489C-9856-54D38056161B}" type="pres">
      <dgm:prSet presAssocID="{FF32D46A-70A9-414B-8981-7A9ACE21955A}" presName="parentText" presStyleLbl="alignNode1" presStyleIdx="3" presStyleCnt="20">
        <dgm:presLayoutVars>
          <dgm:chMax val="1"/>
          <dgm:bulletEnabled val="1"/>
        </dgm:presLayoutVars>
      </dgm:prSet>
      <dgm:spPr/>
      <dgm:t>
        <a:bodyPr/>
        <a:lstStyle/>
        <a:p>
          <a:endParaRPr lang="en-US"/>
        </a:p>
      </dgm:t>
    </dgm:pt>
    <dgm:pt modelId="{D2B08A6B-EEA5-43EC-9C25-A3FA86F7D8A5}" type="pres">
      <dgm:prSet presAssocID="{FF32D46A-70A9-414B-8981-7A9ACE21955A}" presName="descendantText" presStyleLbl="alignAcc1" presStyleIdx="3" presStyleCnt="20">
        <dgm:presLayoutVars>
          <dgm:bulletEnabled val="1"/>
        </dgm:presLayoutVars>
      </dgm:prSet>
      <dgm:spPr/>
      <dgm:t>
        <a:bodyPr/>
        <a:lstStyle/>
        <a:p>
          <a:endParaRPr lang="en-US"/>
        </a:p>
      </dgm:t>
    </dgm:pt>
    <dgm:pt modelId="{F52C31CF-076E-4490-BEFA-5A88311BB0EA}" type="pres">
      <dgm:prSet presAssocID="{2567DD72-4AE6-4555-8E32-04E14C4C23E7}" presName="sp" presStyleCnt="0"/>
      <dgm:spPr/>
    </dgm:pt>
    <dgm:pt modelId="{C90B8FF0-D87F-41DD-9F2B-8D438E963EB4}" type="pres">
      <dgm:prSet presAssocID="{12DC4EC0-0764-4273-9316-A6E9120ABC45}" presName="composite" presStyleCnt="0"/>
      <dgm:spPr/>
    </dgm:pt>
    <dgm:pt modelId="{BD2D6176-CB2B-4F27-A359-9F76DC36AD64}" type="pres">
      <dgm:prSet presAssocID="{12DC4EC0-0764-4273-9316-A6E9120ABC45}" presName="parentText" presStyleLbl="alignNode1" presStyleIdx="4" presStyleCnt="20">
        <dgm:presLayoutVars>
          <dgm:chMax val="1"/>
          <dgm:bulletEnabled val="1"/>
        </dgm:presLayoutVars>
      </dgm:prSet>
      <dgm:spPr/>
      <dgm:t>
        <a:bodyPr/>
        <a:lstStyle/>
        <a:p>
          <a:endParaRPr lang="en-US"/>
        </a:p>
      </dgm:t>
    </dgm:pt>
    <dgm:pt modelId="{E9D32248-9B47-4FF5-83B4-BED2B71080AE}" type="pres">
      <dgm:prSet presAssocID="{12DC4EC0-0764-4273-9316-A6E9120ABC45}" presName="descendantText" presStyleLbl="alignAcc1" presStyleIdx="4" presStyleCnt="20">
        <dgm:presLayoutVars>
          <dgm:bulletEnabled val="1"/>
        </dgm:presLayoutVars>
      </dgm:prSet>
      <dgm:spPr/>
      <dgm:t>
        <a:bodyPr/>
        <a:lstStyle/>
        <a:p>
          <a:endParaRPr lang="en-US"/>
        </a:p>
      </dgm:t>
    </dgm:pt>
    <dgm:pt modelId="{8FC6B7FE-ABA0-42E8-A163-0FEACF711268}" type="pres">
      <dgm:prSet presAssocID="{A135B444-72DB-40A6-BBC9-517930B27594}" presName="sp" presStyleCnt="0"/>
      <dgm:spPr/>
    </dgm:pt>
    <dgm:pt modelId="{0ECB2950-FDAA-42B9-8020-37AD072FB855}" type="pres">
      <dgm:prSet presAssocID="{638F2543-9AA8-4372-82D3-100E70BC9803}" presName="composite" presStyleCnt="0"/>
      <dgm:spPr/>
    </dgm:pt>
    <dgm:pt modelId="{BCAF1D60-7F31-4D5E-91C7-41B7E89BC847}" type="pres">
      <dgm:prSet presAssocID="{638F2543-9AA8-4372-82D3-100E70BC9803}" presName="parentText" presStyleLbl="alignNode1" presStyleIdx="5" presStyleCnt="20">
        <dgm:presLayoutVars>
          <dgm:chMax val="1"/>
          <dgm:bulletEnabled val="1"/>
        </dgm:presLayoutVars>
      </dgm:prSet>
      <dgm:spPr/>
      <dgm:t>
        <a:bodyPr/>
        <a:lstStyle/>
        <a:p>
          <a:endParaRPr lang="en-US"/>
        </a:p>
      </dgm:t>
    </dgm:pt>
    <dgm:pt modelId="{439F2DCC-A35D-4677-93DE-0FD049753AC6}" type="pres">
      <dgm:prSet presAssocID="{638F2543-9AA8-4372-82D3-100E70BC9803}" presName="descendantText" presStyleLbl="alignAcc1" presStyleIdx="5" presStyleCnt="20">
        <dgm:presLayoutVars>
          <dgm:bulletEnabled val="1"/>
        </dgm:presLayoutVars>
      </dgm:prSet>
      <dgm:spPr/>
      <dgm:t>
        <a:bodyPr/>
        <a:lstStyle/>
        <a:p>
          <a:endParaRPr lang="en-US"/>
        </a:p>
      </dgm:t>
    </dgm:pt>
    <dgm:pt modelId="{02037367-47CE-4A2D-9DA5-87B132C1CDB9}" type="pres">
      <dgm:prSet presAssocID="{6D22FA70-068C-47B1-92BE-AA0A3A1F76DD}" presName="sp" presStyleCnt="0"/>
      <dgm:spPr/>
    </dgm:pt>
    <dgm:pt modelId="{1B5EFED2-996A-4F31-953B-20F23E7D3DD8}" type="pres">
      <dgm:prSet presAssocID="{8571131D-BAFD-45FC-8D2C-A631A613280C}" presName="composite" presStyleCnt="0"/>
      <dgm:spPr/>
    </dgm:pt>
    <dgm:pt modelId="{0DAA6C90-2884-4E90-904E-10977AF3465C}" type="pres">
      <dgm:prSet presAssocID="{8571131D-BAFD-45FC-8D2C-A631A613280C}" presName="parentText" presStyleLbl="alignNode1" presStyleIdx="6" presStyleCnt="20">
        <dgm:presLayoutVars>
          <dgm:chMax val="1"/>
          <dgm:bulletEnabled val="1"/>
        </dgm:presLayoutVars>
      </dgm:prSet>
      <dgm:spPr/>
      <dgm:t>
        <a:bodyPr/>
        <a:lstStyle/>
        <a:p>
          <a:endParaRPr lang="en-US"/>
        </a:p>
      </dgm:t>
    </dgm:pt>
    <dgm:pt modelId="{E9474B79-ADD2-4610-B2F0-25B480E6A1C0}" type="pres">
      <dgm:prSet presAssocID="{8571131D-BAFD-45FC-8D2C-A631A613280C}" presName="descendantText" presStyleLbl="alignAcc1" presStyleIdx="6" presStyleCnt="20">
        <dgm:presLayoutVars>
          <dgm:bulletEnabled val="1"/>
        </dgm:presLayoutVars>
      </dgm:prSet>
      <dgm:spPr/>
      <dgm:t>
        <a:bodyPr/>
        <a:lstStyle/>
        <a:p>
          <a:endParaRPr lang="en-US"/>
        </a:p>
      </dgm:t>
    </dgm:pt>
    <dgm:pt modelId="{17F23CCF-7DD0-4E8A-8D14-213E3293D8F8}" type="pres">
      <dgm:prSet presAssocID="{A3CEE46F-E13F-4C5D-9826-4B0C9BC65592}" presName="sp" presStyleCnt="0"/>
      <dgm:spPr/>
    </dgm:pt>
    <dgm:pt modelId="{8532753B-E246-46A9-A240-0FA8EA693C86}" type="pres">
      <dgm:prSet presAssocID="{E0FD0DE1-024F-4B4B-BCB1-ACD0EB880F50}" presName="composite" presStyleCnt="0"/>
      <dgm:spPr/>
    </dgm:pt>
    <dgm:pt modelId="{4DA76331-1D50-4E47-A6B0-29AD812C9A05}" type="pres">
      <dgm:prSet presAssocID="{E0FD0DE1-024F-4B4B-BCB1-ACD0EB880F50}" presName="parentText" presStyleLbl="alignNode1" presStyleIdx="7" presStyleCnt="20">
        <dgm:presLayoutVars>
          <dgm:chMax val="1"/>
          <dgm:bulletEnabled val="1"/>
        </dgm:presLayoutVars>
      </dgm:prSet>
      <dgm:spPr/>
      <dgm:t>
        <a:bodyPr/>
        <a:lstStyle/>
        <a:p>
          <a:endParaRPr lang="en-US"/>
        </a:p>
      </dgm:t>
    </dgm:pt>
    <dgm:pt modelId="{B8AEC1D3-F7E2-4DE8-B737-981CBD9A6D24}" type="pres">
      <dgm:prSet presAssocID="{E0FD0DE1-024F-4B4B-BCB1-ACD0EB880F50}" presName="descendantText" presStyleLbl="alignAcc1" presStyleIdx="7" presStyleCnt="20">
        <dgm:presLayoutVars>
          <dgm:bulletEnabled val="1"/>
        </dgm:presLayoutVars>
      </dgm:prSet>
      <dgm:spPr/>
      <dgm:t>
        <a:bodyPr/>
        <a:lstStyle/>
        <a:p>
          <a:endParaRPr lang="en-US"/>
        </a:p>
      </dgm:t>
    </dgm:pt>
    <dgm:pt modelId="{29D6892A-E57B-4BD7-83A9-1531A564C90F}" type="pres">
      <dgm:prSet presAssocID="{06F73AAF-61AE-444A-B179-C67D8A14F3C1}" presName="sp" presStyleCnt="0"/>
      <dgm:spPr/>
    </dgm:pt>
    <dgm:pt modelId="{3406D638-85BD-4BC5-B2AC-1353CD747A05}" type="pres">
      <dgm:prSet presAssocID="{AC05330A-EAB0-4276-B213-784459D0EE5C}" presName="composite" presStyleCnt="0"/>
      <dgm:spPr/>
    </dgm:pt>
    <dgm:pt modelId="{4B05033D-5538-46F4-9F0F-845F70884AC3}" type="pres">
      <dgm:prSet presAssocID="{AC05330A-EAB0-4276-B213-784459D0EE5C}" presName="parentText" presStyleLbl="alignNode1" presStyleIdx="8" presStyleCnt="20">
        <dgm:presLayoutVars>
          <dgm:chMax val="1"/>
          <dgm:bulletEnabled val="1"/>
        </dgm:presLayoutVars>
      </dgm:prSet>
      <dgm:spPr/>
      <dgm:t>
        <a:bodyPr/>
        <a:lstStyle/>
        <a:p>
          <a:endParaRPr lang="en-US"/>
        </a:p>
      </dgm:t>
    </dgm:pt>
    <dgm:pt modelId="{EC284F6B-AACD-40DB-9DC2-826D6625AEC7}" type="pres">
      <dgm:prSet presAssocID="{AC05330A-EAB0-4276-B213-784459D0EE5C}" presName="descendantText" presStyleLbl="alignAcc1" presStyleIdx="8" presStyleCnt="20">
        <dgm:presLayoutVars>
          <dgm:bulletEnabled val="1"/>
        </dgm:presLayoutVars>
      </dgm:prSet>
      <dgm:spPr/>
      <dgm:t>
        <a:bodyPr/>
        <a:lstStyle/>
        <a:p>
          <a:endParaRPr lang="en-US"/>
        </a:p>
      </dgm:t>
    </dgm:pt>
    <dgm:pt modelId="{FDEF2154-C7BB-4A3A-913C-5579F73476EA}" type="pres">
      <dgm:prSet presAssocID="{3DF77FD1-53AB-4F8C-B6A9-FF736921F934}" presName="sp" presStyleCnt="0"/>
      <dgm:spPr/>
    </dgm:pt>
    <dgm:pt modelId="{61094C64-51C4-40C4-A5FF-49E3F1FB53B9}" type="pres">
      <dgm:prSet presAssocID="{73D1A08A-322F-417C-9634-F8DF4A8CAECE}" presName="composite" presStyleCnt="0"/>
      <dgm:spPr/>
    </dgm:pt>
    <dgm:pt modelId="{C5FB6211-CC12-4654-B9B7-3DEAE41D6B84}" type="pres">
      <dgm:prSet presAssocID="{73D1A08A-322F-417C-9634-F8DF4A8CAECE}" presName="parentText" presStyleLbl="alignNode1" presStyleIdx="9" presStyleCnt="20">
        <dgm:presLayoutVars>
          <dgm:chMax val="1"/>
          <dgm:bulletEnabled val="1"/>
        </dgm:presLayoutVars>
      </dgm:prSet>
      <dgm:spPr/>
      <dgm:t>
        <a:bodyPr/>
        <a:lstStyle/>
        <a:p>
          <a:endParaRPr lang="en-US"/>
        </a:p>
      </dgm:t>
    </dgm:pt>
    <dgm:pt modelId="{5973BF70-EF9D-4947-AB38-FFEA2929B2C0}" type="pres">
      <dgm:prSet presAssocID="{73D1A08A-322F-417C-9634-F8DF4A8CAECE}" presName="descendantText" presStyleLbl="alignAcc1" presStyleIdx="9" presStyleCnt="20">
        <dgm:presLayoutVars>
          <dgm:bulletEnabled val="1"/>
        </dgm:presLayoutVars>
      </dgm:prSet>
      <dgm:spPr/>
      <dgm:t>
        <a:bodyPr/>
        <a:lstStyle/>
        <a:p>
          <a:endParaRPr lang="en-US"/>
        </a:p>
      </dgm:t>
    </dgm:pt>
    <dgm:pt modelId="{FD52B22B-83F0-4F13-B1C4-E927AA267455}" type="pres">
      <dgm:prSet presAssocID="{9F3620D4-1FB1-474D-9EF8-AB98A6830F3D}" presName="sp" presStyleCnt="0"/>
      <dgm:spPr/>
    </dgm:pt>
    <dgm:pt modelId="{54788AC3-B328-4E6C-9355-A29DB0BDBB4B}" type="pres">
      <dgm:prSet presAssocID="{5438B239-E76C-466C-9ED0-47D2EFC8C794}" presName="composite" presStyleCnt="0"/>
      <dgm:spPr/>
    </dgm:pt>
    <dgm:pt modelId="{1710126A-BC7C-4507-A935-E2FC491AFC7C}" type="pres">
      <dgm:prSet presAssocID="{5438B239-E76C-466C-9ED0-47D2EFC8C794}" presName="parentText" presStyleLbl="alignNode1" presStyleIdx="10" presStyleCnt="20">
        <dgm:presLayoutVars>
          <dgm:chMax val="1"/>
          <dgm:bulletEnabled val="1"/>
        </dgm:presLayoutVars>
      </dgm:prSet>
      <dgm:spPr/>
      <dgm:t>
        <a:bodyPr/>
        <a:lstStyle/>
        <a:p>
          <a:endParaRPr lang="en-US"/>
        </a:p>
      </dgm:t>
    </dgm:pt>
    <dgm:pt modelId="{7A58DAF5-010E-4ACC-8EB8-7190FEB5C44D}" type="pres">
      <dgm:prSet presAssocID="{5438B239-E76C-466C-9ED0-47D2EFC8C794}" presName="descendantText" presStyleLbl="alignAcc1" presStyleIdx="10" presStyleCnt="20">
        <dgm:presLayoutVars>
          <dgm:bulletEnabled val="1"/>
        </dgm:presLayoutVars>
      </dgm:prSet>
      <dgm:spPr/>
      <dgm:t>
        <a:bodyPr/>
        <a:lstStyle/>
        <a:p>
          <a:endParaRPr lang="en-US"/>
        </a:p>
      </dgm:t>
    </dgm:pt>
    <dgm:pt modelId="{19407FEE-FAA6-4183-9060-59FC51E906B7}" type="pres">
      <dgm:prSet presAssocID="{A1218DC3-B4AE-4498-A575-3C8E8ED90AD1}" presName="sp" presStyleCnt="0"/>
      <dgm:spPr/>
    </dgm:pt>
    <dgm:pt modelId="{FCCE3C35-2B6C-4CD1-AA8F-06F54E3777D2}" type="pres">
      <dgm:prSet presAssocID="{8370DE17-917A-42E3-8E11-7F7661BC137B}" presName="composite" presStyleCnt="0"/>
      <dgm:spPr/>
    </dgm:pt>
    <dgm:pt modelId="{3F3AE5C5-66E7-45F6-AEAB-6B696211E70A}" type="pres">
      <dgm:prSet presAssocID="{8370DE17-917A-42E3-8E11-7F7661BC137B}" presName="parentText" presStyleLbl="alignNode1" presStyleIdx="11" presStyleCnt="20">
        <dgm:presLayoutVars>
          <dgm:chMax val="1"/>
          <dgm:bulletEnabled val="1"/>
        </dgm:presLayoutVars>
      </dgm:prSet>
      <dgm:spPr/>
      <dgm:t>
        <a:bodyPr/>
        <a:lstStyle/>
        <a:p>
          <a:endParaRPr lang="en-US"/>
        </a:p>
      </dgm:t>
    </dgm:pt>
    <dgm:pt modelId="{BEAABD2B-F20B-4079-ACE3-D69DADAEE26E}" type="pres">
      <dgm:prSet presAssocID="{8370DE17-917A-42E3-8E11-7F7661BC137B}" presName="descendantText" presStyleLbl="alignAcc1" presStyleIdx="11" presStyleCnt="20">
        <dgm:presLayoutVars>
          <dgm:bulletEnabled val="1"/>
        </dgm:presLayoutVars>
      </dgm:prSet>
      <dgm:spPr/>
      <dgm:t>
        <a:bodyPr/>
        <a:lstStyle/>
        <a:p>
          <a:endParaRPr lang="en-US"/>
        </a:p>
      </dgm:t>
    </dgm:pt>
    <dgm:pt modelId="{177D35B3-4126-4C15-AD8B-5A02ED79B63A}" type="pres">
      <dgm:prSet presAssocID="{54D19F6E-8A5D-4227-BA69-A722F92B8990}" presName="sp" presStyleCnt="0"/>
      <dgm:spPr/>
    </dgm:pt>
    <dgm:pt modelId="{4DB0BB68-6E14-46F2-A680-EAA2321EA113}" type="pres">
      <dgm:prSet presAssocID="{9A1C5B26-7A9E-42C8-A128-016665F3FA80}" presName="composite" presStyleCnt="0"/>
      <dgm:spPr/>
    </dgm:pt>
    <dgm:pt modelId="{EC29AD40-AE17-4124-8229-5FF51F4B7370}" type="pres">
      <dgm:prSet presAssocID="{9A1C5B26-7A9E-42C8-A128-016665F3FA80}" presName="parentText" presStyleLbl="alignNode1" presStyleIdx="12" presStyleCnt="20">
        <dgm:presLayoutVars>
          <dgm:chMax val="1"/>
          <dgm:bulletEnabled val="1"/>
        </dgm:presLayoutVars>
      </dgm:prSet>
      <dgm:spPr/>
      <dgm:t>
        <a:bodyPr/>
        <a:lstStyle/>
        <a:p>
          <a:endParaRPr lang="en-US"/>
        </a:p>
      </dgm:t>
    </dgm:pt>
    <dgm:pt modelId="{A769D9B7-6EE4-4F9E-AA9E-FE69175355DE}" type="pres">
      <dgm:prSet presAssocID="{9A1C5B26-7A9E-42C8-A128-016665F3FA80}" presName="descendantText" presStyleLbl="alignAcc1" presStyleIdx="12" presStyleCnt="20">
        <dgm:presLayoutVars>
          <dgm:bulletEnabled val="1"/>
        </dgm:presLayoutVars>
      </dgm:prSet>
      <dgm:spPr/>
      <dgm:t>
        <a:bodyPr/>
        <a:lstStyle/>
        <a:p>
          <a:endParaRPr lang="en-US"/>
        </a:p>
      </dgm:t>
    </dgm:pt>
    <dgm:pt modelId="{952FAFE5-2C04-494D-A921-D4A1B67703C2}" type="pres">
      <dgm:prSet presAssocID="{3C6136AA-3D67-4A14-AB34-65E6E7A03F8C}" presName="sp" presStyleCnt="0"/>
      <dgm:spPr/>
    </dgm:pt>
    <dgm:pt modelId="{7D03EA2B-1CD3-49AF-8C3C-7019A6FE622E}" type="pres">
      <dgm:prSet presAssocID="{8A13C41D-0C23-4113-8C9C-79914BF4D6A8}" presName="composite" presStyleCnt="0"/>
      <dgm:spPr/>
    </dgm:pt>
    <dgm:pt modelId="{33EDC2F3-F8C9-4550-8018-175D0571FA80}" type="pres">
      <dgm:prSet presAssocID="{8A13C41D-0C23-4113-8C9C-79914BF4D6A8}" presName="parentText" presStyleLbl="alignNode1" presStyleIdx="13" presStyleCnt="20">
        <dgm:presLayoutVars>
          <dgm:chMax val="1"/>
          <dgm:bulletEnabled val="1"/>
        </dgm:presLayoutVars>
      </dgm:prSet>
      <dgm:spPr/>
      <dgm:t>
        <a:bodyPr/>
        <a:lstStyle/>
        <a:p>
          <a:endParaRPr lang="en-US"/>
        </a:p>
      </dgm:t>
    </dgm:pt>
    <dgm:pt modelId="{5F82063B-2F1C-469E-B08F-6B023A34DDB4}" type="pres">
      <dgm:prSet presAssocID="{8A13C41D-0C23-4113-8C9C-79914BF4D6A8}" presName="descendantText" presStyleLbl="alignAcc1" presStyleIdx="13" presStyleCnt="20">
        <dgm:presLayoutVars>
          <dgm:bulletEnabled val="1"/>
        </dgm:presLayoutVars>
      </dgm:prSet>
      <dgm:spPr/>
      <dgm:t>
        <a:bodyPr/>
        <a:lstStyle/>
        <a:p>
          <a:endParaRPr lang="en-US"/>
        </a:p>
      </dgm:t>
    </dgm:pt>
    <dgm:pt modelId="{9093D7F3-61B5-4221-8F83-257B16ACCFBC}" type="pres">
      <dgm:prSet presAssocID="{7198CAB1-8262-4196-ADB7-EB4EC4267E58}" presName="sp" presStyleCnt="0"/>
      <dgm:spPr/>
    </dgm:pt>
    <dgm:pt modelId="{37CEB625-76D2-45F3-A263-E298F9857615}" type="pres">
      <dgm:prSet presAssocID="{5B127FA9-4848-4228-86CE-B97DC184477D}" presName="composite" presStyleCnt="0"/>
      <dgm:spPr/>
    </dgm:pt>
    <dgm:pt modelId="{738096AC-53A9-4E07-B076-B79B699FCDD3}" type="pres">
      <dgm:prSet presAssocID="{5B127FA9-4848-4228-86CE-B97DC184477D}" presName="parentText" presStyleLbl="alignNode1" presStyleIdx="14" presStyleCnt="20">
        <dgm:presLayoutVars>
          <dgm:chMax val="1"/>
          <dgm:bulletEnabled val="1"/>
        </dgm:presLayoutVars>
      </dgm:prSet>
      <dgm:spPr/>
      <dgm:t>
        <a:bodyPr/>
        <a:lstStyle/>
        <a:p>
          <a:endParaRPr lang="en-US"/>
        </a:p>
      </dgm:t>
    </dgm:pt>
    <dgm:pt modelId="{3D981588-EE93-4232-81DB-16BAE55931EE}" type="pres">
      <dgm:prSet presAssocID="{5B127FA9-4848-4228-86CE-B97DC184477D}" presName="descendantText" presStyleLbl="alignAcc1" presStyleIdx="14" presStyleCnt="20">
        <dgm:presLayoutVars>
          <dgm:bulletEnabled val="1"/>
        </dgm:presLayoutVars>
      </dgm:prSet>
      <dgm:spPr/>
      <dgm:t>
        <a:bodyPr/>
        <a:lstStyle/>
        <a:p>
          <a:endParaRPr lang="en-US"/>
        </a:p>
      </dgm:t>
    </dgm:pt>
    <dgm:pt modelId="{39981073-C1D4-4155-A50F-1EDCE5205B10}" type="pres">
      <dgm:prSet presAssocID="{136A4383-26BB-45A4-A44A-5A8A08200355}" presName="sp" presStyleCnt="0"/>
      <dgm:spPr/>
    </dgm:pt>
    <dgm:pt modelId="{D0199B98-35AD-4E0E-BE35-8C1BA684D2B2}" type="pres">
      <dgm:prSet presAssocID="{6DC94178-6C44-4E3A-8840-B7838806A93B}" presName="composite" presStyleCnt="0"/>
      <dgm:spPr/>
    </dgm:pt>
    <dgm:pt modelId="{49423274-0A57-498B-B66A-DD4DD68C18A4}" type="pres">
      <dgm:prSet presAssocID="{6DC94178-6C44-4E3A-8840-B7838806A93B}" presName="parentText" presStyleLbl="alignNode1" presStyleIdx="15" presStyleCnt="20">
        <dgm:presLayoutVars>
          <dgm:chMax val="1"/>
          <dgm:bulletEnabled val="1"/>
        </dgm:presLayoutVars>
      </dgm:prSet>
      <dgm:spPr/>
      <dgm:t>
        <a:bodyPr/>
        <a:lstStyle/>
        <a:p>
          <a:endParaRPr lang="en-US"/>
        </a:p>
      </dgm:t>
    </dgm:pt>
    <dgm:pt modelId="{A2567F99-28D8-4671-9010-FB5DD43A13AC}" type="pres">
      <dgm:prSet presAssocID="{6DC94178-6C44-4E3A-8840-B7838806A93B}" presName="descendantText" presStyleLbl="alignAcc1" presStyleIdx="15" presStyleCnt="20">
        <dgm:presLayoutVars>
          <dgm:bulletEnabled val="1"/>
        </dgm:presLayoutVars>
      </dgm:prSet>
      <dgm:spPr/>
      <dgm:t>
        <a:bodyPr/>
        <a:lstStyle/>
        <a:p>
          <a:endParaRPr lang="en-US"/>
        </a:p>
      </dgm:t>
    </dgm:pt>
    <dgm:pt modelId="{588F5ADD-8A76-482B-8FE7-CC933113FF00}" type="pres">
      <dgm:prSet presAssocID="{995B2C9B-E329-487A-AAAF-044FECB18722}" presName="sp" presStyleCnt="0"/>
      <dgm:spPr/>
    </dgm:pt>
    <dgm:pt modelId="{C3CB2676-85DC-469D-A730-E78581243231}" type="pres">
      <dgm:prSet presAssocID="{C904083B-0A4D-4C8E-838D-25E4BA5ACA1C}" presName="composite" presStyleCnt="0"/>
      <dgm:spPr/>
    </dgm:pt>
    <dgm:pt modelId="{D8D05B9D-A5B0-4ED8-AD8A-410FCAFAAB04}" type="pres">
      <dgm:prSet presAssocID="{C904083B-0A4D-4C8E-838D-25E4BA5ACA1C}" presName="parentText" presStyleLbl="alignNode1" presStyleIdx="16" presStyleCnt="20">
        <dgm:presLayoutVars>
          <dgm:chMax val="1"/>
          <dgm:bulletEnabled val="1"/>
        </dgm:presLayoutVars>
      </dgm:prSet>
      <dgm:spPr/>
      <dgm:t>
        <a:bodyPr/>
        <a:lstStyle/>
        <a:p>
          <a:endParaRPr lang="en-US"/>
        </a:p>
      </dgm:t>
    </dgm:pt>
    <dgm:pt modelId="{DAEE8757-97E0-4799-933F-8F88750B47F9}" type="pres">
      <dgm:prSet presAssocID="{C904083B-0A4D-4C8E-838D-25E4BA5ACA1C}" presName="descendantText" presStyleLbl="alignAcc1" presStyleIdx="16" presStyleCnt="20">
        <dgm:presLayoutVars>
          <dgm:bulletEnabled val="1"/>
        </dgm:presLayoutVars>
      </dgm:prSet>
      <dgm:spPr/>
      <dgm:t>
        <a:bodyPr/>
        <a:lstStyle/>
        <a:p>
          <a:endParaRPr lang="en-US"/>
        </a:p>
      </dgm:t>
    </dgm:pt>
    <dgm:pt modelId="{44A466E8-1386-45D3-8BF8-F188423B0194}" type="pres">
      <dgm:prSet presAssocID="{143D75D4-6B3A-4CA8-B254-4D3419170FA0}" presName="sp" presStyleCnt="0"/>
      <dgm:spPr/>
    </dgm:pt>
    <dgm:pt modelId="{4500D1B7-4E9E-45E7-9678-3E77AD865CE2}" type="pres">
      <dgm:prSet presAssocID="{11752ECA-82F7-45F7-9452-32B980E6F986}" presName="composite" presStyleCnt="0"/>
      <dgm:spPr/>
    </dgm:pt>
    <dgm:pt modelId="{05E75104-5D7D-4ADF-BA2A-C7D77E942D65}" type="pres">
      <dgm:prSet presAssocID="{11752ECA-82F7-45F7-9452-32B980E6F986}" presName="parentText" presStyleLbl="alignNode1" presStyleIdx="17" presStyleCnt="20">
        <dgm:presLayoutVars>
          <dgm:chMax val="1"/>
          <dgm:bulletEnabled val="1"/>
        </dgm:presLayoutVars>
      </dgm:prSet>
      <dgm:spPr/>
      <dgm:t>
        <a:bodyPr/>
        <a:lstStyle/>
        <a:p>
          <a:endParaRPr lang="en-US"/>
        </a:p>
      </dgm:t>
    </dgm:pt>
    <dgm:pt modelId="{7CA8A5BA-A582-4CBC-9915-96619460E12D}" type="pres">
      <dgm:prSet presAssocID="{11752ECA-82F7-45F7-9452-32B980E6F986}" presName="descendantText" presStyleLbl="alignAcc1" presStyleIdx="17" presStyleCnt="20">
        <dgm:presLayoutVars>
          <dgm:bulletEnabled val="1"/>
        </dgm:presLayoutVars>
      </dgm:prSet>
      <dgm:spPr/>
      <dgm:t>
        <a:bodyPr/>
        <a:lstStyle/>
        <a:p>
          <a:endParaRPr lang="en-US"/>
        </a:p>
      </dgm:t>
    </dgm:pt>
    <dgm:pt modelId="{5B553935-4461-4B2F-9D5C-F57E0069C1A8}" type="pres">
      <dgm:prSet presAssocID="{E546CE61-E2CD-48CA-A0AF-413DEBB1E8AF}" presName="sp" presStyleCnt="0"/>
      <dgm:spPr/>
    </dgm:pt>
    <dgm:pt modelId="{427000D1-5BA2-41FB-BD22-0179796A34D4}" type="pres">
      <dgm:prSet presAssocID="{84A94D3D-AE14-47BE-98F2-33F5FC7C3D82}" presName="composite" presStyleCnt="0"/>
      <dgm:spPr/>
    </dgm:pt>
    <dgm:pt modelId="{6ED227C9-8B26-4D9E-930A-E5434262FE67}" type="pres">
      <dgm:prSet presAssocID="{84A94D3D-AE14-47BE-98F2-33F5FC7C3D82}" presName="parentText" presStyleLbl="alignNode1" presStyleIdx="18" presStyleCnt="20">
        <dgm:presLayoutVars>
          <dgm:chMax val="1"/>
          <dgm:bulletEnabled val="1"/>
        </dgm:presLayoutVars>
      </dgm:prSet>
      <dgm:spPr/>
      <dgm:t>
        <a:bodyPr/>
        <a:lstStyle/>
        <a:p>
          <a:endParaRPr lang="en-US"/>
        </a:p>
      </dgm:t>
    </dgm:pt>
    <dgm:pt modelId="{F239587B-CF45-4AB6-A8F6-1F72035E3D22}" type="pres">
      <dgm:prSet presAssocID="{84A94D3D-AE14-47BE-98F2-33F5FC7C3D82}" presName="descendantText" presStyleLbl="alignAcc1" presStyleIdx="18" presStyleCnt="20">
        <dgm:presLayoutVars>
          <dgm:bulletEnabled val="1"/>
        </dgm:presLayoutVars>
      </dgm:prSet>
      <dgm:spPr/>
      <dgm:t>
        <a:bodyPr/>
        <a:lstStyle/>
        <a:p>
          <a:endParaRPr lang="en-US"/>
        </a:p>
      </dgm:t>
    </dgm:pt>
    <dgm:pt modelId="{097B1EA6-F8BD-4525-A4B6-A3A59C8A80E6}" type="pres">
      <dgm:prSet presAssocID="{9725D418-ADD4-4FD3-8C45-BC74F0DA5D68}" presName="sp" presStyleCnt="0"/>
      <dgm:spPr/>
    </dgm:pt>
    <dgm:pt modelId="{3A5CF265-7F83-4E8E-B60D-25A87D086C7C}" type="pres">
      <dgm:prSet presAssocID="{F0D1B826-C7A3-4929-AC03-1E5319B2E379}" presName="composite" presStyleCnt="0"/>
      <dgm:spPr/>
    </dgm:pt>
    <dgm:pt modelId="{2CB9C9A4-1C50-42A8-815C-9F3ECF8F2812}" type="pres">
      <dgm:prSet presAssocID="{F0D1B826-C7A3-4929-AC03-1E5319B2E379}" presName="parentText" presStyleLbl="alignNode1" presStyleIdx="19" presStyleCnt="20">
        <dgm:presLayoutVars>
          <dgm:chMax val="1"/>
          <dgm:bulletEnabled val="1"/>
        </dgm:presLayoutVars>
      </dgm:prSet>
      <dgm:spPr/>
      <dgm:t>
        <a:bodyPr/>
        <a:lstStyle/>
        <a:p>
          <a:endParaRPr lang="en-US"/>
        </a:p>
      </dgm:t>
    </dgm:pt>
    <dgm:pt modelId="{343785CD-FEDD-4529-A2E0-7351AA31C1D1}" type="pres">
      <dgm:prSet presAssocID="{F0D1B826-C7A3-4929-AC03-1E5319B2E379}" presName="descendantText" presStyleLbl="alignAcc1" presStyleIdx="19" presStyleCnt="20">
        <dgm:presLayoutVars>
          <dgm:bulletEnabled val="1"/>
        </dgm:presLayoutVars>
      </dgm:prSet>
      <dgm:spPr/>
      <dgm:t>
        <a:bodyPr/>
        <a:lstStyle/>
        <a:p>
          <a:endParaRPr lang="en-US"/>
        </a:p>
      </dgm:t>
    </dgm:pt>
  </dgm:ptLst>
  <dgm:cxnLst>
    <dgm:cxn modelId="{91D7327D-2AF7-4F98-B5CF-3DE57518F3C3}" type="presOf" srcId="{2993111C-F514-4395-B763-C0B55CED3960}" destId="{DAEE8757-97E0-4799-933F-8F88750B47F9}" srcOrd="0" destOrd="0" presId="urn:microsoft.com/office/officeart/2005/8/layout/chevron2"/>
    <dgm:cxn modelId="{B4B3B135-597B-4866-B67B-0674FADED155}" type="presOf" srcId="{D28D5DC0-9C87-47C7-8785-A58622AABDDB}" destId="{A2567F99-28D8-4671-9010-FB5DD43A13AC}" srcOrd="0" destOrd="0" presId="urn:microsoft.com/office/officeart/2005/8/layout/chevron2"/>
    <dgm:cxn modelId="{0B720A20-1EDC-4407-ACFE-EBF308EB137D}" type="presOf" srcId="{12DC4EC0-0764-4273-9316-A6E9120ABC45}" destId="{BD2D6176-CB2B-4F27-A359-9F76DC36AD64}" srcOrd="0" destOrd="0" presId="urn:microsoft.com/office/officeart/2005/8/layout/chevron2"/>
    <dgm:cxn modelId="{C24C3AA2-CC1A-410C-BB03-3741374F195F}" srcId="{64F00DAF-1114-4F31-9206-4B88A4D784D0}" destId="{8A13C41D-0C23-4113-8C9C-79914BF4D6A8}" srcOrd="13" destOrd="0" parTransId="{3CD00EE8-21FA-4FE0-8DAC-E9083756DE66}" sibTransId="{7198CAB1-8262-4196-ADB7-EB4EC4267E58}"/>
    <dgm:cxn modelId="{EE0E5F49-6E60-4586-8F39-9B9077364A3F}" type="presOf" srcId="{3ECF9C34-88EA-456F-9DDE-A3A52D9D90F3}" destId="{7924FB95-9FB2-468C-A376-A1BD57C1D109}" srcOrd="0" destOrd="0" presId="urn:microsoft.com/office/officeart/2005/8/layout/chevron2"/>
    <dgm:cxn modelId="{9B4BE6FC-20C3-4A5A-858F-416D7F77C369}" type="presOf" srcId="{638F2543-9AA8-4372-82D3-100E70BC9803}" destId="{BCAF1D60-7F31-4D5E-91C7-41B7E89BC847}" srcOrd="0" destOrd="0" presId="urn:microsoft.com/office/officeart/2005/8/layout/chevron2"/>
    <dgm:cxn modelId="{9E39AC23-D394-4F3D-B872-26F03985BA69}" type="presOf" srcId="{14BC4871-7EFB-4D86-A9E8-BE46A1DA7DC6}" destId="{EC284F6B-AACD-40DB-9DC2-826D6625AEC7}" srcOrd="0" destOrd="0" presId="urn:microsoft.com/office/officeart/2005/8/layout/chevron2"/>
    <dgm:cxn modelId="{A6388664-0476-468F-8418-4AD1D5CC27D6}" srcId="{8370DE17-917A-42E3-8E11-7F7661BC137B}" destId="{5BD625AA-F982-4B6B-A239-A54939D52C4B}" srcOrd="0" destOrd="0" parTransId="{AF999F76-E9DE-4CB6-8209-2F9A74DE6EE5}" sibTransId="{D0947791-64A2-4B45-A737-76D528D08BCC}"/>
    <dgm:cxn modelId="{521F61B8-61F4-45A6-A925-8613C5DA8174}" srcId="{E0FD0DE1-024F-4B4B-BCB1-ACD0EB880F50}" destId="{BBCBDA96-3BDC-4C40-A21B-813435294E36}" srcOrd="0" destOrd="0" parTransId="{7138208E-C6E2-4D2B-A160-F76DD405A9B2}" sibTransId="{8C17D682-ED21-48C7-81E1-DD61E553C482}"/>
    <dgm:cxn modelId="{70649910-66F6-4840-B69B-4B7C24CAB9A4}" srcId="{64F00DAF-1114-4F31-9206-4B88A4D784D0}" destId="{6DC94178-6C44-4E3A-8840-B7838806A93B}" srcOrd="15" destOrd="0" parTransId="{1DCF4195-FC76-44EB-A0EA-81CF6A1B2955}" sibTransId="{995B2C9B-E329-487A-AAAF-044FECB18722}"/>
    <dgm:cxn modelId="{BA8F26B9-A497-488D-B4F3-2D1ED51D16E2}" type="presOf" srcId="{F179DC78-CEFA-4A90-99AD-71863FE6358D}" destId="{5973BF70-EF9D-4947-AB38-FFEA2929B2C0}" srcOrd="0" destOrd="0" presId="urn:microsoft.com/office/officeart/2005/8/layout/chevron2"/>
    <dgm:cxn modelId="{58B5C675-C77B-4740-A6A7-0F18DAC20831}" type="presOf" srcId="{AC05330A-EAB0-4276-B213-784459D0EE5C}" destId="{4B05033D-5538-46F4-9F0F-845F70884AC3}" srcOrd="0" destOrd="0" presId="urn:microsoft.com/office/officeart/2005/8/layout/chevron2"/>
    <dgm:cxn modelId="{A37D57DE-86B9-4E68-8A39-5B4D25FDF7D6}" srcId="{64F00DAF-1114-4F31-9206-4B88A4D784D0}" destId="{9A1C5B26-7A9E-42C8-A128-016665F3FA80}" srcOrd="12" destOrd="0" parTransId="{CFC371C3-DCD9-41AF-A84A-0270F420FD2B}" sibTransId="{3C6136AA-3D67-4A14-AB34-65E6E7A03F8C}"/>
    <dgm:cxn modelId="{0593234E-4A3F-4474-98B5-82CC49624242}" type="presOf" srcId="{09FF3AA9-10A7-4A3D-B639-E7781CCE859C}" destId="{7A58DAF5-010E-4ACC-8EB8-7190FEB5C44D}" srcOrd="0" destOrd="0" presId="urn:microsoft.com/office/officeart/2005/8/layout/chevron2"/>
    <dgm:cxn modelId="{FF0A743E-8164-4CF6-B638-B8C643A6A143}" type="presOf" srcId="{595BF2C4-6918-42CC-A1B2-7FE11E8999BF}" destId="{E5629A23-0D85-4D0D-99B3-72E5C6632A86}" srcOrd="0" destOrd="0" presId="urn:microsoft.com/office/officeart/2005/8/layout/chevron2"/>
    <dgm:cxn modelId="{4AA421FA-9AE4-4CE3-A436-6243D5582A0A}" type="presOf" srcId="{4F12B736-74E9-4F79-839A-413AA290F7B2}" destId="{2CF293C1-2C65-43DA-8ACC-70F8101C0AC6}" srcOrd="0" destOrd="0" presId="urn:microsoft.com/office/officeart/2005/8/layout/chevron2"/>
    <dgm:cxn modelId="{76889181-76DF-460A-BFDF-3347DC6A5C75}" srcId="{64F00DAF-1114-4F31-9206-4B88A4D784D0}" destId="{5B127FA9-4848-4228-86CE-B97DC184477D}" srcOrd="14" destOrd="0" parTransId="{7086E2DA-E256-4D4F-A2C0-C90E5AD93CD9}" sibTransId="{136A4383-26BB-45A4-A44A-5A8A08200355}"/>
    <dgm:cxn modelId="{D32E1000-D79E-4F3B-B80C-610FECB4570F}" srcId="{4F12B736-74E9-4F79-839A-413AA290F7B2}" destId="{595BF2C4-6918-42CC-A1B2-7FE11E8999BF}" srcOrd="0" destOrd="0" parTransId="{D0FCFAD1-12D7-4F36-90AD-1164C0F6FD6E}" sibTransId="{14F04E3F-898F-412D-B433-B27CE1660EDB}"/>
    <dgm:cxn modelId="{6B8EB670-9E81-43E9-99BD-A8B4728A12CC}" srcId="{64F00DAF-1114-4F31-9206-4B88A4D784D0}" destId="{FF32D46A-70A9-414B-8981-7A9ACE21955A}" srcOrd="3" destOrd="0" parTransId="{3B47FFD7-D00E-40CC-AD3B-D815E3EED046}" sibTransId="{2567DD72-4AE6-4555-8E32-04E14C4C23E7}"/>
    <dgm:cxn modelId="{E47B2FB9-0FDB-4863-B65D-5B0DDD274314}" srcId="{64F00DAF-1114-4F31-9206-4B88A4D784D0}" destId="{F0D1B826-C7A3-4929-AC03-1E5319B2E379}" srcOrd="19" destOrd="0" parTransId="{B31794FE-F075-4D15-857A-F245CC5E0250}" sibTransId="{18F425D1-8379-4A46-8741-073813CFF171}"/>
    <dgm:cxn modelId="{51A3FBA4-4010-4B9A-BD4F-7C9A3BEB97CE}" type="presOf" srcId="{F0D1B826-C7A3-4929-AC03-1E5319B2E379}" destId="{2CB9C9A4-1C50-42A8-815C-9F3ECF8F2812}" srcOrd="0" destOrd="0" presId="urn:microsoft.com/office/officeart/2005/8/layout/chevron2"/>
    <dgm:cxn modelId="{D57A6B20-3D56-411F-BFF8-F86F0D1AAF84}" srcId="{64F00DAF-1114-4F31-9206-4B88A4D784D0}" destId="{8370DE17-917A-42E3-8E11-7F7661BC137B}" srcOrd="11" destOrd="0" parTransId="{EF8CA3CB-153D-4306-8D83-8539A1F97AEB}" sibTransId="{54D19F6E-8A5D-4227-BA69-A722F92B8990}"/>
    <dgm:cxn modelId="{8861A9B4-9226-4BCB-8E8C-63BAF29A15FF}" srcId="{E2D7AF50-1EC4-4FD1-8F80-0183DBD2886D}" destId="{91E86B32-CA87-4F31-AB72-C47DBED7E8CB}" srcOrd="0" destOrd="0" parTransId="{9B0CCBA5-18F8-4DA6-9FEE-464633756E19}" sibTransId="{2FC4FA24-3FA4-4393-8234-C2D690C47C2B}"/>
    <dgm:cxn modelId="{BA0D0672-AD6E-4E16-AA76-DE5046EA64DA}" srcId="{6DC94178-6C44-4E3A-8840-B7838806A93B}" destId="{D28D5DC0-9C87-47C7-8785-A58622AABDDB}" srcOrd="0" destOrd="0" parTransId="{FC3BD486-CE3C-4E0A-80E2-7EBE8D206595}" sibTransId="{9A262A40-C4CF-4AFB-AF07-31C2698F1C82}"/>
    <dgm:cxn modelId="{59A75F16-598B-45AF-BE0A-98298AA0DE39}" type="presOf" srcId="{8370DE17-917A-42E3-8E11-7F7661BC137B}" destId="{3F3AE5C5-66E7-45F6-AEAB-6B696211E70A}" srcOrd="0" destOrd="0" presId="urn:microsoft.com/office/officeart/2005/8/layout/chevron2"/>
    <dgm:cxn modelId="{85B23944-FB7D-4C21-A3D6-1AD3920A7E2C}" type="presOf" srcId="{73D1A08A-322F-417C-9634-F8DF4A8CAECE}" destId="{C5FB6211-CC12-4654-B9B7-3DEAE41D6B84}" srcOrd="0" destOrd="0" presId="urn:microsoft.com/office/officeart/2005/8/layout/chevron2"/>
    <dgm:cxn modelId="{BCD71205-52B9-49F2-9C1C-90272C48D3C8}" srcId="{64F00DAF-1114-4F31-9206-4B88A4D784D0}" destId="{AC05330A-EAB0-4276-B213-784459D0EE5C}" srcOrd="8" destOrd="0" parTransId="{7C06E7AC-A29F-42F6-B491-8A3EE91D23E6}" sibTransId="{3DF77FD1-53AB-4F8C-B6A9-FF736921F934}"/>
    <dgm:cxn modelId="{45298F56-154D-47EB-8BE0-13280BBC86B6}" srcId="{C904083B-0A4D-4C8E-838D-25E4BA5ACA1C}" destId="{2993111C-F514-4395-B763-C0B55CED3960}" srcOrd="0" destOrd="0" parTransId="{4DA2DCD3-0FD8-4C74-BDAD-5F5C91E6D322}" sibTransId="{F905D48A-E6EB-4F91-852F-E41B994DBC3C}"/>
    <dgm:cxn modelId="{FAFFBEB2-ED42-4FBB-8E1C-E6E679E51953}" srcId="{64F00DAF-1114-4F31-9206-4B88A4D784D0}" destId="{4F12B736-74E9-4F79-839A-413AA290F7B2}" srcOrd="0" destOrd="0" parTransId="{3141B99F-0840-464C-B838-DA617CA7A137}" sibTransId="{096274EF-6C08-41A8-B349-215B81E4DF4A}"/>
    <dgm:cxn modelId="{B0EA4819-785B-40BA-8D61-394C6986574A}" srcId="{64F00DAF-1114-4F31-9206-4B88A4D784D0}" destId="{73D1A08A-322F-417C-9634-F8DF4A8CAECE}" srcOrd="9" destOrd="0" parTransId="{C752BEED-EBDC-4A23-960F-782AD0762D4E}" sibTransId="{9F3620D4-1FB1-474D-9EF8-AB98A6830F3D}"/>
    <dgm:cxn modelId="{2BC6106B-5A77-4382-B5B1-CE4E1E703FA4}" type="presOf" srcId="{E0FD0DE1-024F-4B4B-BCB1-ACD0EB880F50}" destId="{4DA76331-1D50-4E47-A6B0-29AD812C9A05}" srcOrd="0" destOrd="0" presId="urn:microsoft.com/office/officeart/2005/8/layout/chevron2"/>
    <dgm:cxn modelId="{E2F4BB8F-EB1E-49DC-8C0F-444AFA07B227}" srcId="{64F00DAF-1114-4F31-9206-4B88A4D784D0}" destId="{12DC4EC0-0764-4273-9316-A6E9120ABC45}" srcOrd="4" destOrd="0" parTransId="{E79F3F10-AD44-42DB-B099-7A6E959174D3}" sibTransId="{A135B444-72DB-40A6-BBC9-517930B27594}"/>
    <dgm:cxn modelId="{339F6CFA-D233-4199-8F92-1C45E0E9617E}" type="presOf" srcId="{5F2F8E07-5DB2-4CAD-93AF-434663168FAB}" destId="{D2B08A6B-EEA5-43EC-9C25-A3FA86F7D8A5}" srcOrd="0" destOrd="0" presId="urn:microsoft.com/office/officeart/2005/8/layout/chevron2"/>
    <dgm:cxn modelId="{6E905154-A7C3-40F0-BFFC-3028D9685EAC}" srcId="{F0D1B826-C7A3-4929-AC03-1E5319B2E379}" destId="{CA2B59EF-8D5A-4BAC-94FE-4FC1EEC74F11}" srcOrd="0" destOrd="0" parTransId="{1A28DBCF-C9C6-4E5E-83BB-3FCEEABCF0EC}" sibTransId="{E1BE0400-75DE-416D-9A74-1535DDE59A82}"/>
    <dgm:cxn modelId="{30C59873-78AB-48AF-91C1-B71A470710B4}" type="presOf" srcId="{2EF85992-4CC6-486A-9E32-9D1FA4B52863}" destId="{E9474B79-ADD2-4610-B2F0-25B480E6A1C0}" srcOrd="0" destOrd="0" presId="urn:microsoft.com/office/officeart/2005/8/layout/chevron2"/>
    <dgm:cxn modelId="{1899F6FF-04B4-41D8-A3BE-AF431913051A}" srcId="{11752ECA-82F7-45F7-9452-32B980E6F986}" destId="{631116F9-52B0-4B45-A0C6-0E5182D6831B}" srcOrd="0" destOrd="0" parTransId="{E365625F-9226-44A4-97CE-0EE7FF18FC46}" sibTransId="{F0A45C76-E7DE-4BC2-A04F-2433DCA6B93D}"/>
    <dgm:cxn modelId="{1C420967-B8C1-41B1-984D-256C8401B390}" type="presOf" srcId="{5438B239-E76C-466C-9ED0-47D2EFC8C794}" destId="{1710126A-BC7C-4507-A935-E2FC491AFC7C}" srcOrd="0" destOrd="0" presId="urn:microsoft.com/office/officeart/2005/8/layout/chevron2"/>
    <dgm:cxn modelId="{892AC1B8-507F-4FC4-8A46-ECCCE7B1D480}" type="presOf" srcId="{84A94D3D-AE14-47BE-98F2-33F5FC7C3D82}" destId="{6ED227C9-8B26-4D9E-930A-E5434262FE67}" srcOrd="0" destOrd="0" presId="urn:microsoft.com/office/officeart/2005/8/layout/chevron2"/>
    <dgm:cxn modelId="{FD6DCFC4-34A1-44F6-B0F3-362745DFE0BD}" type="presOf" srcId="{C904083B-0A4D-4C8E-838D-25E4BA5ACA1C}" destId="{D8D05B9D-A5B0-4ED8-AD8A-410FCAFAAB04}" srcOrd="0" destOrd="0" presId="urn:microsoft.com/office/officeart/2005/8/layout/chevron2"/>
    <dgm:cxn modelId="{115D613E-9FFB-40EA-884F-716893DB738D}" type="presOf" srcId="{C0E3E879-7262-4E13-90F4-30F91B1B7490}" destId="{439F2DCC-A35D-4677-93DE-0FD049753AC6}" srcOrd="0" destOrd="0" presId="urn:microsoft.com/office/officeart/2005/8/layout/chevron2"/>
    <dgm:cxn modelId="{82E1FFEE-BAF4-45B9-B530-5A649924AA7A}" srcId="{64F00DAF-1114-4F31-9206-4B88A4D784D0}" destId="{8571131D-BAFD-45FC-8D2C-A631A613280C}" srcOrd="6" destOrd="0" parTransId="{7DA36CBD-E9F7-4BE8-8E55-73E7ADAB4696}" sibTransId="{A3CEE46F-E13F-4C5D-9826-4B0C9BC65592}"/>
    <dgm:cxn modelId="{E4D9B365-43AF-4A7B-B583-3D72B21D7394}" type="presOf" srcId="{FF32D46A-70A9-414B-8981-7A9ACE21955A}" destId="{3A5CBD32-6AB7-489C-9856-54D38056161B}" srcOrd="0" destOrd="0" presId="urn:microsoft.com/office/officeart/2005/8/layout/chevron2"/>
    <dgm:cxn modelId="{E0019390-D074-4C02-8412-E7638251F0D4}" type="presOf" srcId="{8571131D-BAFD-45FC-8D2C-A631A613280C}" destId="{0DAA6C90-2884-4E90-904E-10977AF3465C}" srcOrd="0" destOrd="0" presId="urn:microsoft.com/office/officeart/2005/8/layout/chevron2"/>
    <dgm:cxn modelId="{2EBE8B0E-D0C4-4C60-BB22-B1557E376EB0}" type="presOf" srcId="{5BD625AA-F982-4B6B-A239-A54939D52C4B}" destId="{BEAABD2B-F20B-4079-ACE3-D69DADAEE26E}" srcOrd="0" destOrd="0" presId="urn:microsoft.com/office/officeart/2005/8/layout/chevron2"/>
    <dgm:cxn modelId="{9AAB098A-73DC-4F04-8822-E440F1CF4751}" srcId="{FF32D46A-70A9-414B-8981-7A9ACE21955A}" destId="{5F2F8E07-5DB2-4CAD-93AF-434663168FAB}" srcOrd="0" destOrd="0" parTransId="{FD1B4F8F-01F2-4044-BF35-0A68F252AFF8}" sibTransId="{9F2B995E-5733-418D-8186-DB6B14ECC04B}"/>
    <dgm:cxn modelId="{9971E8E2-53A2-4409-92CC-9C0B88F34F31}" srcId="{638F2543-9AA8-4372-82D3-100E70BC9803}" destId="{C0E3E879-7262-4E13-90F4-30F91B1B7490}" srcOrd="0" destOrd="0" parTransId="{7114E946-93AA-48A2-B191-38FFAE930FE3}" sibTransId="{8A9B81A5-EBEF-486A-ACDC-56250856E949}"/>
    <dgm:cxn modelId="{753B85C0-10B9-4BAF-A293-EBD46FA89263}" srcId="{12DC4EC0-0764-4273-9316-A6E9120ABC45}" destId="{FB7683A0-B296-4645-8EAF-2E8C48157563}" srcOrd="0" destOrd="0" parTransId="{D85C22A0-5E49-45F1-B3C0-C30DF422E891}" sibTransId="{F79F05B4-8A60-4E5A-A565-0A0E4A8D40BA}"/>
    <dgm:cxn modelId="{D0994489-A083-4A53-BBAF-735A6BA5796F}" type="presOf" srcId="{FB7683A0-B296-4645-8EAF-2E8C48157563}" destId="{E9D32248-9B47-4FF5-83B4-BED2B71080AE}" srcOrd="0" destOrd="0" presId="urn:microsoft.com/office/officeart/2005/8/layout/chevron2"/>
    <dgm:cxn modelId="{BEEF3053-5C72-40B9-A81A-656E7CCF5E6C}" type="presOf" srcId="{C760BC44-4D39-46C7-96D3-E41B5648C3A7}" destId="{DDB4E2E7-7E81-4649-AA30-00814DE0ED57}" srcOrd="0" destOrd="0" presId="urn:microsoft.com/office/officeart/2005/8/layout/chevron2"/>
    <dgm:cxn modelId="{85402541-1999-41A9-A4A2-88138525EB2A}" srcId="{64F00DAF-1114-4F31-9206-4B88A4D784D0}" destId="{E0FD0DE1-024F-4B4B-BCB1-ACD0EB880F50}" srcOrd="7" destOrd="0" parTransId="{522C9CD0-9E17-471E-B576-4DD49216CF58}" sibTransId="{06F73AAF-61AE-444A-B179-C67D8A14F3C1}"/>
    <dgm:cxn modelId="{EB07E836-743E-4A1A-B27C-5CBFC105A6F0}" srcId="{64F00DAF-1114-4F31-9206-4B88A4D784D0}" destId="{638F2543-9AA8-4372-82D3-100E70BC9803}" srcOrd="5" destOrd="0" parTransId="{81BA94BE-6D76-43B4-9625-F87130C237B6}" sibTransId="{6D22FA70-068C-47B1-92BE-AA0A3A1F76DD}"/>
    <dgm:cxn modelId="{F1293156-C8CF-4F26-A2E8-41E603579A79}" srcId="{8A13C41D-0C23-4113-8C9C-79914BF4D6A8}" destId="{538F8732-A359-4078-BE03-28A0E134FB5C}" srcOrd="0" destOrd="0" parTransId="{F2BC612E-DA1C-4181-9885-99279121CE9E}" sibTransId="{538682A1-6E39-42C9-A308-DC7D7572EF98}"/>
    <dgm:cxn modelId="{D1B13FF1-EC0E-4906-9442-67871A1596DA}" type="presOf" srcId="{BA668AB1-3EF1-45E7-82F4-9E899257AFAC}" destId="{F239587B-CF45-4AB6-A8F6-1F72035E3D22}" srcOrd="0" destOrd="0" presId="urn:microsoft.com/office/officeart/2005/8/layout/chevron2"/>
    <dgm:cxn modelId="{179B0111-8E78-4441-8D42-7301C07C662E}" srcId="{3ECF9C34-88EA-456F-9DDE-A3A52D9D90F3}" destId="{C760BC44-4D39-46C7-96D3-E41B5648C3A7}" srcOrd="0" destOrd="0" parTransId="{180EEEA0-FDCE-48F3-BCA9-5BC84A6F11B8}" sibTransId="{08A8C0D4-31B6-4458-B84F-7C3F49C32E59}"/>
    <dgm:cxn modelId="{AFE3A887-D179-41D5-B8A5-EA373818CBF4}" srcId="{73D1A08A-322F-417C-9634-F8DF4A8CAECE}" destId="{F179DC78-CEFA-4A90-99AD-71863FE6358D}" srcOrd="0" destOrd="0" parTransId="{8EB17BEF-68D1-4D93-9623-93B883A40876}" sibTransId="{BE82B3F9-C391-4E61-8E31-8905143B071E}"/>
    <dgm:cxn modelId="{D80B1A2B-BFE1-43FC-8FF6-0F7DE04DA3BD}" type="presOf" srcId="{91E86B32-CA87-4F31-AB72-C47DBED7E8CB}" destId="{A5C42795-8529-4C71-BE5C-7C4DB917E8DD}" srcOrd="0" destOrd="0" presId="urn:microsoft.com/office/officeart/2005/8/layout/chevron2"/>
    <dgm:cxn modelId="{92EDE449-72BB-4B55-9CBD-466273DDD28A}" srcId="{5438B239-E76C-466C-9ED0-47D2EFC8C794}" destId="{09FF3AA9-10A7-4A3D-B639-E7781CCE859C}" srcOrd="0" destOrd="0" parTransId="{7351D15A-AE2F-4CC4-A677-E2F34B41E762}" sibTransId="{606FE498-86FE-466C-9119-733FC8AF42A7}"/>
    <dgm:cxn modelId="{E867D774-545E-45BB-AEF3-BCFA5BEBA180}" srcId="{9A1C5B26-7A9E-42C8-A128-016665F3FA80}" destId="{933A1DD4-525B-420C-B718-E247CE7EA7DD}" srcOrd="0" destOrd="0" parTransId="{1766F3A3-5BAE-44D9-9CC7-EC6CE2E95B8D}" sibTransId="{5D28CECB-D065-4E49-AB5D-20771CE6455F}"/>
    <dgm:cxn modelId="{79E2E9FE-6260-4E0F-9C30-52905450D0A1}" srcId="{64F00DAF-1114-4F31-9206-4B88A4D784D0}" destId="{84A94D3D-AE14-47BE-98F2-33F5FC7C3D82}" srcOrd="18" destOrd="0" parTransId="{C0539A99-D2F1-4F18-8B51-6E43BECDE6EE}" sibTransId="{9725D418-ADD4-4FD3-8C45-BC74F0DA5D68}"/>
    <dgm:cxn modelId="{5C2B253B-30AE-40F7-B132-B0AAE75A0DF9}" type="presOf" srcId="{CA2B59EF-8D5A-4BAC-94FE-4FC1EEC74F11}" destId="{343785CD-FEDD-4529-A2E0-7351AA31C1D1}" srcOrd="0" destOrd="0" presId="urn:microsoft.com/office/officeart/2005/8/layout/chevron2"/>
    <dgm:cxn modelId="{770E2E62-C7FB-4A84-8A7F-BC565580A932}" type="presOf" srcId="{9A1C5B26-7A9E-42C8-A128-016665F3FA80}" destId="{EC29AD40-AE17-4124-8229-5FF51F4B7370}" srcOrd="0" destOrd="0" presId="urn:microsoft.com/office/officeart/2005/8/layout/chevron2"/>
    <dgm:cxn modelId="{5D2E1859-BF01-4C10-AB83-FCAF8D2E8315}" srcId="{64F00DAF-1114-4F31-9206-4B88A4D784D0}" destId="{C904083B-0A4D-4C8E-838D-25E4BA5ACA1C}" srcOrd="16" destOrd="0" parTransId="{3083F3A1-8CBF-4979-A6E3-1BC093F5CC1D}" sibTransId="{143D75D4-6B3A-4CA8-B254-4D3419170FA0}"/>
    <dgm:cxn modelId="{E4FC8142-7164-4768-8AF6-FCE58A4ABE62}" type="presOf" srcId="{6DC94178-6C44-4E3A-8840-B7838806A93B}" destId="{49423274-0A57-498B-B66A-DD4DD68C18A4}" srcOrd="0" destOrd="0" presId="urn:microsoft.com/office/officeart/2005/8/layout/chevron2"/>
    <dgm:cxn modelId="{36B0D657-DF05-40E9-811B-6797A77B3FFF}" type="presOf" srcId="{631116F9-52B0-4B45-A0C6-0E5182D6831B}" destId="{7CA8A5BA-A582-4CBC-9915-96619460E12D}" srcOrd="0" destOrd="0" presId="urn:microsoft.com/office/officeart/2005/8/layout/chevron2"/>
    <dgm:cxn modelId="{6AA11622-A6CD-4FAF-BC5F-531830F25B56}" srcId="{84A94D3D-AE14-47BE-98F2-33F5FC7C3D82}" destId="{BA668AB1-3EF1-45E7-82F4-9E899257AFAC}" srcOrd="0" destOrd="0" parTransId="{5F7432F8-D3E1-48FB-A78B-C8E9591B64D7}" sibTransId="{B3F46FEA-3E7D-408A-89D4-F77C9D3E9F11}"/>
    <dgm:cxn modelId="{E5AB6328-06F9-435A-9A70-86E16CD2E6A4}" type="presOf" srcId="{64F00DAF-1114-4F31-9206-4B88A4D784D0}" destId="{C4C2DE49-F409-4757-AF85-DBB8010EB072}" srcOrd="0" destOrd="0" presId="urn:microsoft.com/office/officeart/2005/8/layout/chevron2"/>
    <dgm:cxn modelId="{039B901B-7C4A-47B2-BF8F-01B993988759}" type="presOf" srcId="{83AF7FF3-5E77-436E-87C9-0DE9AFDF7D7B}" destId="{3D981588-EE93-4232-81DB-16BAE55931EE}" srcOrd="0" destOrd="0" presId="urn:microsoft.com/office/officeart/2005/8/layout/chevron2"/>
    <dgm:cxn modelId="{AD0F370C-E1AD-4596-9198-8E237B02469D}" srcId="{8571131D-BAFD-45FC-8D2C-A631A613280C}" destId="{2EF85992-4CC6-486A-9E32-9D1FA4B52863}" srcOrd="0" destOrd="0" parTransId="{646E0446-5FFE-4F33-BB04-E119036948A6}" sibTransId="{2B42D6D2-52B2-4E99-A4AC-DA145310604B}"/>
    <dgm:cxn modelId="{C1ECA493-72B2-4A5E-A2BB-EC7DC0B46213}" type="presOf" srcId="{BBCBDA96-3BDC-4C40-A21B-813435294E36}" destId="{B8AEC1D3-F7E2-4DE8-B737-981CBD9A6D24}" srcOrd="0" destOrd="0" presId="urn:microsoft.com/office/officeart/2005/8/layout/chevron2"/>
    <dgm:cxn modelId="{1506CD04-047A-414E-BB0F-6A3DD3B7A25A}" type="presOf" srcId="{933A1DD4-525B-420C-B718-E247CE7EA7DD}" destId="{A769D9B7-6EE4-4F9E-AA9E-FE69175355DE}" srcOrd="0" destOrd="0" presId="urn:microsoft.com/office/officeart/2005/8/layout/chevron2"/>
    <dgm:cxn modelId="{C1EB9F4A-A997-4830-B13C-7D27DC0906D3}" srcId="{64F00DAF-1114-4F31-9206-4B88A4D784D0}" destId="{E2D7AF50-1EC4-4FD1-8F80-0183DBD2886D}" srcOrd="2" destOrd="0" parTransId="{39D879DD-12AF-43BE-B486-E72AD0A4FB33}" sibTransId="{6A353800-10FF-4171-999C-A721ADFD20CA}"/>
    <dgm:cxn modelId="{3E4C9FB7-C643-4F1D-9858-8B978AF1CE50}" srcId="{5B127FA9-4848-4228-86CE-B97DC184477D}" destId="{83AF7FF3-5E77-436E-87C9-0DE9AFDF7D7B}" srcOrd="0" destOrd="0" parTransId="{1ADB7208-05D1-4F85-8D6F-86009A153B9D}" sibTransId="{AF96A619-783A-4A73-B033-B364737B4BA6}"/>
    <dgm:cxn modelId="{C69421FB-DD0E-4E73-88B0-29081B7CD929}" type="presOf" srcId="{8A13C41D-0C23-4113-8C9C-79914BF4D6A8}" destId="{33EDC2F3-F8C9-4550-8018-175D0571FA80}" srcOrd="0" destOrd="0" presId="urn:microsoft.com/office/officeart/2005/8/layout/chevron2"/>
    <dgm:cxn modelId="{1FAECB68-579C-4B70-B5D6-15BB2B3B21B7}" type="presOf" srcId="{11752ECA-82F7-45F7-9452-32B980E6F986}" destId="{05E75104-5D7D-4ADF-BA2A-C7D77E942D65}" srcOrd="0" destOrd="0" presId="urn:microsoft.com/office/officeart/2005/8/layout/chevron2"/>
    <dgm:cxn modelId="{1121E2AD-6055-4520-80AD-DE873931B730}" type="presOf" srcId="{5B127FA9-4848-4228-86CE-B97DC184477D}" destId="{738096AC-53A9-4E07-B076-B79B699FCDD3}" srcOrd="0" destOrd="0" presId="urn:microsoft.com/office/officeart/2005/8/layout/chevron2"/>
    <dgm:cxn modelId="{424A5DAB-645D-4EFC-9BDD-CAB2B85AA575}" srcId="{AC05330A-EAB0-4276-B213-784459D0EE5C}" destId="{14BC4871-7EFB-4D86-A9E8-BE46A1DA7DC6}" srcOrd="0" destOrd="0" parTransId="{24B85815-6205-4A00-824E-CC120C9CF608}" sibTransId="{2E19ED50-2CF7-49FB-9DA7-B285361E686C}"/>
    <dgm:cxn modelId="{8094622D-A7A7-4394-8439-37C0900089E8}" type="presOf" srcId="{538F8732-A359-4078-BE03-28A0E134FB5C}" destId="{5F82063B-2F1C-469E-B08F-6B023A34DDB4}" srcOrd="0" destOrd="0" presId="urn:microsoft.com/office/officeart/2005/8/layout/chevron2"/>
    <dgm:cxn modelId="{45C90F96-C905-4906-A64E-5F47AB47E458}" type="presOf" srcId="{E2D7AF50-1EC4-4FD1-8F80-0183DBD2886D}" destId="{2DBE5603-5CE9-4DA8-9441-9EE690808544}" srcOrd="0" destOrd="0" presId="urn:microsoft.com/office/officeart/2005/8/layout/chevron2"/>
    <dgm:cxn modelId="{E46EE97E-0E39-445B-ABFD-ECD7E521C588}" srcId="{64F00DAF-1114-4F31-9206-4B88A4D784D0}" destId="{3ECF9C34-88EA-456F-9DDE-A3A52D9D90F3}" srcOrd="1" destOrd="0" parTransId="{8AE488A6-8EEF-4213-B707-CF4339289AD1}" sibTransId="{AB1D7C3F-2E6F-4B94-818F-2609DE273179}"/>
    <dgm:cxn modelId="{AD7BA9D3-743B-4B5E-84C0-D76156CB4A5D}" srcId="{64F00DAF-1114-4F31-9206-4B88A4D784D0}" destId="{11752ECA-82F7-45F7-9452-32B980E6F986}" srcOrd="17" destOrd="0" parTransId="{1C7A12C8-342A-44D5-A2CD-6C9A2FDF4214}" sibTransId="{E546CE61-E2CD-48CA-A0AF-413DEBB1E8AF}"/>
    <dgm:cxn modelId="{70D50187-3826-487B-A6B0-21D2E49B5EDD}" srcId="{64F00DAF-1114-4F31-9206-4B88A4D784D0}" destId="{5438B239-E76C-466C-9ED0-47D2EFC8C794}" srcOrd="10" destOrd="0" parTransId="{7D812785-ADC7-44C7-85BC-990F7EC1F9A7}" sibTransId="{A1218DC3-B4AE-4498-A575-3C8E8ED90AD1}"/>
    <dgm:cxn modelId="{D141A20D-0CE0-47A4-9D95-4B595C5461A7}" type="presParOf" srcId="{C4C2DE49-F409-4757-AF85-DBB8010EB072}" destId="{9986E776-64B2-4A06-A410-15D3C11C88C4}" srcOrd="0" destOrd="0" presId="urn:microsoft.com/office/officeart/2005/8/layout/chevron2"/>
    <dgm:cxn modelId="{26B1030D-6881-430D-BE33-EF36B12C4B8D}" type="presParOf" srcId="{9986E776-64B2-4A06-A410-15D3C11C88C4}" destId="{2CF293C1-2C65-43DA-8ACC-70F8101C0AC6}" srcOrd="0" destOrd="0" presId="urn:microsoft.com/office/officeart/2005/8/layout/chevron2"/>
    <dgm:cxn modelId="{94E127CB-40AC-41FD-8033-770FCE43C890}" type="presParOf" srcId="{9986E776-64B2-4A06-A410-15D3C11C88C4}" destId="{E5629A23-0D85-4D0D-99B3-72E5C6632A86}" srcOrd="1" destOrd="0" presId="urn:microsoft.com/office/officeart/2005/8/layout/chevron2"/>
    <dgm:cxn modelId="{4B179013-A8E1-493F-A38C-A220FA80BCD5}" type="presParOf" srcId="{C4C2DE49-F409-4757-AF85-DBB8010EB072}" destId="{FA5F702B-A996-4C0D-9ADC-F6F833EADD3E}" srcOrd="1" destOrd="0" presId="urn:microsoft.com/office/officeart/2005/8/layout/chevron2"/>
    <dgm:cxn modelId="{1F2461E3-DD9E-4FF7-8B5C-3532047CA6CD}" type="presParOf" srcId="{C4C2DE49-F409-4757-AF85-DBB8010EB072}" destId="{77DFFEB6-2C97-415B-A891-B28CCABFC915}" srcOrd="2" destOrd="0" presId="urn:microsoft.com/office/officeart/2005/8/layout/chevron2"/>
    <dgm:cxn modelId="{EE9AF63E-E3BF-4049-9EDE-1E943A773196}" type="presParOf" srcId="{77DFFEB6-2C97-415B-A891-B28CCABFC915}" destId="{7924FB95-9FB2-468C-A376-A1BD57C1D109}" srcOrd="0" destOrd="0" presId="urn:microsoft.com/office/officeart/2005/8/layout/chevron2"/>
    <dgm:cxn modelId="{823517C1-70E3-4C49-91E5-14DF7ABF8D59}" type="presParOf" srcId="{77DFFEB6-2C97-415B-A891-B28CCABFC915}" destId="{DDB4E2E7-7E81-4649-AA30-00814DE0ED57}" srcOrd="1" destOrd="0" presId="urn:microsoft.com/office/officeart/2005/8/layout/chevron2"/>
    <dgm:cxn modelId="{C238FDA3-EEC4-4E9B-975C-2831F5ADA21F}" type="presParOf" srcId="{C4C2DE49-F409-4757-AF85-DBB8010EB072}" destId="{C7579BE9-8F68-4319-A984-433177107D0E}" srcOrd="3" destOrd="0" presId="urn:microsoft.com/office/officeart/2005/8/layout/chevron2"/>
    <dgm:cxn modelId="{1D49A082-CFC2-4333-BBDF-AAA085D8DDEB}" type="presParOf" srcId="{C4C2DE49-F409-4757-AF85-DBB8010EB072}" destId="{EFDA1F29-EDA1-40BC-B465-C910E52D13FF}" srcOrd="4" destOrd="0" presId="urn:microsoft.com/office/officeart/2005/8/layout/chevron2"/>
    <dgm:cxn modelId="{7226FF4D-C67E-45B2-84A5-41920FCF108F}" type="presParOf" srcId="{EFDA1F29-EDA1-40BC-B465-C910E52D13FF}" destId="{2DBE5603-5CE9-4DA8-9441-9EE690808544}" srcOrd="0" destOrd="0" presId="urn:microsoft.com/office/officeart/2005/8/layout/chevron2"/>
    <dgm:cxn modelId="{E4F703E1-C71B-4306-A243-861E91198A57}" type="presParOf" srcId="{EFDA1F29-EDA1-40BC-B465-C910E52D13FF}" destId="{A5C42795-8529-4C71-BE5C-7C4DB917E8DD}" srcOrd="1" destOrd="0" presId="urn:microsoft.com/office/officeart/2005/8/layout/chevron2"/>
    <dgm:cxn modelId="{4D5592D5-8930-4CF2-A32D-3D5F3A4F8E38}" type="presParOf" srcId="{C4C2DE49-F409-4757-AF85-DBB8010EB072}" destId="{893E7937-8CE5-42E8-809B-68B7BC70383F}" srcOrd="5" destOrd="0" presId="urn:microsoft.com/office/officeart/2005/8/layout/chevron2"/>
    <dgm:cxn modelId="{8142E234-367F-4D37-AECA-660274E4D7CC}" type="presParOf" srcId="{C4C2DE49-F409-4757-AF85-DBB8010EB072}" destId="{CC4C4748-C1BD-4ADC-A83E-FAF76B4857E8}" srcOrd="6" destOrd="0" presId="urn:microsoft.com/office/officeart/2005/8/layout/chevron2"/>
    <dgm:cxn modelId="{F0FB4DAD-C3AE-4E7C-858B-9B0319C586AB}" type="presParOf" srcId="{CC4C4748-C1BD-4ADC-A83E-FAF76B4857E8}" destId="{3A5CBD32-6AB7-489C-9856-54D38056161B}" srcOrd="0" destOrd="0" presId="urn:microsoft.com/office/officeart/2005/8/layout/chevron2"/>
    <dgm:cxn modelId="{ECF4EE6B-2937-4BF4-A0A3-C8AE580F2CC3}" type="presParOf" srcId="{CC4C4748-C1BD-4ADC-A83E-FAF76B4857E8}" destId="{D2B08A6B-EEA5-43EC-9C25-A3FA86F7D8A5}" srcOrd="1" destOrd="0" presId="urn:microsoft.com/office/officeart/2005/8/layout/chevron2"/>
    <dgm:cxn modelId="{C37DCDCC-9DBD-4765-BA3A-DB66C160F0E3}" type="presParOf" srcId="{C4C2DE49-F409-4757-AF85-DBB8010EB072}" destId="{F52C31CF-076E-4490-BEFA-5A88311BB0EA}" srcOrd="7" destOrd="0" presId="urn:microsoft.com/office/officeart/2005/8/layout/chevron2"/>
    <dgm:cxn modelId="{F08F3CFA-6509-405C-9536-098363684E80}" type="presParOf" srcId="{C4C2DE49-F409-4757-AF85-DBB8010EB072}" destId="{C90B8FF0-D87F-41DD-9F2B-8D438E963EB4}" srcOrd="8" destOrd="0" presId="urn:microsoft.com/office/officeart/2005/8/layout/chevron2"/>
    <dgm:cxn modelId="{99C6772F-9B3F-42B0-83E7-5352F29BBB2D}" type="presParOf" srcId="{C90B8FF0-D87F-41DD-9F2B-8D438E963EB4}" destId="{BD2D6176-CB2B-4F27-A359-9F76DC36AD64}" srcOrd="0" destOrd="0" presId="urn:microsoft.com/office/officeart/2005/8/layout/chevron2"/>
    <dgm:cxn modelId="{177E68BB-58A7-4FDA-AEF8-B0214B66475B}" type="presParOf" srcId="{C90B8FF0-D87F-41DD-9F2B-8D438E963EB4}" destId="{E9D32248-9B47-4FF5-83B4-BED2B71080AE}" srcOrd="1" destOrd="0" presId="urn:microsoft.com/office/officeart/2005/8/layout/chevron2"/>
    <dgm:cxn modelId="{7113EAB5-2163-47BC-A45F-C8A4FEF3B524}" type="presParOf" srcId="{C4C2DE49-F409-4757-AF85-DBB8010EB072}" destId="{8FC6B7FE-ABA0-42E8-A163-0FEACF711268}" srcOrd="9" destOrd="0" presId="urn:microsoft.com/office/officeart/2005/8/layout/chevron2"/>
    <dgm:cxn modelId="{2989AE80-AEA6-409B-B360-5DFCF05B658E}" type="presParOf" srcId="{C4C2DE49-F409-4757-AF85-DBB8010EB072}" destId="{0ECB2950-FDAA-42B9-8020-37AD072FB855}" srcOrd="10" destOrd="0" presId="urn:microsoft.com/office/officeart/2005/8/layout/chevron2"/>
    <dgm:cxn modelId="{461A855F-0E25-45E7-A649-AD7E740B8C1C}" type="presParOf" srcId="{0ECB2950-FDAA-42B9-8020-37AD072FB855}" destId="{BCAF1D60-7F31-4D5E-91C7-41B7E89BC847}" srcOrd="0" destOrd="0" presId="urn:microsoft.com/office/officeart/2005/8/layout/chevron2"/>
    <dgm:cxn modelId="{85BFA317-BFD1-4A65-8ACD-FBA536F3F6DB}" type="presParOf" srcId="{0ECB2950-FDAA-42B9-8020-37AD072FB855}" destId="{439F2DCC-A35D-4677-93DE-0FD049753AC6}" srcOrd="1" destOrd="0" presId="urn:microsoft.com/office/officeart/2005/8/layout/chevron2"/>
    <dgm:cxn modelId="{E7C1F442-7A34-411F-8F0B-1CC1D447D374}" type="presParOf" srcId="{C4C2DE49-F409-4757-AF85-DBB8010EB072}" destId="{02037367-47CE-4A2D-9DA5-87B132C1CDB9}" srcOrd="11" destOrd="0" presId="urn:microsoft.com/office/officeart/2005/8/layout/chevron2"/>
    <dgm:cxn modelId="{8D39FC89-65C9-4E54-8B58-021448C326A5}" type="presParOf" srcId="{C4C2DE49-F409-4757-AF85-DBB8010EB072}" destId="{1B5EFED2-996A-4F31-953B-20F23E7D3DD8}" srcOrd="12" destOrd="0" presId="urn:microsoft.com/office/officeart/2005/8/layout/chevron2"/>
    <dgm:cxn modelId="{DA0E05BB-546E-43D2-AFC6-190401030DA4}" type="presParOf" srcId="{1B5EFED2-996A-4F31-953B-20F23E7D3DD8}" destId="{0DAA6C90-2884-4E90-904E-10977AF3465C}" srcOrd="0" destOrd="0" presId="urn:microsoft.com/office/officeart/2005/8/layout/chevron2"/>
    <dgm:cxn modelId="{3CBB144F-FF88-4239-BCFC-2AEAC40C5A98}" type="presParOf" srcId="{1B5EFED2-996A-4F31-953B-20F23E7D3DD8}" destId="{E9474B79-ADD2-4610-B2F0-25B480E6A1C0}" srcOrd="1" destOrd="0" presId="urn:microsoft.com/office/officeart/2005/8/layout/chevron2"/>
    <dgm:cxn modelId="{11C4F083-F721-4172-80A4-A2D74A0024FB}" type="presParOf" srcId="{C4C2DE49-F409-4757-AF85-DBB8010EB072}" destId="{17F23CCF-7DD0-4E8A-8D14-213E3293D8F8}" srcOrd="13" destOrd="0" presId="urn:microsoft.com/office/officeart/2005/8/layout/chevron2"/>
    <dgm:cxn modelId="{AAA8E6D5-17B6-4677-AABB-B27D649A3E70}" type="presParOf" srcId="{C4C2DE49-F409-4757-AF85-DBB8010EB072}" destId="{8532753B-E246-46A9-A240-0FA8EA693C86}" srcOrd="14" destOrd="0" presId="urn:microsoft.com/office/officeart/2005/8/layout/chevron2"/>
    <dgm:cxn modelId="{2657A3F4-688F-4EB3-AF49-86976A08F155}" type="presParOf" srcId="{8532753B-E246-46A9-A240-0FA8EA693C86}" destId="{4DA76331-1D50-4E47-A6B0-29AD812C9A05}" srcOrd="0" destOrd="0" presId="urn:microsoft.com/office/officeart/2005/8/layout/chevron2"/>
    <dgm:cxn modelId="{3E85E0F6-2F99-4098-97A2-65567E1BF82A}" type="presParOf" srcId="{8532753B-E246-46A9-A240-0FA8EA693C86}" destId="{B8AEC1D3-F7E2-4DE8-B737-981CBD9A6D24}" srcOrd="1" destOrd="0" presId="urn:microsoft.com/office/officeart/2005/8/layout/chevron2"/>
    <dgm:cxn modelId="{A8E26841-1795-479C-B661-7CFF574C239C}" type="presParOf" srcId="{C4C2DE49-F409-4757-AF85-DBB8010EB072}" destId="{29D6892A-E57B-4BD7-83A9-1531A564C90F}" srcOrd="15" destOrd="0" presId="urn:microsoft.com/office/officeart/2005/8/layout/chevron2"/>
    <dgm:cxn modelId="{F542B724-4336-422B-8A28-D4C7DBF90D36}" type="presParOf" srcId="{C4C2DE49-F409-4757-AF85-DBB8010EB072}" destId="{3406D638-85BD-4BC5-B2AC-1353CD747A05}" srcOrd="16" destOrd="0" presId="urn:microsoft.com/office/officeart/2005/8/layout/chevron2"/>
    <dgm:cxn modelId="{E5952055-2636-471E-BB01-E42D33309C3F}" type="presParOf" srcId="{3406D638-85BD-4BC5-B2AC-1353CD747A05}" destId="{4B05033D-5538-46F4-9F0F-845F70884AC3}" srcOrd="0" destOrd="0" presId="urn:microsoft.com/office/officeart/2005/8/layout/chevron2"/>
    <dgm:cxn modelId="{2212288C-8D6F-42D5-9E42-D6974D89CDE4}" type="presParOf" srcId="{3406D638-85BD-4BC5-B2AC-1353CD747A05}" destId="{EC284F6B-AACD-40DB-9DC2-826D6625AEC7}" srcOrd="1" destOrd="0" presId="urn:microsoft.com/office/officeart/2005/8/layout/chevron2"/>
    <dgm:cxn modelId="{1C5603EF-5D7A-41BE-B365-BA386BD3D0DF}" type="presParOf" srcId="{C4C2DE49-F409-4757-AF85-DBB8010EB072}" destId="{FDEF2154-C7BB-4A3A-913C-5579F73476EA}" srcOrd="17" destOrd="0" presId="urn:microsoft.com/office/officeart/2005/8/layout/chevron2"/>
    <dgm:cxn modelId="{055D5992-F6AF-4AFF-9031-B3B87FFBDC2E}" type="presParOf" srcId="{C4C2DE49-F409-4757-AF85-DBB8010EB072}" destId="{61094C64-51C4-40C4-A5FF-49E3F1FB53B9}" srcOrd="18" destOrd="0" presId="urn:microsoft.com/office/officeart/2005/8/layout/chevron2"/>
    <dgm:cxn modelId="{A49E2898-6698-411B-92BA-0C4F6337BF52}" type="presParOf" srcId="{61094C64-51C4-40C4-A5FF-49E3F1FB53B9}" destId="{C5FB6211-CC12-4654-B9B7-3DEAE41D6B84}" srcOrd="0" destOrd="0" presId="urn:microsoft.com/office/officeart/2005/8/layout/chevron2"/>
    <dgm:cxn modelId="{257CA485-6169-493C-B351-2CC332A0A504}" type="presParOf" srcId="{61094C64-51C4-40C4-A5FF-49E3F1FB53B9}" destId="{5973BF70-EF9D-4947-AB38-FFEA2929B2C0}" srcOrd="1" destOrd="0" presId="urn:microsoft.com/office/officeart/2005/8/layout/chevron2"/>
    <dgm:cxn modelId="{AD23527F-F768-42B5-BF65-1EABD8EC4DB8}" type="presParOf" srcId="{C4C2DE49-F409-4757-AF85-DBB8010EB072}" destId="{FD52B22B-83F0-4F13-B1C4-E927AA267455}" srcOrd="19" destOrd="0" presId="urn:microsoft.com/office/officeart/2005/8/layout/chevron2"/>
    <dgm:cxn modelId="{83F02A25-EA4A-46F3-8641-671630192277}" type="presParOf" srcId="{C4C2DE49-F409-4757-AF85-DBB8010EB072}" destId="{54788AC3-B328-4E6C-9355-A29DB0BDBB4B}" srcOrd="20" destOrd="0" presId="urn:microsoft.com/office/officeart/2005/8/layout/chevron2"/>
    <dgm:cxn modelId="{CF374421-A0A1-4BF9-885E-550E1F1F6FF4}" type="presParOf" srcId="{54788AC3-B328-4E6C-9355-A29DB0BDBB4B}" destId="{1710126A-BC7C-4507-A935-E2FC491AFC7C}" srcOrd="0" destOrd="0" presId="urn:microsoft.com/office/officeart/2005/8/layout/chevron2"/>
    <dgm:cxn modelId="{17B3DA9A-1298-450C-B799-F6F7CB82D556}" type="presParOf" srcId="{54788AC3-B328-4E6C-9355-A29DB0BDBB4B}" destId="{7A58DAF5-010E-4ACC-8EB8-7190FEB5C44D}" srcOrd="1" destOrd="0" presId="urn:microsoft.com/office/officeart/2005/8/layout/chevron2"/>
    <dgm:cxn modelId="{1D1EC135-FEB4-4E7A-BA66-F6B5B1754349}" type="presParOf" srcId="{C4C2DE49-F409-4757-AF85-DBB8010EB072}" destId="{19407FEE-FAA6-4183-9060-59FC51E906B7}" srcOrd="21" destOrd="0" presId="urn:microsoft.com/office/officeart/2005/8/layout/chevron2"/>
    <dgm:cxn modelId="{631CFC81-2F94-49A9-8051-BBEBC4F79E69}" type="presParOf" srcId="{C4C2DE49-F409-4757-AF85-DBB8010EB072}" destId="{FCCE3C35-2B6C-4CD1-AA8F-06F54E3777D2}" srcOrd="22" destOrd="0" presId="urn:microsoft.com/office/officeart/2005/8/layout/chevron2"/>
    <dgm:cxn modelId="{829B0A17-C140-4E67-B517-1BD28AF18BD1}" type="presParOf" srcId="{FCCE3C35-2B6C-4CD1-AA8F-06F54E3777D2}" destId="{3F3AE5C5-66E7-45F6-AEAB-6B696211E70A}" srcOrd="0" destOrd="0" presId="urn:microsoft.com/office/officeart/2005/8/layout/chevron2"/>
    <dgm:cxn modelId="{10DBAE9D-0308-4782-A42C-B90407C34ADA}" type="presParOf" srcId="{FCCE3C35-2B6C-4CD1-AA8F-06F54E3777D2}" destId="{BEAABD2B-F20B-4079-ACE3-D69DADAEE26E}" srcOrd="1" destOrd="0" presId="urn:microsoft.com/office/officeart/2005/8/layout/chevron2"/>
    <dgm:cxn modelId="{3A2C8D05-9C39-4A87-A079-5CAEF0577C2B}" type="presParOf" srcId="{C4C2DE49-F409-4757-AF85-DBB8010EB072}" destId="{177D35B3-4126-4C15-AD8B-5A02ED79B63A}" srcOrd="23" destOrd="0" presId="urn:microsoft.com/office/officeart/2005/8/layout/chevron2"/>
    <dgm:cxn modelId="{B51DA232-6EC4-4035-906E-83678B040642}" type="presParOf" srcId="{C4C2DE49-F409-4757-AF85-DBB8010EB072}" destId="{4DB0BB68-6E14-46F2-A680-EAA2321EA113}" srcOrd="24" destOrd="0" presId="urn:microsoft.com/office/officeart/2005/8/layout/chevron2"/>
    <dgm:cxn modelId="{C86490B0-2D79-4E0E-8924-1500A3F95B7A}" type="presParOf" srcId="{4DB0BB68-6E14-46F2-A680-EAA2321EA113}" destId="{EC29AD40-AE17-4124-8229-5FF51F4B7370}" srcOrd="0" destOrd="0" presId="urn:microsoft.com/office/officeart/2005/8/layout/chevron2"/>
    <dgm:cxn modelId="{D22A762A-65CC-4622-956B-7A65757B0179}" type="presParOf" srcId="{4DB0BB68-6E14-46F2-A680-EAA2321EA113}" destId="{A769D9B7-6EE4-4F9E-AA9E-FE69175355DE}" srcOrd="1" destOrd="0" presId="urn:microsoft.com/office/officeart/2005/8/layout/chevron2"/>
    <dgm:cxn modelId="{30724170-9013-460F-8B34-28D6330F59BC}" type="presParOf" srcId="{C4C2DE49-F409-4757-AF85-DBB8010EB072}" destId="{952FAFE5-2C04-494D-A921-D4A1B67703C2}" srcOrd="25" destOrd="0" presId="urn:microsoft.com/office/officeart/2005/8/layout/chevron2"/>
    <dgm:cxn modelId="{7F513D58-F5E6-4094-B3D3-2195E4710BB5}" type="presParOf" srcId="{C4C2DE49-F409-4757-AF85-DBB8010EB072}" destId="{7D03EA2B-1CD3-49AF-8C3C-7019A6FE622E}" srcOrd="26" destOrd="0" presId="urn:microsoft.com/office/officeart/2005/8/layout/chevron2"/>
    <dgm:cxn modelId="{AB4B98AA-5B37-4A25-8869-C92BB892132C}" type="presParOf" srcId="{7D03EA2B-1CD3-49AF-8C3C-7019A6FE622E}" destId="{33EDC2F3-F8C9-4550-8018-175D0571FA80}" srcOrd="0" destOrd="0" presId="urn:microsoft.com/office/officeart/2005/8/layout/chevron2"/>
    <dgm:cxn modelId="{3163D020-FADE-4601-8302-B54D13E6E67B}" type="presParOf" srcId="{7D03EA2B-1CD3-49AF-8C3C-7019A6FE622E}" destId="{5F82063B-2F1C-469E-B08F-6B023A34DDB4}" srcOrd="1" destOrd="0" presId="urn:microsoft.com/office/officeart/2005/8/layout/chevron2"/>
    <dgm:cxn modelId="{90FDD6F4-0595-49B8-9455-23BFA9325D19}" type="presParOf" srcId="{C4C2DE49-F409-4757-AF85-DBB8010EB072}" destId="{9093D7F3-61B5-4221-8F83-257B16ACCFBC}" srcOrd="27" destOrd="0" presId="urn:microsoft.com/office/officeart/2005/8/layout/chevron2"/>
    <dgm:cxn modelId="{6B6478C9-7FE8-4A75-AB30-109396963A0D}" type="presParOf" srcId="{C4C2DE49-F409-4757-AF85-DBB8010EB072}" destId="{37CEB625-76D2-45F3-A263-E298F9857615}" srcOrd="28" destOrd="0" presId="urn:microsoft.com/office/officeart/2005/8/layout/chevron2"/>
    <dgm:cxn modelId="{6FBDAB2E-82C9-42DD-A47C-9DFED82DD8A8}" type="presParOf" srcId="{37CEB625-76D2-45F3-A263-E298F9857615}" destId="{738096AC-53A9-4E07-B076-B79B699FCDD3}" srcOrd="0" destOrd="0" presId="urn:microsoft.com/office/officeart/2005/8/layout/chevron2"/>
    <dgm:cxn modelId="{28ADE8DE-2F20-4E22-A267-6B7BD1B56675}" type="presParOf" srcId="{37CEB625-76D2-45F3-A263-E298F9857615}" destId="{3D981588-EE93-4232-81DB-16BAE55931EE}" srcOrd="1" destOrd="0" presId="urn:microsoft.com/office/officeart/2005/8/layout/chevron2"/>
    <dgm:cxn modelId="{524430B1-CF1D-459E-BE44-1372703EB7FA}" type="presParOf" srcId="{C4C2DE49-F409-4757-AF85-DBB8010EB072}" destId="{39981073-C1D4-4155-A50F-1EDCE5205B10}" srcOrd="29" destOrd="0" presId="urn:microsoft.com/office/officeart/2005/8/layout/chevron2"/>
    <dgm:cxn modelId="{0F8069D9-339B-4B87-9B30-6519B1073FDA}" type="presParOf" srcId="{C4C2DE49-F409-4757-AF85-DBB8010EB072}" destId="{D0199B98-35AD-4E0E-BE35-8C1BA684D2B2}" srcOrd="30" destOrd="0" presId="urn:microsoft.com/office/officeart/2005/8/layout/chevron2"/>
    <dgm:cxn modelId="{A07CD04F-3A06-443D-B534-45621466EF4E}" type="presParOf" srcId="{D0199B98-35AD-4E0E-BE35-8C1BA684D2B2}" destId="{49423274-0A57-498B-B66A-DD4DD68C18A4}" srcOrd="0" destOrd="0" presId="urn:microsoft.com/office/officeart/2005/8/layout/chevron2"/>
    <dgm:cxn modelId="{28ACFBE7-A3D8-4034-BBFA-BF162BA9778E}" type="presParOf" srcId="{D0199B98-35AD-4E0E-BE35-8C1BA684D2B2}" destId="{A2567F99-28D8-4671-9010-FB5DD43A13AC}" srcOrd="1" destOrd="0" presId="urn:microsoft.com/office/officeart/2005/8/layout/chevron2"/>
    <dgm:cxn modelId="{86AA232A-B1A8-4FEE-9345-754DB7D03FC5}" type="presParOf" srcId="{C4C2DE49-F409-4757-AF85-DBB8010EB072}" destId="{588F5ADD-8A76-482B-8FE7-CC933113FF00}" srcOrd="31" destOrd="0" presId="urn:microsoft.com/office/officeart/2005/8/layout/chevron2"/>
    <dgm:cxn modelId="{F33500AB-D194-475E-9459-CEEC3CBD1842}" type="presParOf" srcId="{C4C2DE49-F409-4757-AF85-DBB8010EB072}" destId="{C3CB2676-85DC-469D-A730-E78581243231}" srcOrd="32" destOrd="0" presId="urn:microsoft.com/office/officeart/2005/8/layout/chevron2"/>
    <dgm:cxn modelId="{E2ABFFCB-F0FD-4AB2-8922-3E76C887D5A5}" type="presParOf" srcId="{C3CB2676-85DC-469D-A730-E78581243231}" destId="{D8D05B9D-A5B0-4ED8-AD8A-410FCAFAAB04}" srcOrd="0" destOrd="0" presId="urn:microsoft.com/office/officeart/2005/8/layout/chevron2"/>
    <dgm:cxn modelId="{84097531-2E22-418A-8194-D1CF76620822}" type="presParOf" srcId="{C3CB2676-85DC-469D-A730-E78581243231}" destId="{DAEE8757-97E0-4799-933F-8F88750B47F9}" srcOrd="1" destOrd="0" presId="urn:microsoft.com/office/officeart/2005/8/layout/chevron2"/>
    <dgm:cxn modelId="{8BB5215F-1DB2-428D-B38B-DC7D920B36A9}" type="presParOf" srcId="{C4C2DE49-F409-4757-AF85-DBB8010EB072}" destId="{44A466E8-1386-45D3-8BF8-F188423B0194}" srcOrd="33" destOrd="0" presId="urn:microsoft.com/office/officeart/2005/8/layout/chevron2"/>
    <dgm:cxn modelId="{F8D0B553-2099-4EB5-97DB-49939F644719}" type="presParOf" srcId="{C4C2DE49-F409-4757-AF85-DBB8010EB072}" destId="{4500D1B7-4E9E-45E7-9678-3E77AD865CE2}" srcOrd="34" destOrd="0" presId="urn:microsoft.com/office/officeart/2005/8/layout/chevron2"/>
    <dgm:cxn modelId="{6B6FB043-16A3-4069-A45C-4AE854280316}" type="presParOf" srcId="{4500D1B7-4E9E-45E7-9678-3E77AD865CE2}" destId="{05E75104-5D7D-4ADF-BA2A-C7D77E942D65}" srcOrd="0" destOrd="0" presId="urn:microsoft.com/office/officeart/2005/8/layout/chevron2"/>
    <dgm:cxn modelId="{BF2A4A9E-4C1E-4F49-AC2B-DDC8C576C1AD}" type="presParOf" srcId="{4500D1B7-4E9E-45E7-9678-3E77AD865CE2}" destId="{7CA8A5BA-A582-4CBC-9915-96619460E12D}" srcOrd="1" destOrd="0" presId="urn:microsoft.com/office/officeart/2005/8/layout/chevron2"/>
    <dgm:cxn modelId="{F8CB7220-396C-494E-82DD-024FCA418BE8}" type="presParOf" srcId="{C4C2DE49-F409-4757-AF85-DBB8010EB072}" destId="{5B553935-4461-4B2F-9D5C-F57E0069C1A8}" srcOrd="35" destOrd="0" presId="urn:microsoft.com/office/officeart/2005/8/layout/chevron2"/>
    <dgm:cxn modelId="{21ED31D5-1244-4AA1-8526-AA9A1D0B3376}" type="presParOf" srcId="{C4C2DE49-F409-4757-AF85-DBB8010EB072}" destId="{427000D1-5BA2-41FB-BD22-0179796A34D4}" srcOrd="36" destOrd="0" presId="urn:microsoft.com/office/officeart/2005/8/layout/chevron2"/>
    <dgm:cxn modelId="{E2AA9A0C-AD17-48B7-A7E8-A0039A2F1721}" type="presParOf" srcId="{427000D1-5BA2-41FB-BD22-0179796A34D4}" destId="{6ED227C9-8B26-4D9E-930A-E5434262FE67}" srcOrd="0" destOrd="0" presId="urn:microsoft.com/office/officeart/2005/8/layout/chevron2"/>
    <dgm:cxn modelId="{91CF1DD3-F306-4A1A-9908-49A4D5B118DF}" type="presParOf" srcId="{427000D1-5BA2-41FB-BD22-0179796A34D4}" destId="{F239587B-CF45-4AB6-A8F6-1F72035E3D22}" srcOrd="1" destOrd="0" presId="urn:microsoft.com/office/officeart/2005/8/layout/chevron2"/>
    <dgm:cxn modelId="{E472531D-C6C0-445B-8416-B361F8CFF067}" type="presParOf" srcId="{C4C2DE49-F409-4757-AF85-DBB8010EB072}" destId="{097B1EA6-F8BD-4525-A4B6-A3A59C8A80E6}" srcOrd="37" destOrd="0" presId="urn:microsoft.com/office/officeart/2005/8/layout/chevron2"/>
    <dgm:cxn modelId="{C75BF34A-8743-4A64-83B6-DD6038E2C001}" type="presParOf" srcId="{C4C2DE49-F409-4757-AF85-DBB8010EB072}" destId="{3A5CF265-7F83-4E8E-B60D-25A87D086C7C}" srcOrd="38" destOrd="0" presId="urn:microsoft.com/office/officeart/2005/8/layout/chevron2"/>
    <dgm:cxn modelId="{13B6712A-A0C1-4455-B245-517D4B7C6AF5}" type="presParOf" srcId="{3A5CF265-7F83-4E8E-B60D-25A87D086C7C}" destId="{2CB9C9A4-1C50-42A8-815C-9F3ECF8F2812}" srcOrd="0" destOrd="0" presId="urn:microsoft.com/office/officeart/2005/8/layout/chevron2"/>
    <dgm:cxn modelId="{856BB80C-6968-416A-8433-52D467405BFD}" type="presParOf" srcId="{3A5CF265-7F83-4E8E-B60D-25A87D086C7C}" destId="{343785CD-FEDD-4529-A2E0-7351AA31C1D1}"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BF722B-57EE-43D4-B2C4-02EF50FE9A41}">
      <dsp:nvSpPr>
        <dsp:cNvPr id="0" name=""/>
        <dsp:cNvSpPr/>
      </dsp:nvSpPr>
      <dsp:spPr>
        <a:xfrm>
          <a:off x="4" y="0"/>
          <a:ext cx="8697428" cy="4880344"/>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5FC8B180-7982-42EA-AD9E-8E1D93B4E552}">
      <dsp:nvSpPr>
        <dsp:cNvPr id="0" name=""/>
        <dsp:cNvSpPr/>
      </dsp:nvSpPr>
      <dsp:spPr>
        <a:xfrm>
          <a:off x="1799" y="1945754"/>
          <a:ext cx="652946" cy="98883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t>Define a problem area, e.g. a eutrophied pond</a:t>
          </a:r>
        </a:p>
      </dsp:txBody>
      <dsp:txXfrm>
        <a:off x="33673" y="1977628"/>
        <a:ext cx="589198" cy="925087"/>
      </dsp:txXfrm>
    </dsp:sp>
    <dsp:sp modelId="{6193F837-AD0C-4016-9396-3DAAB77A981D}">
      <dsp:nvSpPr>
        <dsp:cNvPr id="0" name=""/>
        <dsp:cNvSpPr/>
      </dsp:nvSpPr>
      <dsp:spPr>
        <a:xfrm>
          <a:off x="716219" y="1828801"/>
          <a:ext cx="835940" cy="12227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a:t>Contact your Town Conservation Agent and discuss your interest in improving the area</a:t>
          </a:r>
        </a:p>
      </dsp:txBody>
      <dsp:txXfrm>
        <a:off x="757026" y="1869608"/>
        <a:ext cx="754326" cy="1141126"/>
      </dsp:txXfrm>
    </dsp:sp>
    <dsp:sp modelId="{587AC8C5-24D4-4E55-8B5D-31EA266A4486}">
      <dsp:nvSpPr>
        <dsp:cNvPr id="0" name=""/>
        <dsp:cNvSpPr/>
      </dsp:nvSpPr>
      <dsp:spPr>
        <a:xfrm>
          <a:off x="1613631" y="1041475"/>
          <a:ext cx="807337" cy="279739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b="0" kern="1200"/>
            <a:t>6 months out</a:t>
          </a:r>
        </a:p>
        <a:p>
          <a:pPr marL="57150" lvl="1" indent="-57150" algn="l" defTabSz="355600">
            <a:lnSpc>
              <a:spcPct val="90000"/>
            </a:lnSpc>
            <a:spcBef>
              <a:spcPct val="0"/>
            </a:spcBef>
            <a:spcAft>
              <a:spcPct val="15000"/>
            </a:spcAft>
            <a:buChar char="••"/>
          </a:pPr>
          <a:r>
            <a:rPr lang="en-US" sz="800" kern="1200"/>
            <a:t>Organize a garden team</a:t>
          </a:r>
        </a:p>
        <a:p>
          <a:pPr marL="57150" lvl="1" indent="-57150" algn="l" defTabSz="355600">
            <a:lnSpc>
              <a:spcPct val="90000"/>
            </a:lnSpc>
            <a:spcBef>
              <a:spcPct val="0"/>
            </a:spcBef>
            <a:spcAft>
              <a:spcPct val="15000"/>
            </a:spcAft>
            <a:buChar char="••"/>
          </a:pPr>
          <a:r>
            <a:rPr lang="en-US" sz="800" kern="1200"/>
            <a:t>Define location and date for planting</a:t>
          </a:r>
        </a:p>
        <a:p>
          <a:pPr marL="57150" lvl="1" indent="-57150" algn="l" defTabSz="355600">
            <a:lnSpc>
              <a:spcPct val="90000"/>
            </a:lnSpc>
            <a:spcBef>
              <a:spcPct val="0"/>
            </a:spcBef>
            <a:spcAft>
              <a:spcPct val="15000"/>
            </a:spcAft>
            <a:buChar char="••"/>
          </a:pPr>
          <a:r>
            <a:rPr lang="en-US" sz="800" kern="1200"/>
            <a:t>Get approval and support from community</a:t>
          </a:r>
        </a:p>
        <a:p>
          <a:pPr marL="57150" lvl="1" indent="-57150" algn="l" defTabSz="355600">
            <a:lnSpc>
              <a:spcPct val="90000"/>
            </a:lnSpc>
            <a:spcBef>
              <a:spcPct val="0"/>
            </a:spcBef>
            <a:spcAft>
              <a:spcPct val="15000"/>
            </a:spcAft>
            <a:buChar char="••"/>
          </a:pPr>
          <a:r>
            <a:rPr lang="en-US" sz="800" kern="1200"/>
            <a:t>Note necessary resources and who is responsible</a:t>
          </a:r>
        </a:p>
        <a:p>
          <a:pPr marL="57150" lvl="1" indent="-57150" algn="l" defTabSz="355600">
            <a:lnSpc>
              <a:spcPct val="90000"/>
            </a:lnSpc>
            <a:spcBef>
              <a:spcPct val="0"/>
            </a:spcBef>
            <a:spcAft>
              <a:spcPct val="15000"/>
            </a:spcAft>
            <a:buChar char="••"/>
          </a:pPr>
          <a:r>
            <a:rPr lang="en-US" sz="800" kern="1200"/>
            <a:t>Invite other organizations to partner</a:t>
          </a:r>
        </a:p>
      </dsp:txBody>
      <dsp:txXfrm>
        <a:off x="1653042" y="1080886"/>
        <a:ext cx="728515" cy="2718571"/>
      </dsp:txXfrm>
    </dsp:sp>
    <dsp:sp modelId="{213025EB-0337-4CE2-98F1-7AF6D06E9439}">
      <dsp:nvSpPr>
        <dsp:cNvPr id="0" name=""/>
        <dsp:cNvSpPr/>
      </dsp:nvSpPr>
      <dsp:spPr>
        <a:xfrm>
          <a:off x="2482440" y="1860699"/>
          <a:ext cx="584450" cy="11589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4 months out</a:t>
          </a:r>
        </a:p>
        <a:p>
          <a:pPr marL="57150" lvl="1" indent="-57150" algn="l" defTabSz="355600">
            <a:lnSpc>
              <a:spcPct val="90000"/>
            </a:lnSpc>
            <a:spcBef>
              <a:spcPct val="0"/>
            </a:spcBef>
            <a:spcAft>
              <a:spcPct val="15000"/>
            </a:spcAft>
            <a:buChar char="••"/>
          </a:pPr>
          <a:r>
            <a:rPr lang="en-US" sz="800" kern="1200"/>
            <a:t>Hold your initial design meeting</a:t>
          </a:r>
        </a:p>
      </dsp:txBody>
      <dsp:txXfrm>
        <a:off x="2510970" y="1889229"/>
        <a:ext cx="527390" cy="1101885"/>
      </dsp:txXfrm>
    </dsp:sp>
    <dsp:sp modelId="{209CB137-CF3C-4DCF-9409-EEB6242A4701}">
      <dsp:nvSpPr>
        <dsp:cNvPr id="0" name=""/>
        <dsp:cNvSpPr/>
      </dsp:nvSpPr>
      <dsp:spPr>
        <a:xfrm>
          <a:off x="3128364" y="324923"/>
          <a:ext cx="731667" cy="42304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3 months out</a:t>
          </a:r>
        </a:p>
        <a:p>
          <a:pPr marL="57150" lvl="1" indent="-57150" algn="l" defTabSz="355600">
            <a:lnSpc>
              <a:spcPct val="90000"/>
            </a:lnSpc>
            <a:spcBef>
              <a:spcPct val="0"/>
            </a:spcBef>
            <a:spcAft>
              <a:spcPct val="15000"/>
            </a:spcAft>
            <a:buChar char="••"/>
          </a:pPr>
          <a:r>
            <a:rPr lang="en-US" sz="800" kern="1200"/>
            <a:t>Revisit and revise your design</a:t>
          </a:r>
        </a:p>
        <a:p>
          <a:pPr marL="57150" lvl="1" indent="-57150" algn="l" defTabSz="355600">
            <a:lnSpc>
              <a:spcPct val="90000"/>
            </a:lnSpc>
            <a:spcBef>
              <a:spcPct val="0"/>
            </a:spcBef>
            <a:spcAft>
              <a:spcPct val="15000"/>
            </a:spcAft>
            <a:buChar char="••"/>
          </a:pPr>
          <a:r>
            <a:rPr lang="en-US" sz="800" b="1" kern="1200">
              <a:solidFill>
                <a:srgbClr val="002060"/>
              </a:solidFill>
            </a:rPr>
            <a:t>Submit RDA application</a:t>
          </a:r>
        </a:p>
        <a:p>
          <a:pPr marL="57150" lvl="1" indent="-57150" algn="l" defTabSz="355600">
            <a:lnSpc>
              <a:spcPct val="90000"/>
            </a:lnSpc>
            <a:spcBef>
              <a:spcPct val="0"/>
            </a:spcBef>
            <a:spcAft>
              <a:spcPct val="15000"/>
            </a:spcAft>
            <a:buChar char="••"/>
          </a:pPr>
          <a:r>
            <a:rPr lang="en-US" sz="800" kern="1200"/>
            <a:t>Define a staging area for planting day</a:t>
          </a:r>
        </a:p>
        <a:p>
          <a:pPr marL="57150" lvl="1" indent="-57150" algn="l" defTabSz="355600">
            <a:lnSpc>
              <a:spcPct val="90000"/>
            </a:lnSpc>
            <a:spcBef>
              <a:spcPct val="0"/>
            </a:spcBef>
            <a:spcAft>
              <a:spcPct val="15000"/>
            </a:spcAft>
            <a:buChar char="••"/>
          </a:pPr>
          <a:r>
            <a:rPr lang="en-US" sz="800" kern="1200"/>
            <a:t>Set goal for # of volunteers</a:t>
          </a:r>
        </a:p>
        <a:p>
          <a:pPr marL="57150" lvl="1" indent="-57150" algn="l" defTabSz="355600">
            <a:lnSpc>
              <a:spcPct val="90000"/>
            </a:lnSpc>
            <a:spcBef>
              <a:spcPct val="0"/>
            </a:spcBef>
            <a:spcAft>
              <a:spcPct val="15000"/>
            </a:spcAft>
            <a:buChar char="••"/>
          </a:pPr>
          <a:r>
            <a:rPr lang="en-US" sz="800" kern="1200"/>
            <a:t>Begin recruiting volunteers and securing tools</a:t>
          </a:r>
        </a:p>
        <a:p>
          <a:pPr marL="57150" lvl="1" indent="-57150" algn="l" defTabSz="355600">
            <a:lnSpc>
              <a:spcPct val="90000"/>
            </a:lnSpc>
            <a:spcBef>
              <a:spcPct val="0"/>
            </a:spcBef>
            <a:spcAft>
              <a:spcPct val="15000"/>
            </a:spcAft>
            <a:buChar char="••"/>
          </a:pPr>
          <a:r>
            <a:rPr lang="en-US" sz="800" kern="1200"/>
            <a:t>Assign partners firm roles for planting day</a:t>
          </a:r>
        </a:p>
        <a:p>
          <a:pPr marL="57150" lvl="1" indent="-57150" algn="l" defTabSz="355600">
            <a:lnSpc>
              <a:spcPct val="90000"/>
            </a:lnSpc>
            <a:spcBef>
              <a:spcPct val="0"/>
            </a:spcBef>
            <a:spcAft>
              <a:spcPct val="15000"/>
            </a:spcAft>
            <a:buChar char="••"/>
          </a:pPr>
          <a:r>
            <a:rPr lang="en-US" sz="800" kern="1200"/>
            <a:t>Identify a contractor or other plans to prepare the garden bed</a:t>
          </a:r>
        </a:p>
        <a:p>
          <a:pPr marL="57150" lvl="1" indent="-57150" algn="l" defTabSz="355600">
            <a:lnSpc>
              <a:spcPct val="90000"/>
            </a:lnSpc>
            <a:spcBef>
              <a:spcPct val="0"/>
            </a:spcBef>
            <a:spcAft>
              <a:spcPct val="15000"/>
            </a:spcAft>
            <a:buChar char="••"/>
          </a:pPr>
          <a:r>
            <a:rPr lang="en-US" sz="800" kern="1200"/>
            <a:t>Identify and begin ordering plants</a:t>
          </a:r>
        </a:p>
      </dsp:txBody>
      <dsp:txXfrm>
        <a:off x="3164081" y="360640"/>
        <a:ext cx="660233" cy="4159062"/>
      </dsp:txXfrm>
    </dsp:sp>
    <dsp:sp modelId="{A82C4BE0-7620-4E93-A891-284E164D7746}">
      <dsp:nvSpPr>
        <dsp:cNvPr id="0" name=""/>
        <dsp:cNvSpPr/>
      </dsp:nvSpPr>
      <dsp:spPr>
        <a:xfrm>
          <a:off x="3921503" y="1775635"/>
          <a:ext cx="827121" cy="132907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2 months out</a:t>
          </a:r>
        </a:p>
        <a:p>
          <a:pPr marL="57150" lvl="1" indent="-57150" algn="l" defTabSz="355600">
            <a:lnSpc>
              <a:spcPct val="90000"/>
            </a:lnSpc>
            <a:spcBef>
              <a:spcPct val="0"/>
            </a:spcBef>
            <a:spcAft>
              <a:spcPct val="15000"/>
            </a:spcAft>
            <a:buChar char="••"/>
          </a:pPr>
          <a:r>
            <a:rPr lang="en-US" sz="800" kern="1200"/>
            <a:t>Begin making delivery arrangements</a:t>
          </a:r>
        </a:p>
        <a:p>
          <a:pPr marL="57150" lvl="1" indent="-57150" algn="l" defTabSz="355600">
            <a:lnSpc>
              <a:spcPct val="90000"/>
            </a:lnSpc>
            <a:spcBef>
              <a:spcPct val="0"/>
            </a:spcBef>
            <a:spcAft>
              <a:spcPct val="15000"/>
            </a:spcAft>
            <a:buChar char="••"/>
          </a:pPr>
          <a:r>
            <a:rPr lang="en-US" sz="800" kern="1200"/>
            <a:t>Continue recruiting volunteers and securing resources</a:t>
          </a:r>
        </a:p>
      </dsp:txBody>
      <dsp:txXfrm>
        <a:off x="3961880" y="1816012"/>
        <a:ext cx="746367" cy="1248319"/>
      </dsp:txXfrm>
    </dsp:sp>
    <dsp:sp modelId="{02694CBE-2D58-42FB-AE5D-EEE1545B5BF5}">
      <dsp:nvSpPr>
        <dsp:cNvPr id="0" name=""/>
        <dsp:cNvSpPr/>
      </dsp:nvSpPr>
      <dsp:spPr>
        <a:xfrm>
          <a:off x="4810097" y="1567224"/>
          <a:ext cx="584450" cy="17458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1 month out</a:t>
          </a:r>
        </a:p>
        <a:p>
          <a:pPr marL="57150" lvl="1" indent="-57150" algn="l" defTabSz="355600">
            <a:lnSpc>
              <a:spcPct val="90000"/>
            </a:lnSpc>
            <a:spcBef>
              <a:spcPct val="0"/>
            </a:spcBef>
            <a:spcAft>
              <a:spcPct val="15000"/>
            </a:spcAft>
            <a:buChar char="••"/>
          </a:pPr>
          <a:r>
            <a:rPr lang="en-US" sz="800" kern="1200"/>
            <a:t>Assign planting day jobs that have been assigned yet</a:t>
          </a:r>
        </a:p>
        <a:p>
          <a:pPr marL="57150" lvl="1" indent="-57150" algn="l" defTabSz="355600">
            <a:lnSpc>
              <a:spcPct val="90000"/>
            </a:lnSpc>
            <a:spcBef>
              <a:spcPct val="0"/>
            </a:spcBef>
            <a:spcAft>
              <a:spcPct val="15000"/>
            </a:spcAft>
            <a:buChar char="••"/>
          </a:pPr>
          <a:r>
            <a:rPr lang="en-US" sz="800" kern="1200"/>
            <a:t>Take pictures before you dig</a:t>
          </a:r>
        </a:p>
      </dsp:txBody>
      <dsp:txXfrm>
        <a:off x="4838627" y="1595754"/>
        <a:ext cx="527390" cy="1688834"/>
      </dsp:txXfrm>
    </dsp:sp>
    <dsp:sp modelId="{46E69B08-91A0-48C9-B9D2-6D12303B4152}">
      <dsp:nvSpPr>
        <dsp:cNvPr id="0" name=""/>
        <dsp:cNvSpPr/>
      </dsp:nvSpPr>
      <dsp:spPr>
        <a:xfrm>
          <a:off x="5456020" y="2002395"/>
          <a:ext cx="837946" cy="87555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1 week left</a:t>
          </a:r>
        </a:p>
        <a:p>
          <a:pPr marL="57150" lvl="1" indent="-57150" algn="l" defTabSz="355600">
            <a:lnSpc>
              <a:spcPct val="90000"/>
            </a:lnSpc>
            <a:spcBef>
              <a:spcPct val="0"/>
            </a:spcBef>
            <a:spcAft>
              <a:spcPct val="15000"/>
            </a:spcAft>
            <a:buChar char="••"/>
          </a:pPr>
          <a:r>
            <a:rPr lang="en-US" sz="800" kern="1200"/>
            <a:t>Double check the arrangements you have made</a:t>
          </a:r>
        </a:p>
      </dsp:txBody>
      <dsp:txXfrm>
        <a:off x="5496925" y="2043300"/>
        <a:ext cx="756136" cy="793743"/>
      </dsp:txXfrm>
    </dsp:sp>
    <dsp:sp modelId="{B75C3BE7-198F-40BD-BBDF-A3F828D8296A}">
      <dsp:nvSpPr>
        <dsp:cNvPr id="0" name=""/>
        <dsp:cNvSpPr/>
      </dsp:nvSpPr>
      <dsp:spPr>
        <a:xfrm>
          <a:off x="6355439" y="1872217"/>
          <a:ext cx="614783" cy="11359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1 day left</a:t>
          </a:r>
        </a:p>
        <a:p>
          <a:pPr marL="57150" lvl="1" indent="-57150" algn="l" defTabSz="355600">
            <a:lnSpc>
              <a:spcPct val="90000"/>
            </a:lnSpc>
            <a:spcBef>
              <a:spcPct val="0"/>
            </a:spcBef>
            <a:spcAft>
              <a:spcPct val="15000"/>
            </a:spcAft>
            <a:buChar char="••"/>
          </a:pPr>
          <a:r>
            <a:rPr lang="en-US" sz="800" kern="1200"/>
            <a:t>Organize the tools</a:t>
          </a:r>
        </a:p>
        <a:p>
          <a:pPr marL="57150" lvl="1" indent="-57150" algn="l" defTabSz="355600">
            <a:lnSpc>
              <a:spcPct val="90000"/>
            </a:lnSpc>
            <a:spcBef>
              <a:spcPct val="0"/>
            </a:spcBef>
            <a:spcAft>
              <a:spcPct val="15000"/>
            </a:spcAft>
            <a:buChar char="••"/>
          </a:pPr>
          <a:r>
            <a:rPr lang="en-US" sz="800" kern="1200"/>
            <a:t>Do any necessary set up</a:t>
          </a:r>
        </a:p>
      </dsp:txBody>
      <dsp:txXfrm>
        <a:off x="6385450" y="1902228"/>
        <a:ext cx="554761" cy="1075887"/>
      </dsp:txXfrm>
    </dsp:sp>
    <dsp:sp modelId="{36FC9D4D-E9CC-48BB-B5CA-AEF7F407F7CF}">
      <dsp:nvSpPr>
        <dsp:cNvPr id="0" name=""/>
        <dsp:cNvSpPr/>
      </dsp:nvSpPr>
      <dsp:spPr>
        <a:xfrm>
          <a:off x="7031695" y="1095149"/>
          <a:ext cx="808985" cy="26900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Planting day</a:t>
          </a:r>
        </a:p>
        <a:p>
          <a:pPr marL="57150" lvl="1" indent="-57150" algn="l" defTabSz="355600">
            <a:lnSpc>
              <a:spcPct val="90000"/>
            </a:lnSpc>
            <a:spcBef>
              <a:spcPct val="0"/>
            </a:spcBef>
            <a:spcAft>
              <a:spcPct val="15000"/>
            </a:spcAft>
            <a:buChar char="••"/>
          </a:pPr>
          <a:r>
            <a:rPr lang="en-US" sz="800" kern="1200"/>
            <a:t>Arrive early. Make sure everyone has a task. Thank volunteers every chance you get.</a:t>
          </a:r>
        </a:p>
        <a:p>
          <a:pPr marL="57150" lvl="1" indent="-57150" algn="l" defTabSz="355600">
            <a:lnSpc>
              <a:spcPct val="90000"/>
            </a:lnSpc>
            <a:spcBef>
              <a:spcPct val="0"/>
            </a:spcBef>
            <a:spcAft>
              <a:spcPct val="15000"/>
            </a:spcAft>
            <a:buChar char="••"/>
          </a:pPr>
          <a:r>
            <a:rPr lang="en-US" sz="800" kern="1200"/>
            <a:t>Make sure everyone signs in and signs a waiver</a:t>
          </a:r>
        </a:p>
        <a:p>
          <a:pPr marL="57150" lvl="1" indent="-57150" algn="l" defTabSz="355600">
            <a:lnSpc>
              <a:spcPct val="90000"/>
            </a:lnSpc>
            <a:spcBef>
              <a:spcPct val="0"/>
            </a:spcBef>
            <a:spcAft>
              <a:spcPct val="15000"/>
            </a:spcAft>
            <a:buChar char="••"/>
          </a:pPr>
          <a:r>
            <a:rPr lang="en-US" sz="800" kern="1200"/>
            <a:t>Make sure snacks and water are out for the volunteers</a:t>
          </a:r>
        </a:p>
        <a:p>
          <a:pPr marL="57150" lvl="1" indent="-57150" algn="l" defTabSz="355600">
            <a:lnSpc>
              <a:spcPct val="90000"/>
            </a:lnSpc>
            <a:spcBef>
              <a:spcPct val="0"/>
            </a:spcBef>
            <a:spcAft>
              <a:spcPct val="15000"/>
            </a:spcAft>
            <a:buChar char="••"/>
          </a:pPr>
          <a:r>
            <a:rPr lang="en-US" sz="800" kern="1200"/>
            <a:t>Educate the volunteers on the purpose and benefits of the project</a:t>
          </a:r>
        </a:p>
      </dsp:txBody>
      <dsp:txXfrm>
        <a:off x="7071186" y="1134640"/>
        <a:ext cx="730003" cy="2611063"/>
      </dsp:txXfrm>
    </dsp:sp>
    <dsp:sp modelId="{0E4F2A3C-A466-46B8-A46F-3D3BEBB96EC0}">
      <dsp:nvSpPr>
        <dsp:cNvPr id="0" name=""/>
        <dsp:cNvSpPr/>
      </dsp:nvSpPr>
      <dsp:spPr>
        <a:xfrm>
          <a:off x="7902153" y="1605516"/>
          <a:ext cx="793479" cy="16693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r>
            <a:rPr lang="en-US" sz="1000" kern="1200"/>
            <a:t>After planting day</a:t>
          </a:r>
        </a:p>
        <a:p>
          <a:pPr marL="57150" lvl="1" indent="-57150" algn="l" defTabSz="355600">
            <a:lnSpc>
              <a:spcPct val="90000"/>
            </a:lnSpc>
            <a:spcBef>
              <a:spcPct val="0"/>
            </a:spcBef>
            <a:spcAft>
              <a:spcPct val="15000"/>
            </a:spcAft>
            <a:buChar char="••"/>
          </a:pPr>
          <a:r>
            <a:rPr lang="en-US" sz="800" kern="1200"/>
            <a:t>Enter all the data from the sign in sheet and waivers</a:t>
          </a:r>
        </a:p>
        <a:p>
          <a:pPr marL="57150" lvl="1" indent="-57150" algn="l" defTabSz="355600">
            <a:lnSpc>
              <a:spcPct val="90000"/>
            </a:lnSpc>
            <a:spcBef>
              <a:spcPct val="0"/>
            </a:spcBef>
            <a:spcAft>
              <a:spcPct val="15000"/>
            </a:spcAft>
            <a:buChar char="••"/>
          </a:pPr>
          <a:r>
            <a:rPr lang="en-US" sz="800" kern="1200"/>
            <a:t>Show appreciation</a:t>
          </a:r>
        </a:p>
        <a:p>
          <a:pPr marL="57150" lvl="1" indent="-57150" algn="l" defTabSz="355600">
            <a:lnSpc>
              <a:spcPct val="90000"/>
            </a:lnSpc>
            <a:spcBef>
              <a:spcPct val="0"/>
            </a:spcBef>
            <a:spcAft>
              <a:spcPct val="15000"/>
            </a:spcAft>
            <a:buChar char="••"/>
          </a:pPr>
          <a:r>
            <a:rPr lang="en-US" sz="800" kern="1200"/>
            <a:t>Celebrate successes, recoganize challenges</a:t>
          </a:r>
        </a:p>
      </dsp:txBody>
      <dsp:txXfrm>
        <a:off x="7940887" y="1644250"/>
        <a:ext cx="716011" cy="15918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F293C1-2C65-43DA-8ACC-70F8101C0AC6}">
      <dsp:nvSpPr>
        <dsp:cNvPr id="0" name=""/>
        <dsp:cNvSpPr/>
      </dsp:nvSpPr>
      <dsp:spPr>
        <a:xfrm rot="5400000">
          <a:off x="-62996" y="66952"/>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a:t>
          </a:r>
        </a:p>
      </dsp:txBody>
      <dsp:txXfrm rot="-5400000">
        <a:off x="0" y="150947"/>
        <a:ext cx="293982" cy="125992"/>
      </dsp:txXfrm>
    </dsp:sp>
    <dsp:sp modelId="{E5629A23-0D85-4D0D-99B3-72E5C6632A86}">
      <dsp:nvSpPr>
        <dsp:cNvPr id="0" name=""/>
        <dsp:cNvSpPr/>
      </dsp:nvSpPr>
      <dsp:spPr>
        <a:xfrm rot="5400000">
          <a:off x="3393779" y="-3095841"/>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Define a problem area and contact your Town Conservation Agent</a:t>
          </a:r>
        </a:p>
      </dsp:txBody>
      <dsp:txXfrm rot="-5400000">
        <a:off x="293982" y="17282"/>
        <a:ext cx="6459251" cy="246331"/>
      </dsp:txXfrm>
    </dsp:sp>
    <dsp:sp modelId="{7924FB95-9FB2-468C-A376-A1BD57C1D109}">
      <dsp:nvSpPr>
        <dsp:cNvPr id="0" name=""/>
        <dsp:cNvSpPr/>
      </dsp:nvSpPr>
      <dsp:spPr>
        <a:xfrm rot="5400000">
          <a:off x="-62996" y="458318"/>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2</a:t>
          </a:r>
        </a:p>
      </dsp:txBody>
      <dsp:txXfrm rot="-5400000">
        <a:off x="0" y="542313"/>
        <a:ext cx="293982" cy="125992"/>
      </dsp:txXfrm>
    </dsp:sp>
    <dsp:sp modelId="{DDB4E2E7-7E81-4649-AA30-00814DE0ED57}">
      <dsp:nvSpPr>
        <dsp:cNvPr id="0" name=""/>
        <dsp:cNvSpPr/>
      </dsp:nvSpPr>
      <dsp:spPr>
        <a:xfrm rot="5400000">
          <a:off x="3393779" y="-2704475"/>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Secure Abutters List and Assessors Map</a:t>
          </a:r>
        </a:p>
      </dsp:txBody>
      <dsp:txXfrm rot="-5400000">
        <a:off x="293982" y="408648"/>
        <a:ext cx="6459251" cy="246331"/>
      </dsp:txXfrm>
    </dsp:sp>
    <dsp:sp modelId="{2DBE5603-5CE9-4DA8-9441-9EE690808544}">
      <dsp:nvSpPr>
        <dsp:cNvPr id="0" name=""/>
        <dsp:cNvSpPr/>
      </dsp:nvSpPr>
      <dsp:spPr>
        <a:xfrm rot="5400000">
          <a:off x="-62996" y="849684"/>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3</a:t>
          </a:r>
        </a:p>
      </dsp:txBody>
      <dsp:txXfrm rot="-5400000">
        <a:off x="0" y="933679"/>
        <a:ext cx="293982" cy="125992"/>
      </dsp:txXfrm>
    </dsp:sp>
    <dsp:sp modelId="{A5C42795-8529-4C71-BE5C-7C4DB917E8DD}">
      <dsp:nvSpPr>
        <dsp:cNvPr id="0" name=""/>
        <dsp:cNvSpPr/>
      </dsp:nvSpPr>
      <dsp:spPr>
        <a:xfrm rot="5400000">
          <a:off x="3393779" y="-2313109"/>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Mail Form Letter Notice to Abutters &amp; Save Mail Receipts</a:t>
          </a:r>
        </a:p>
      </dsp:txBody>
      <dsp:txXfrm rot="-5400000">
        <a:off x="293982" y="800014"/>
        <a:ext cx="6459251" cy="246331"/>
      </dsp:txXfrm>
    </dsp:sp>
    <dsp:sp modelId="{3A5CBD32-6AB7-489C-9856-54D38056161B}">
      <dsp:nvSpPr>
        <dsp:cNvPr id="0" name=""/>
        <dsp:cNvSpPr/>
      </dsp:nvSpPr>
      <dsp:spPr>
        <a:xfrm rot="5400000">
          <a:off x="-62996" y="1241050"/>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4</a:t>
          </a:r>
        </a:p>
      </dsp:txBody>
      <dsp:txXfrm rot="-5400000">
        <a:off x="0" y="1325045"/>
        <a:ext cx="293982" cy="125992"/>
      </dsp:txXfrm>
    </dsp:sp>
    <dsp:sp modelId="{D2B08A6B-EEA5-43EC-9C25-A3FA86F7D8A5}">
      <dsp:nvSpPr>
        <dsp:cNvPr id="0" name=""/>
        <dsp:cNvSpPr/>
      </dsp:nvSpPr>
      <dsp:spPr>
        <a:xfrm rot="5400000">
          <a:off x="3393779" y="-1921743"/>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Complete Massachusetts Request for Determination of Applicability Application</a:t>
          </a:r>
        </a:p>
      </dsp:txBody>
      <dsp:txXfrm rot="-5400000">
        <a:off x="293982" y="1191380"/>
        <a:ext cx="6459251" cy="246331"/>
      </dsp:txXfrm>
    </dsp:sp>
    <dsp:sp modelId="{BD2D6176-CB2B-4F27-A359-9F76DC36AD64}">
      <dsp:nvSpPr>
        <dsp:cNvPr id="0" name=""/>
        <dsp:cNvSpPr/>
      </dsp:nvSpPr>
      <dsp:spPr>
        <a:xfrm rot="5400000">
          <a:off x="-62996" y="1632416"/>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5</a:t>
          </a:r>
        </a:p>
      </dsp:txBody>
      <dsp:txXfrm rot="-5400000">
        <a:off x="0" y="1716411"/>
        <a:ext cx="293982" cy="125992"/>
      </dsp:txXfrm>
    </dsp:sp>
    <dsp:sp modelId="{E9D32248-9B47-4FF5-83B4-BED2B71080AE}">
      <dsp:nvSpPr>
        <dsp:cNvPr id="0" name=""/>
        <dsp:cNvSpPr/>
      </dsp:nvSpPr>
      <dsp:spPr>
        <a:xfrm rot="5400000">
          <a:off x="3393779" y="-1530377"/>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Catalogue plants on project site and complete wetland area delineation form</a:t>
          </a:r>
        </a:p>
      </dsp:txBody>
      <dsp:txXfrm rot="-5400000">
        <a:off x="293982" y="1582746"/>
        <a:ext cx="6459251" cy="246331"/>
      </dsp:txXfrm>
    </dsp:sp>
    <dsp:sp modelId="{BCAF1D60-7F31-4D5E-91C7-41B7E89BC847}">
      <dsp:nvSpPr>
        <dsp:cNvPr id="0" name=""/>
        <dsp:cNvSpPr/>
      </dsp:nvSpPr>
      <dsp:spPr>
        <a:xfrm rot="5400000">
          <a:off x="-62996" y="2023782"/>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6</a:t>
          </a:r>
        </a:p>
      </dsp:txBody>
      <dsp:txXfrm rot="-5400000">
        <a:off x="0" y="2107777"/>
        <a:ext cx="293982" cy="125992"/>
      </dsp:txXfrm>
    </dsp:sp>
    <dsp:sp modelId="{439F2DCC-A35D-4677-93DE-0FD049753AC6}">
      <dsp:nvSpPr>
        <dsp:cNvPr id="0" name=""/>
        <dsp:cNvSpPr/>
      </dsp:nvSpPr>
      <dsp:spPr>
        <a:xfrm rot="5400000">
          <a:off x="3393779" y="-1139011"/>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Download and print appropriate USGS Map online</a:t>
          </a:r>
        </a:p>
      </dsp:txBody>
      <dsp:txXfrm rot="-5400000">
        <a:off x="293982" y="1974112"/>
        <a:ext cx="6459251" cy="246331"/>
      </dsp:txXfrm>
    </dsp:sp>
    <dsp:sp modelId="{0DAA6C90-2884-4E90-904E-10977AF3465C}">
      <dsp:nvSpPr>
        <dsp:cNvPr id="0" name=""/>
        <dsp:cNvSpPr/>
      </dsp:nvSpPr>
      <dsp:spPr>
        <a:xfrm rot="5400000">
          <a:off x="-62996" y="2415148"/>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7</a:t>
          </a:r>
        </a:p>
      </dsp:txBody>
      <dsp:txXfrm rot="-5400000">
        <a:off x="0" y="2499143"/>
        <a:ext cx="293982" cy="125992"/>
      </dsp:txXfrm>
    </dsp:sp>
    <dsp:sp modelId="{E9474B79-ADD2-4610-B2F0-25B480E6A1C0}">
      <dsp:nvSpPr>
        <dsp:cNvPr id="0" name=""/>
        <dsp:cNvSpPr/>
      </dsp:nvSpPr>
      <dsp:spPr>
        <a:xfrm rot="5400000">
          <a:off x="3393779" y="-747645"/>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Write descriptive narrative of the project</a:t>
          </a:r>
        </a:p>
      </dsp:txBody>
      <dsp:txXfrm rot="-5400000">
        <a:off x="293982" y="2365478"/>
        <a:ext cx="6459251" cy="246331"/>
      </dsp:txXfrm>
    </dsp:sp>
    <dsp:sp modelId="{4DA76331-1D50-4E47-A6B0-29AD812C9A05}">
      <dsp:nvSpPr>
        <dsp:cNvPr id="0" name=""/>
        <dsp:cNvSpPr/>
      </dsp:nvSpPr>
      <dsp:spPr>
        <a:xfrm rot="5400000">
          <a:off x="-62996" y="2806514"/>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8</a:t>
          </a:r>
        </a:p>
      </dsp:txBody>
      <dsp:txXfrm rot="-5400000">
        <a:off x="0" y="2890509"/>
        <a:ext cx="293982" cy="125992"/>
      </dsp:txXfrm>
    </dsp:sp>
    <dsp:sp modelId="{B8AEC1D3-F7E2-4DE8-B737-981CBD9A6D24}">
      <dsp:nvSpPr>
        <dsp:cNvPr id="0" name=""/>
        <dsp:cNvSpPr/>
      </dsp:nvSpPr>
      <dsp:spPr>
        <a:xfrm rot="5400000">
          <a:off x="3393779" y="-356279"/>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Produce a scale drawing of the proposed project</a:t>
          </a:r>
        </a:p>
      </dsp:txBody>
      <dsp:txXfrm rot="-5400000">
        <a:off x="293982" y="2756844"/>
        <a:ext cx="6459251" cy="246331"/>
      </dsp:txXfrm>
    </dsp:sp>
    <dsp:sp modelId="{4B05033D-5538-46F4-9F0F-845F70884AC3}">
      <dsp:nvSpPr>
        <dsp:cNvPr id="0" name=""/>
        <dsp:cNvSpPr/>
      </dsp:nvSpPr>
      <dsp:spPr>
        <a:xfrm rot="5400000">
          <a:off x="-62996" y="3197880"/>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9</a:t>
          </a:r>
        </a:p>
      </dsp:txBody>
      <dsp:txXfrm rot="-5400000">
        <a:off x="0" y="3281875"/>
        <a:ext cx="293982" cy="125992"/>
      </dsp:txXfrm>
    </dsp:sp>
    <dsp:sp modelId="{EC284F6B-AACD-40DB-9DC2-826D6625AEC7}">
      <dsp:nvSpPr>
        <dsp:cNvPr id="0" name=""/>
        <dsp:cNvSpPr/>
      </dsp:nvSpPr>
      <dsp:spPr>
        <a:xfrm rot="5400000">
          <a:off x="3393779" y="35086"/>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Include a completed Notice to Abutters form</a:t>
          </a:r>
        </a:p>
      </dsp:txBody>
      <dsp:txXfrm rot="-5400000">
        <a:off x="293982" y="3148209"/>
        <a:ext cx="6459251" cy="246331"/>
      </dsp:txXfrm>
    </dsp:sp>
    <dsp:sp modelId="{C5FB6211-CC12-4654-B9B7-3DEAE41D6B84}">
      <dsp:nvSpPr>
        <dsp:cNvPr id="0" name=""/>
        <dsp:cNvSpPr/>
      </dsp:nvSpPr>
      <dsp:spPr>
        <a:xfrm rot="5400000">
          <a:off x="-62996" y="3589245"/>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10</a:t>
          </a:r>
        </a:p>
      </dsp:txBody>
      <dsp:txXfrm rot="-5400000">
        <a:off x="0" y="3673240"/>
        <a:ext cx="293982" cy="125992"/>
      </dsp:txXfrm>
    </dsp:sp>
    <dsp:sp modelId="{5973BF70-EF9D-4947-AB38-FFEA2929B2C0}">
      <dsp:nvSpPr>
        <dsp:cNvPr id="0" name=""/>
        <dsp:cNvSpPr/>
      </dsp:nvSpPr>
      <dsp:spPr>
        <a:xfrm rot="5400000">
          <a:off x="3393779" y="426452"/>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If site is not easy to identify, reference distance to nearest telphone pole to facilitate site identification</a:t>
          </a:r>
        </a:p>
      </dsp:txBody>
      <dsp:txXfrm rot="-5400000">
        <a:off x="293982" y="3539575"/>
        <a:ext cx="6459251" cy="246331"/>
      </dsp:txXfrm>
    </dsp:sp>
    <dsp:sp modelId="{1710126A-BC7C-4507-A935-E2FC491AFC7C}">
      <dsp:nvSpPr>
        <dsp:cNvPr id="0" name=""/>
        <dsp:cNvSpPr/>
      </dsp:nvSpPr>
      <dsp:spPr>
        <a:xfrm rot="5400000">
          <a:off x="-62996" y="3980611"/>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11</a:t>
          </a:r>
        </a:p>
      </dsp:txBody>
      <dsp:txXfrm rot="-5400000">
        <a:off x="0" y="4064606"/>
        <a:ext cx="293982" cy="125992"/>
      </dsp:txXfrm>
    </dsp:sp>
    <dsp:sp modelId="{7A58DAF5-010E-4ACC-8EB8-7190FEB5C44D}">
      <dsp:nvSpPr>
        <dsp:cNvPr id="0" name=""/>
        <dsp:cNvSpPr/>
      </dsp:nvSpPr>
      <dsp:spPr>
        <a:xfrm rot="5400000">
          <a:off x="3393779" y="817818"/>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Write one check for payment of town RDA fee, advertising, and processing</a:t>
          </a:r>
        </a:p>
      </dsp:txBody>
      <dsp:txXfrm rot="-5400000">
        <a:off x="293982" y="3930941"/>
        <a:ext cx="6459251" cy="246331"/>
      </dsp:txXfrm>
    </dsp:sp>
    <dsp:sp modelId="{3F3AE5C5-66E7-45F6-AEAB-6B696211E70A}">
      <dsp:nvSpPr>
        <dsp:cNvPr id="0" name=""/>
        <dsp:cNvSpPr/>
      </dsp:nvSpPr>
      <dsp:spPr>
        <a:xfrm rot="5400000">
          <a:off x="-62996" y="4371977"/>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12</a:t>
          </a:r>
        </a:p>
      </dsp:txBody>
      <dsp:txXfrm rot="-5400000">
        <a:off x="0" y="4455972"/>
        <a:ext cx="293982" cy="125992"/>
      </dsp:txXfrm>
    </dsp:sp>
    <dsp:sp modelId="{BEAABD2B-F20B-4079-ACE3-D69DADAEE26E}">
      <dsp:nvSpPr>
        <dsp:cNvPr id="0" name=""/>
        <dsp:cNvSpPr/>
      </dsp:nvSpPr>
      <dsp:spPr>
        <a:xfrm rot="5400000">
          <a:off x="3393779" y="1209184"/>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Fold each plan with title visible from the right and paper clip to each application</a:t>
          </a:r>
        </a:p>
      </dsp:txBody>
      <dsp:txXfrm rot="-5400000">
        <a:off x="293982" y="4322307"/>
        <a:ext cx="6459251" cy="246331"/>
      </dsp:txXfrm>
    </dsp:sp>
    <dsp:sp modelId="{EC29AD40-AE17-4124-8229-5FF51F4B7370}">
      <dsp:nvSpPr>
        <dsp:cNvPr id="0" name=""/>
        <dsp:cNvSpPr/>
      </dsp:nvSpPr>
      <dsp:spPr>
        <a:xfrm rot="5400000">
          <a:off x="-62996" y="4763343"/>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13</a:t>
          </a:r>
        </a:p>
      </dsp:txBody>
      <dsp:txXfrm rot="-5400000">
        <a:off x="0" y="4847338"/>
        <a:ext cx="293982" cy="125992"/>
      </dsp:txXfrm>
    </dsp:sp>
    <dsp:sp modelId="{A769D9B7-6EE4-4F9E-AA9E-FE69175355DE}">
      <dsp:nvSpPr>
        <dsp:cNvPr id="0" name=""/>
        <dsp:cNvSpPr/>
      </dsp:nvSpPr>
      <dsp:spPr>
        <a:xfrm rot="5400000">
          <a:off x="3393779" y="1600550"/>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Include completed Site Access Authorization form</a:t>
          </a:r>
        </a:p>
      </dsp:txBody>
      <dsp:txXfrm rot="-5400000">
        <a:off x="293982" y="4713673"/>
        <a:ext cx="6459251" cy="246331"/>
      </dsp:txXfrm>
    </dsp:sp>
    <dsp:sp modelId="{33EDC2F3-F8C9-4550-8018-175D0571FA80}">
      <dsp:nvSpPr>
        <dsp:cNvPr id="0" name=""/>
        <dsp:cNvSpPr/>
      </dsp:nvSpPr>
      <dsp:spPr>
        <a:xfrm rot="5400000">
          <a:off x="-62996" y="5154709"/>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14</a:t>
          </a:r>
        </a:p>
      </dsp:txBody>
      <dsp:txXfrm rot="-5400000">
        <a:off x="0" y="5238704"/>
        <a:ext cx="293982" cy="125992"/>
      </dsp:txXfrm>
    </dsp:sp>
    <dsp:sp modelId="{5F82063B-2F1C-469E-B08F-6B023A34DDB4}">
      <dsp:nvSpPr>
        <dsp:cNvPr id="0" name=""/>
        <dsp:cNvSpPr/>
      </dsp:nvSpPr>
      <dsp:spPr>
        <a:xfrm rot="5400000">
          <a:off x="3393779" y="1991916"/>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Clearly stake and flag the project area</a:t>
          </a:r>
        </a:p>
      </dsp:txBody>
      <dsp:txXfrm rot="-5400000">
        <a:off x="293982" y="5105039"/>
        <a:ext cx="6459251" cy="246331"/>
      </dsp:txXfrm>
    </dsp:sp>
    <dsp:sp modelId="{738096AC-53A9-4E07-B076-B79B699FCDD3}">
      <dsp:nvSpPr>
        <dsp:cNvPr id="0" name=""/>
        <dsp:cNvSpPr/>
      </dsp:nvSpPr>
      <dsp:spPr>
        <a:xfrm rot="5400000">
          <a:off x="-62996" y="5546075"/>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15</a:t>
          </a:r>
        </a:p>
      </dsp:txBody>
      <dsp:txXfrm rot="-5400000">
        <a:off x="0" y="5630070"/>
        <a:ext cx="293982" cy="125992"/>
      </dsp:txXfrm>
    </dsp:sp>
    <dsp:sp modelId="{3D981588-EE93-4232-81DB-16BAE55931EE}">
      <dsp:nvSpPr>
        <dsp:cNvPr id="0" name=""/>
        <dsp:cNvSpPr/>
      </dsp:nvSpPr>
      <dsp:spPr>
        <a:xfrm rot="5400000">
          <a:off x="3393779" y="2383282"/>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Sign the RDA Filing Checklist and submit it with 12 copies of all aforementioned paperwork</a:t>
          </a:r>
        </a:p>
      </dsp:txBody>
      <dsp:txXfrm rot="-5400000">
        <a:off x="293982" y="5496405"/>
        <a:ext cx="6459251" cy="246331"/>
      </dsp:txXfrm>
    </dsp:sp>
    <dsp:sp modelId="{49423274-0A57-498B-B66A-DD4DD68C18A4}">
      <dsp:nvSpPr>
        <dsp:cNvPr id="0" name=""/>
        <dsp:cNvSpPr/>
      </dsp:nvSpPr>
      <dsp:spPr>
        <a:xfrm rot="5400000">
          <a:off x="-62996" y="5937441"/>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16</a:t>
          </a:r>
        </a:p>
      </dsp:txBody>
      <dsp:txXfrm rot="-5400000">
        <a:off x="0" y="6021436"/>
        <a:ext cx="293982" cy="125992"/>
      </dsp:txXfrm>
    </dsp:sp>
    <dsp:sp modelId="{A2567F99-28D8-4671-9010-FB5DD43A13AC}">
      <dsp:nvSpPr>
        <dsp:cNvPr id="0" name=""/>
        <dsp:cNvSpPr/>
      </dsp:nvSpPr>
      <dsp:spPr>
        <a:xfrm rot="5400000">
          <a:off x="3393779" y="2774648"/>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After approval, there are 30 days for abutters to appeal if they wish, but assuming you have garnered their support, you may proceed</a:t>
          </a:r>
        </a:p>
      </dsp:txBody>
      <dsp:txXfrm rot="-5400000">
        <a:off x="293982" y="5887771"/>
        <a:ext cx="6459251" cy="246331"/>
      </dsp:txXfrm>
    </dsp:sp>
    <dsp:sp modelId="{D8D05B9D-A5B0-4ED8-AD8A-410FCAFAAB04}">
      <dsp:nvSpPr>
        <dsp:cNvPr id="0" name=""/>
        <dsp:cNvSpPr/>
      </dsp:nvSpPr>
      <dsp:spPr>
        <a:xfrm rot="5400000">
          <a:off x="-62996" y="6328807"/>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17</a:t>
          </a:r>
        </a:p>
      </dsp:txBody>
      <dsp:txXfrm rot="-5400000">
        <a:off x="0" y="6412802"/>
        <a:ext cx="293982" cy="125992"/>
      </dsp:txXfrm>
    </dsp:sp>
    <dsp:sp modelId="{DAEE8757-97E0-4799-933F-8F88750B47F9}">
      <dsp:nvSpPr>
        <dsp:cNvPr id="0" name=""/>
        <dsp:cNvSpPr/>
      </dsp:nvSpPr>
      <dsp:spPr>
        <a:xfrm rot="5400000">
          <a:off x="3393779" y="3166014"/>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Notify town of commencement of work on rain garden</a:t>
          </a:r>
        </a:p>
      </dsp:txBody>
      <dsp:txXfrm rot="-5400000">
        <a:off x="293982" y="6279137"/>
        <a:ext cx="6459251" cy="246331"/>
      </dsp:txXfrm>
    </dsp:sp>
    <dsp:sp modelId="{05E75104-5D7D-4ADF-BA2A-C7D77E942D65}">
      <dsp:nvSpPr>
        <dsp:cNvPr id="0" name=""/>
        <dsp:cNvSpPr/>
      </dsp:nvSpPr>
      <dsp:spPr>
        <a:xfrm rot="5400000">
          <a:off x="-62996" y="6720173"/>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18</a:t>
          </a:r>
        </a:p>
      </dsp:txBody>
      <dsp:txXfrm rot="-5400000">
        <a:off x="0" y="6804168"/>
        <a:ext cx="293982" cy="125992"/>
      </dsp:txXfrm>
    </dsp:sp>
    <dsp:sp modelId="{7CA8A5BA-A582-4CBC-9915-96619460E12D}">
      <dsp:nvSpPr>
        <dsp:cNvPr id="0" name=""/>
        <dsp:cNvSpPr/>
      </dsp:nvSpPr>
      <dsp:spPr>
        <a:xfrm rot="5400000">
          <a:off x="3393779" y="3557380"/>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Build rain garden</a:t>
          </a:r>
        </a:p>
      </dsp:txBody>
      <dsp:txXfrm rot="-5400000">
        <a:off x="293982" y="6670503"/>
        <a:ext cx="6459251" cy="246331"/>
      </dsp:txXfrm>
    </dsp:sp>
    <dsp:sp modelId="{6ED227C9-8B26-4D9E-930A-E5434262FE67}">
      <dsp:nvSpPr>
        <dsp:cNvPr id="0" name=""/>
        <dsp:cNvSpPr/>
      </dsp:nvSpPr>
      <dsp:spPr>
        <a:xfrm rot="5400000">
          <a:off x="-62996" y="7111539"/>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19</a:t>
          </a:r>
        </a:p>
      </dsp:txBody>
      <dsp:txXfrm rot="-5400000">
        <a:off x="0" y="7195534"/>
        <a:ext cx="293982" cy="125992"/>
      </dsp:txXfrm>
    </dsp:sp>
    <dsp:sp modelId="{F239587B-CF45-4AB6-A8F6-1F72035E3D22}">
      <dsp:nvSpPr>
        <dsp:cNvPr id="0" name=""/>
        <dsp:cNvSpPr/>
      </dsp:nvSpPr>
      <dsp:spPr>
        <a:xfrm rot="5400000">
          <a:off x="3393779" y="3948746"/>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Notify town of completion of work on rain garden</a:t>
          </a:r>
        </a:p>
      </dsp:txBody>
      <dsp:txXfrm rot="-5400000">
        <a:off x="293982" y="7061869"/>
        <a:ext cx="6459251" cy="246331"/>
      </dsp:txXfrm>
    </dsp:sp>
    <dsp:sp modelId="{2CB9C9A4-1C50-42A8-815C-9F3ECF8F2812}">
      <dsp:nvSpPr>
        <dsp:cNvPr id="0" name=""/>
        <dsp:cNvSpPr/>
      </dsp:nvSpPr>
      <dsp:spPr>
        <a:xfrm rot="5400000">
          <a:off x="-62996" y="7502905"/>
          <a:ext cx="419974" cy="29398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20</a:t>
          </a:r>
        </a:p>
      </dsp:txBody>
      <dsp:txXfrm rot="-5400000">
        <a:off x="0" y="7586900"/>
        <a:ext cx="293982" cy="125992"/>
      </dsp:txXfrm>
    </dsp:sp>
    <dsp:sp modelId="{343785CD-FEDD-4529-A2E0-7351AA31C1D1}">
      <dsp:nvSpPr>
        <dsp:cNvPr id="0" name=""/>
        <dsp:cNvSpPr/>
      </dsp:nvSpPr>
      <dsp:spPr>
        <a:xfrm rot="5400000">
          <a:off x="3393779" y="4340112"/>
          <a:ext cx="272983" cy="647257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Upon final inspection of rain garden, enjoy your rain garden</a:t>
          </a:r>
        </a:p>
      </dsp:txBody>
      <dsp:txXfrm rot="-5400000">
        <a:off x="293982" y="7453235"/>
        <a:ext cx="6459251" cy="24633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92F730-4123-493C-8F1D-126EBB827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30</Pages>
  <Words>5892</Words>
  <Characters>33591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Pond Waterfront Improvement Guide</vt:lpstr>
    </vt:vector>
  </TitlesOfParts>
  <Company>Barnstable County</Company>
  <LinksUpToDate>false</LinksUpToDate>
  <CharactersWithSpaces>39405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Pond Waterfront Improvement Guide</dc:title>
  <dc:creator>Prepared by AmeriCorps Member Ben Howard</dc:creator>
  <cp:lastModifiedBy>Ben Howard</cp:lastModifiedBy>
  <cp:revision>26</cp:revision>
  <cp:lastPrinted>2016-07-05T14:21:00Z</cp:lastPrinted>
  <dcterms:created xsi:type="dcterms:W3CDTF">2016-07-14T13:51:00Z</dcterms:created>
  <dcterms:modified xsi:type="dcterms:W3CDTF">2016-07-20T12:09:00Z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